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DBD5" w14:textId="10A9F7B3" w:rsidR="00F90DF0" w:rsidRPr="00F5216D" w:rsidRDefault="00595857" w:rsidP="00FD06EB">
      <w:pPr>
        <w:spacing w:after="0" w:line="240" w:lineRule="auto"/>
        <w:ind w:firstLine="0"/>
        <w:jc w:val="center"/>
        <w:rPr>
          <w:rFonts w:ascii="Times New Roman" w:hAnsi="Times New Roman" w:cs="Times New Roman"/>
          <w:b/>
          <w:iCs/>
          <w:sz w:val="28"/>
          <w:lang w:val="en-US"/>
        </w:rPr>
      </w:pPr>
      <w:r w:rsidRPr="0064070D">
        <w:rPr>
          <w:rFonts w:ascii="Times New Roman" w:hAnsi="Times New Roman" w:cs="Times New Roman"/>
          <w:b/>
          <w:sz w:val="28"/>
          <w:lang w:val="en-US"/>
        </w:rPr>
        <w:t>Aplikasi</w:t>
      </w:r>
      <w:r>
        <w:rPr>
          <w:rFonts w:ascii="Times New Roman" w:hAnsi="Times New Roman" w:cs="Times New Roman"/>
          <w:b/>
          <w:sz w:val="28"/>
          <w:lang w:val="en-US"/>
        </w:rPr>
        <w:t xml:space="preserve"> </w:t>
      </w:r>
      <w:r w:rsidRPr="0064070D">
        <w:rPr>
          <w:rFonts w:ascii="Times New Roman" w:hAnsi="Times New Roman" w:cs="Times New Roman"/>
          <w:b/>
          <w:sz w:val="28"/>
          <w:lang w:val="en-US"/>
        </w:rPr>
        <w:t>Diagnos</w:t>
      </w:r>
      <w:r>
        <w:rPr>
          <w:rFonts w:ascii="Times New Roman" w:hAnsi="Times New Roman" w:cs="Times New Roman"/>
          <w:b/>
          <w:sz w:val="28"/>
          <w:lang w:val="en-US"/>
        </w:rPr>
        <w:t>a</w:t>
      </w:r>
      <w:r w:rsidRPr="0064070D">
        <w:rPr>
          <w:rFonts w:ascii="Times New Roman" w:hAnsi="Times New Roman" w:cs="Times New Roman"/>
          <w:b/>
          <w:sz w:val="28"/>
          <w:lang w:val="en-US"/>
        </w:rPr>
        <w:t xml:space="preserve"> Penyakit Tanaman Palawija</w:t>
      </w:r>
      <w:r>
        <w:rPr>
          <w:rFonts w:ascii="Times New Roman" w:hAnsi="Times New Roman" w:cs="Times New Roman"/>
          <w:b/>
          <w:sz w:val="28"/>
          <w:lang w:val="en-US"/>
        </w:rPr>
        <w:t xml:space="preserve"> </w:t>
      </w:r>
      <w:r w:rsidR="008C7D13">
        <w:rPr>
          <w:rFonts w:ascii="Times New Roman" w:hAnsi="Times New Roman" w:cs="Times New Roman"/>
          <w:b/>
          <w:sz w:val="28"/>
          <w:lang w:val="en-US"/>
        </w:rPr>
        <w:t>d</w:t>
      </w:r>
      <w:r w:rsidRPr="0064070D">
        <w:rPr>
          <w:rFonts w:ascii="Times New Roman" w:hAnsi="Times New Roman" w:cs="Times New Roman"/>
          <w:b/>
          <w:sz w:val="28"/>
          <w:lang w:val="en-US"/>
        </w:rPr>
        <w:t xml:space="preserve">engan </w:t>
      </w:r>
      <w:r w:rsidRPr="0064070D">
        <w:rPr>
          <w:rFonts w:ascii="Times New Roman" w:hAnsi="Times New Roman" w:cs="Times New Roman"/>
          <w:b/>
          <w:i/>
          <w:sz w:val="28"/>
          <w:lang w:val="en-US"/>
        </w:rPr>
        <w:t xml:space="preserve">Forward Chaining </w:t>
      </w:r>
      <w:r w:rsidR="008C7D13">
        <w:rPr>
          <w:rFonts w:ascii="Times New Roman" w:hAnsi="Times New Roman" w:cs="Times New Roman"/>
          <w:b/>
          <w:sz w:val="28"/>
          <w:lang w:val="en-US"/>
        </w:rPr>
        <w:t>d</w:t>
      </w:r>
      <w:r w:rsidRPr="0064070D">
        <w:rPr>
          <w:rFonts w:ascii="Times New Roman" w:hAnsi="Times New Roman" w:cs="Times New Roman"/>
          <w:b/>
          <w:sz w:val="28"/>
          <w:lang w:val="en-US"/>
        </w:rPr>
        <w:t>an</w:t>
      </w:r>
      <w:r w:rsidRPr="0064070D">
        <w:rPr>
          <w:rFonts w:ascii="Times New Roman" w:hAnsi="Times New Roman" w:cs="Times New Roman"/>
          <w:b/>
          <w:i/>
          <w:sz w:val="28"/>
          <w:lang w:val="en-US"/>
        </w:rPr>
        <w:t xml:space="preserve"> Dempster Shafer</w:t>
      </w:r>
      <w:r>
        <w:rPr>
          <w:rFonts w:ascii="Times New Roman" w:hAnsi="Times New Roman" w:cs="Times New Roman"/>
          <w:b/>
          <w:i/>
          <w:sz w:val="28"/>
          <w:lang w:val="en-US"/>
        </w:rPr>
        <w:t xml:space="preserve"> </w:t>
      </w:r>
      <w:r>
        <w:rPr>
          <w:rFonts w:ascii="Times New Roman" w:hAnsi="Times New Roman" w:cs="Times New Roman"/>
          <w:b/>
          <w:iCs/>
          <w:sz w:val="28"/>
          <w:lang w:val="en-US"/>
        </w:rPr>
        <w:t>Berbasis Android</w:t>
      </w:r>
    </w:p>
    <w:p w14:paraId="3E58E071" w14:textId="77777777" w:rsidR="00FD06EB" w:rsidRDefault="00FD06EB" w:rsidP="00741248">
      <w:pPr>
        <w:spacing w:after="0" w:line="240" w:lineRule="auto"/>
        <w:ind w:firstLine="0"/>
        <w:jc w:val="center"/>
        <w:rPr>
          <w:rFonts w:ascii="Arial" w:hAnsi="Arial" w:cs="Arial"/>
          <w:b/>
          <w:bCs/>
          <w:sz w:val="20"/>
          <w:szCs w:val="20"/>
          <w:lang w:val="en-US"/>
        </w:rPr>
      </w:pPr>
    </w:p>
    <w:p w14:paraId="7CD62443" w14:textId="7B6D0DDE" w:rsidR="00F90DF0" w:rsidRPr="008C7D13" w:rsidRDefault="00F90DF0" w:rsidP="00741248">
      <w:pPr>
        <w:spacing w:after="0" w:line="240" w:lineRule="auto"/>
        <w:ind w:firstLine="0"/>
        <w:jc w:val="center"/>
        <w:rPr>
          <w:rFonts w:ascii="Arial" w:hAnsi="Arial" w:cs="Arial"/>
          <w:b/>
          <w:bCs/>
          <w:sz w:val="20"/>
          <w:szCs w:val="20"/>
          <w:vertAlign w:val="superscript"/>
          <w:lang w:val="en-US"/>
        </w:rPr>
      </w:pPr>
      <w:r w:rsidRPr="008C7D13">
        <w:rPr>
          <w:rFonts w:ascii="Arial" w:hAnsi="Arial" w:cs="Arial"/>
          <w:b/>
          <w:bCs/>
          <w:sz w:val="20"/>
          <w:szCs w:val="20"/>
          <w:lang w:val="en-US"/>
        </w:rPr>
        <w:t xml:space="preserve">Mukti </w:t>
      </w:r>
      <w:proofErr w:type="gramStart"/>
      <w:r w:rsidRPr="008C7D13">
        <w:rPr>
          <w:rFonts w:ascii="Arial" w:hAnsi="Arial" w:cs="Arial"/>
          <w:b/>
          <w:bCs/>
          <w:sz w:val="20"/>
          <w:szCs w:val="20"/>
          <w:lang w:val="en-US"/>
        </w:rPr>
        <w:t>Qamal</w:t>
      </w:r>
      <w:r w:rsidRPr="008C7D13">
        <w:rPr>
          <w:rFonts w:ascii="Arial" w:hAnsi="Arial" w:cs="Arial"/>
          <w:b/>
          <w:bCs/>
          <w:sz w:val="20"/>
          <w:szCs w:val="20"/>
          <w:vertAlign w:val="superscript"/>
          <w:lang w:val="en-US"/>
        </w:rPr>
        <w:t>(</w:t>
      </w:r>
      <w:proofErr w:type="gramEnd"/>
      <w:r w:rsidR="008C56F9">
        <w:rPr>
          <w:rFonts w:ascii="Arial" w:hAnsi="Arial" w:cs="Arial"/>
          <w:b/>
          <w:bCs/>
          <w:sz w:val="20"/>
          <w:szCs w:val="20"/>
          <w:vertAlign w:val="superscript"/>
          <w:lang w:val="en-US"/>
        </w:rPr>
        <w:t>1</w:t>
      </w:r>
      <w:r w:rsidRPr="008C7D13">
        <w:rPr>
          <w:rFonts w:ascii="Arial" w:hAnsi="Arial" w:cs="Arial"/>
          <w:b/>
          <w:bCs/>
          <w:sz w:val="20"/>
          <w:szCs w:val="20"/>
          <w:vertAlign w:val="superscript"/>
          <w:lang w:val="en-US"/>
        </w:rPr>
        <w:t>)</w:t>
      </w:r>
      <w:r w:rsidRPr="008C7D13">
        <w:rPr>
          <w:rFonts w:ascii="Arial" w:hAnsi="Arial" w:cs="Arial"/>
          <w:b/>
          <w:bCs/>
          <w:sz w:val="20"/>
          <w:szCs w:val="20"/>
          <w:lang w:val="en-US"/>
        </w:rPr>
        <w:t>, Eva Darnila</w:t>
      </w:r>
      <w:r w:rsidRPr="008C7D13">
        <w:rPr>
          <w:rFonts w:ascii="Arial" w:hAnsi="Arial" w:cs="Arial"/>
          <w:b/>
          <w:bCs/>
          <w:sz w:val="20"/>
          <w:szCs w:val="20"/>
          <w:vertAlign w:val="superscript"/>
          <w:lang w:val="en-US"/>
        </w:rPr>
        <w:t>(</w:t>
      </w:r>
      <w:r w:rsidR="008C56F9">
        <w:rPr>
          <w:rFonts w:ascii="Arial" w:hAnsi="Arial" w:cs="Arial"/>
          <w:b/>
          <w:bCs/>
          <w:sz w:val="20"/>
          <w:szCs w:val="20"/>
          <w:vertAlign w:val="superscript"/>
          <w:lang w:val="en-US"/>
        </w:rPr>
        <w:t>2</w:t>
      </w:r>
      <w:r w:rsidRPr="008C7D13">
        <w:rPr>
          <w:rFonts w:ascii="Arial" w:hAnsi="Arial" w:cs="Arial"/>
          <w:b/>
          <w:bCs/>
          <w:sz w:val="20"/>
          <w:szCs w:val="20"/>
          <w:vertAlign w:val="superscript"/>
          <w:lang w:val="en-US"/>
        </w:rPr>
        <w:t>)</w:t>
      </w:r>
      <w:r w:rsidR="008C56F9">
        <w:rPr>
          <w:rFonts w:ascii="Arial" w:hAnsi="Arial" w:cs="Arial"/>
          <w:b/>
          <w:bCs/>
          <w:sz w:val="20"/>
          <w:szCs w:val="20"/>
          <w:vertAlign w:val="superscript"/>
          <w:lang w:val="en-US"/>
        </w:rPr>
        <w:t>,</w:t>
      </w:r>
      <w:r w:rsidR="008C56F9" w:rsidRPr="008C56F9">
        <w:rPr>
          <w:rFonts w:ascii="Arial" w:hAnsi="Arial" w:cs="Arial"/>
          <w:b/>
          <w:bCs/>
          <w:sz w:val="20"/>
          <w:szCs w:val="20"/>
          <w:lang w:val="en-US"/>
        </w:rPr>
        <w:t xml:space="preserve"> </w:t>
      </w:r>
      <w:r w:rsidR="008C56F9" w:rsidRPr="008C7D13">
        <w:rPr>
          <w:rFonts w:ascii="Arial" w:hAnsi="Arial" w:cs="Arial"/>
          <w:b/>
          <w:bCs/>
          <w:sz w:val="20"/>
          <w:szCs w:val="20"/>
          <w:lang w:val="en-US"/>
        </w:rPr>
        <w:t>Balqis</w:t>
      </w:r>
      <w:r w:rsidR="008C56F9" w:rsidRPr="008C7D13">
        <w:rPr>
          <w:rFonts w:ascii="Arial" w:hAnsi="Arial" w:cs="Arial"/>
          <w:b/>
          <w:bCs/>
          <w:sz w:val="20"/>
          <w:szCs w:val="20"/>
          <w:vertAlign w:val="superscript"/>
          <w:lang w:val="en-US"/>
        </w:rPr>
        <w:t>(</w:t>
      </w:r>
      <w:r w:rsidR="008C56F9">
        <w:rPr>
          <w:rFonts w:ascii="Arial" w:hAnsi="Arial" w:cs="Arial"/>
          <w:b/>
          <w:bCs/>
          <w:sz w:val="20"/>
          <w:szCs w:val="20"/>
          <w:vertAlign w:val="superscript"/>
          <w:lang w:val="en-US"/>
        </w:rPr>
        <w:t>3</w:t>
      </w:r>
      <w:r w:rsidR="008C56F9" w:rsidRPr="008C7D13">
        <w:rPr>
          <w:rFonts w:ascii="Arial" w:hAnsi="Arial" w:cs="Arial"/>
          <w:b/>
          <w:bCs/>
          <w:sz w:val="20"/>
          <w:szCs w:val="20"/>
          <w:vertAlign w:val="superscript"/>
          <w:lang w:val="en-US"/>
        </w:rPr>
        <w:t>)</w:t>
      </w:r>
    </w:p>
    <w:p w14:paraId="3E3A0CC9" w14:textId="77777777" w:rsidR="00F90DF0" w:rsidRPr="008C7D13" w:rsidRDefault="00F90DF0" w:rsidP="00741248">
      <w:pPr>
        <w:spacing w:after="0" w:line="240" w:lineRule="auto"/>
        <w:ind w:right="-1" w:firstLine="0"/>
        <w:jc w:val="center"/>
        <w:rPr>
          <w:rFonts w:ascii="Arial" w:eastAsia="Arial" w:hAnsi="Arial" w:cs="Arial"/>
          <w:sz w:val="20"/>
          <w:szCs w:val="20"/>
        </w:rPr>
      </w:pPr>
      <w:bookmarkStart w:id="0" w:name="_Hlk4738161"/>
      <w:r w:rsidRPr="008C7D13">
        <w:rPr>
          <w:rFonts w:ascii="Arial" w:eastAsia="Arial" w:hAnsi="Arial" w:cs="Arial"/>
          <w:sz w:val="20"/>
          <w:szCs w:val="20"/>
        </w:rPr>
        <w:t>Program Studi Teknik Informatika Universitas Malikussaleh</w:t>
      </w:r>
      <w:bookmarkStart w:id="1" w:name="_Hlk4738230"/>
      <w:bookmarkEnd w:id="0"/>
    </w:p>
    <w:p w14:paraId="54094AF8" w14:textId="21B9E786" w:rsidR="00F90DF0" w:rsidRDefault="00F90DF0" w:rsidP="00FE514D">
      <w:pPr>
        <w:spacing w:after="0" w:line="240" w:lineRule="auto"/>
        <w:ind w:right="-1" w:firstLine="0"/>
        <w:jc w:val="center"/>
        <w:rPr>
          <w:rFonts w:ascii="Arial" w:eastAsia="Arial" w:hAnsi="Arial" w:cs="Arial"/>
          <w:sz w:val="20"/>
          <w:szCs w:val="20"/>
          <w:lang w:val="en-US"/>
        </w:rPr>
      </w:pPr>
      <w:r w:rsidRPr="008C7D13">
        <w:rPr>
          <w:rFonts w:ascii="Arial" w:eastAsia="Arial" w:hAnsi="Arial" w:cs="Arial"/>
          <w:sz w:val="20"/>
          <w:szCs w:val="20"/>
        </w:rPr>
        <w:t xml:space="preserve">Jl. </w:t>
      </w:r>
      <w:r w:rsidR="00573F16" w:rsidRPr="008C7D13">
        <w:rPr>
          <w:rFonts w:ascii="Arial" w:eastAsia="Arial" w:hAnsi="Arial" w:cs="Arial"/>
          <w:sz w:val="20"/>
          <w:szCs w:val="20"/>
          <w:lang w:val="en-US"/>
        </w:rPr>
        <w:t>Batam</w:t>
      </w:r>
      <w:r w:rsidRPr="008C7D13">
        <w:rPr>
          <w:rFonts w:ascii="Arial" w:eastAsia="Arial" w:hAnsi="Arial" w:cs="Arial"/>
          <w:sz w:val="20"/>
          <w:szCs w:val="20"/>
        </w:rPr>
        <w:t xml:space="preserve">, Blang </w:t>
      </w:r>
      <w:r w:rsidR="00573F16" w:rsidRPr="008C7D13">
        <w:rPr>
          <w:rFonts w:ascii="Arial" w:eastAsia="Arial" w:hAnsi="Arial" w:cs="Arial"/>
          <w:sz w:val="20"/>
          <w:szCs w:val="20"/>
          <w:lang w:val="en-US"/>
        </w:rPr>
        <w:t>Pulo</w:t>
      </w:r>
      <w:r w:rsidRPr="008C7D13">
        <w:rPr>
          <w:rFonts w:ascii="Arial" w:eastAsia="Arial" w:hAnsi="Arial" w:cs="Arial"/>
          <w:sz w:val="20"/>
          <w:szCs w:val="20"/>
        </w:rPr>
        <w:t xml:space="preserve">, Muara Satu, </w:t>
      </w:r>
      <w:r w:rsidR="00573F16" w:rsidRPr="008C7D13">
        <w:rPr>
          <w:rFonts w:ascii="Arial" w:eastAsia="Arial" w:hAnsi="Arial" w:cs="Arial"/>
          <w:sz w:val="20"/>
          <w:szCs w:val="20"/>
          <w:lang w:val="en-US"/>
        </w:rPr>
        <w:t>Lhokseumawe</w:t>
      </w:r>
      <w:r w:rsidRPr="008C7D13">
        <w:rPr>
          <w:rFonts w:ascii="Arial" w:eastAsia="Arial" w:hAnsi="Arial" w:cs="Arial"/>
          <w:sz w:val="20"/>
          <w:szCs w:val="20"/>
        </w:rPr>
        <w:t>, Aceh 2435</w:t>
      </w:r>
      <w:bookmarkEnd w:id="1"/>
      <w:r w:rsidR="00573F16" w:rsidRPr="008C7D13">
        <w:rPr>
          <w:rFonts w:ascii="Arial" w:eastAsia="Arial" w:hAnsi="Arial" w:cs="Arial"/>
          <w:sz w:val="20"/>
          <w:szCs w:val="20"/>
          <w:lang w:val="en-US"/>
        </w:rPr>
        <w:t>3</w:t>
      </w:r>
    </w:p>
    <w:p w14:paraId="73F3CC7A" w14:textId="77777777" w:rsidR="008C56F9" w:rsidRPr="008C7D13" w:rsidRDefault="008C56F9" w:rsidP="00FE514D">
      <w:pPr>
        <w:spacing w:after="0" w:line="240" w:lineRule="auto"/>
        <w:ind w:right="-1" w:firstLine="0"/>
        <w:jc w:val="center"/>
        <w:rPr>
          <w:rFonts w:ascii="Arial" w:eastAsia="Arial" w:hAnsi="Arial" w:cs="Arial"/>
          <w:sz w:val="20"/>
          <w:szCs w:val="20"/>
          <w:lang w:val="en-US"/>
        </w:rPr>
      </w:pPr>
    </w:p>
    <w:p w14:paraId="74A4000A" w14:textId="7792C2B4" w:rsidR="00F90DF0" w:rsidRPr="004C09CA" w:rsidRDefault="00F90DF0" w:rsidP="00EF05E2">
      <w:pPr>
        <w:spacing w:after="0" w:line="240" w:lineRule="auto"/>
        <w:ind w:firstLine="0"/>
        <w:jc w:val="center"/>
        <w:rPr>
          <w:rFonts w:ascii="Book Antiqua" w:hAnsi="Book Antiqua" w:cs="Arial"/>
          <w:b/>
          <w:bCs/>
          <w:lang w:val="en-US"/>
        </w:rPr>
      </w:pPr>
      <w:r w:rsidRPr="004C09CA">
        <w:rPr>
          <w:rFonts w:ascii="Book Antiqua" w:hAnsi="Book Antiqua" w:cs="Arial"/>
          <w:b/>
          <w:bCs/>
          <w:lang w:val="en-US"/>
        </w:rPr>
        <w:t>Abstrak</w:t>
      </w:r>
    </w:p>
    <w:p w14:paraId="19EC6A52" w14:textId="3D74BC97" w:rsidR="001249E2" w:rsidRPr="004C09CA" w:rsidRDefault="001249E2" w:rsidP="004C09CA">
      <w:pPr>
        <w:spacing w:after="0" w:line="240" w:lineRule="auto"/>
        <w:ind w:firstLine="0"/>
        <w:jc w:val="both"/>
        <w:rPr>
          <w:rFonts w:ascii="Book Antiqua" w:hAnsi="Book Antiqua" w:cs="Arial"/>
          <w:bCs/>
          <w:iCs/>
          <w:sz w:val="20"/>
          <w:szCs w:val="20"/>
          <w:lang w:val="en-US"/>
        </w:rPr>
      </w:pPr>
      <w:r w:rsidRPr="004C09CA">
        <w:rPr>
          <w:rFonts w:ascii="Book Antiqua" w:hAnsi="Book Antiqua" w:cs="Arial"/>
          <w:bCs/>
          <w:iCs/>
          <w:sz w:val="20"/>
          <w:szCs w:val="20"/>
          <w:lang w:val="en-US"/>
        </w:rPr>
        <w:t xml:space="preserve">Kecerdasan buatan adalah salah satu bagian dari teknologi yang membuat komputer dapat berpikir dan bertindak seperti manusia. Salah satu bagian dari kecerdasan buatan adalah sistem pakar. Pembangunan sistem pakar dapat digunakan untuk mendiagnosa penyakit pada tanaman palawija layaknya seorang pakar sehingga dapat membantu petani untuk dapat mengetahui penyakit yang diderita oleh tanamannya dengan cepat. Sistem ini dibuat dengan menggunakan UML </w:t>
      </w:r>
      <w:r w:rsidRPr="004C09CA">
        <w:rPr>
          <w:rFonts w:ascii="Book Antiqua" w:hAnsi="Book Antiqua" w:cs="Arial"/>
          <w:bCs/>
          <w:i/>
          <w:sz w:val="20"/>
          <w:szCs w:val="20"/>
          <w:lang w:val="en-US"/>
        </w:rPr>
        <w:t>(Unified Modelling Language)</w:t>
      </w:r>
      <w:r w:rsidRPr="004C09CA">
        <w:rPr>
          <w:rFonts w:ascii="Book Antiqua" w:hAnsi="Book Antiqua" w:cs="Arial"/>
          <w:bCs/>
          <w:iCs/>
          <w:sz w:val="20"/>
          <w:szCs w:val="20"/>
          <w:lang w:val="en-US"/>
        </w:rPr>
        <w:t xml:space="preserve"> dengan mengimplementasikan mesin inferensi </w:t>
      </w:r>
      <w:r w:rsidRPr="004C09CA">
        <w:rPr>
          <w:rFonts w:ascii="Book Antiqua" w:hAnsi="Book Antiqua" w:cs="Arial"/>
          <w:bCs/>
          <w:i/>
          <w:sz w:val="20"/>
          <w:szCs w:val="20"/>
          <w:lang w:val="en-US"/>
        </w:rPr>
        <w:t xml:space="preserve">Forward Chaining </w:t>
      </w:r>
      <w:r w:rsidRPr="004C09CA">
        <w:rPr>
          <w:rFonts w:ascii="Book Antiqua" w:hAnsi="Book Antiqua" w:cs="Arial"/>
          <w:bCs/>
          <w:iCs/>
          <w:sz w:val="20"/>
          <w:szCs w:val="20"/>
          <w:lang w:val="en-US"/>
        </w:rPr>
        <w:t xml:space="preserve">dan </w:t>
      </w:r>
      <w:r w:rsidRPr="004C09CA">
        <w:rPr>
          <w:rFonts w:ascii="Book Antiqua" w:hAnsi="Book Antiqua" w:cs="Arial"/>
          <w:bCs/>
          <w:i/>
          <w:sz w:val="20"/>
          <w:szCs w:val="20"/>
          <w:lang w:val="en-US"/>
        </w:rPr>
        <w:t xml:space="preserve">Dempster Shafer </w:t>
      </w:r>
      <w:r w:rsidRPr="004C09CA">
        <w:rPr>
          <w:rFonts w:ascii="Book Antiqua" w:hAnsi="Book Antiqua" w:cs="Arial"/>
          <w:bCs/>
          <w:iCs/>
          <w:sz w:val="20"/>
          <w:szCs w:val="20"/>
          <w:lang w:val="en-US"/>
        </w:rPr>
        <w:t>yang dapat mengidentifikasi masalah dengan perhitungan yang cukup akurat dengan nilai rata-rata mencapai 72,5%. Sistem pakar ini berbasis android sehingga dalam penggunaannya lebih efisien yang dapat digunakan kapanpun dan dimanapun.</w:t>
      </w:r>
    </w:p>
    <w:p w14:paraId="5F3FA29A" w14:textId="77777777" w:rsidR="004C09CA" w:rsidRPr="004C09CA" w:rsidRDefault="004C09CA" w:rsidP="004C09CA">
      <w:pPr>
        <w:spacing w:after="0" w:line="240" w:lineRule="auto"/>
        <w:ind w:firstLine="0"/>
        <w:jc w:val="both"/>
        <w:rPr>
          <w:rFonts w:ascii="Arial" w:hAnsi="Arial" w:cs="Arial"/>
          <w:bCs/>
          <w:iCs/>
          <w:sz w:val="20"/>
          <w:szCs w:val="20"/>
          <w:lang w:val="en-US"/>
        </w:rPr>
      </w:pPr>
    </w:p>
    <w:p w14:paraId="52A26922" w14:textId="2D5FBD6C" w:rsidR="00F90DF0" w:rsidRDefault="00EC7B4E" w:rsidP="00136E2F">
      <w:pPr>
        <w:spacing w:after="0" w:line="240" w:lineRule="auto"/>
        <w:ind w:firstLine="0"/>
        <w:jc w:val="both"/>
        <w:rPr>
          <w:rFonts w:ascii="Arial" w:hAnsi="Arial" w:cs="Arial"/>
          <w:b/>
          <w:iCs/>
          <w:sz w:val="20"/>
          <w:szCs w:val="20"/>
          <w:lang w:val="en-US"/>
        </w:rPr>
      </w:pPr>
      <w:r w:rsidRPr="004C09CA">
        <w:rPr>
          <w:rFonts w:ascii="Arial" w:hAnsi="Arial" w:cs="Arial"/>
          <w:b/>
          <w:iCs/>
          <w:sz w:val="20"/>
          <w:szCs w:val="20"/>
          <w:lang w:val="en-US"/>
        </w:rPr>
        <w:t>Kata kunci: sistem pakar, Forward Chaining, Dempster Shafer, android.</w:t>
      </w:r>
    </w:p>
    <w:p w14:paraId="4CF2AC27" w14:textId="77777777" w:rsidR="00136E2F" w:rsidRPr="004C09CA" w:rsidRDefault="00136E2F" w:rsidP="00136E2F">
      <w:pPr>
        <w:spacing w:after="0" w:line="240" w:lineRule="auto"/>
        <w:ind w:firstLine="0"/>
        <w:jc w:val="both"/>
        <w:rPr>
          <w:rFonts w:ascii="Arial" w:hAnsi="Arial" w:cs="Arial"/>
          <w:b/>
          <w:iCs/>
          <w:sz w:val="20"/>
          <w:szCs w:val="20"/>
          <w:lang w:val="en-US"/>
        </w:rPr>
      </w:pPr>
    </w:p>
    <w:p w14:paraId="0422C859" w14:textId="5E2A20EC" w:rsidR="00EF05E2" w:rsidRPr="00185B9A" w:rsidRDefault="002344B0" w:rsidP="002344B0">
      <w:pPr>
        <w:spacing w:after="0" w:line="240" w:lineRule="auto"/>
        <w:ind w:firstLine="0"/>
        <w:jc w:val="center"/>
        <w:rPr>
          <w:rFonts w:ascii="Book Antiqua" w:hAnsi="Book Antiqua" w:cs="Arial"/>
          <w:b/>
          <w:i/>
          <w:sz w:val="20"/>
          <w:szCs w:val="20"/>
          <w:lang w:val="en-US"/>
        </w:rPr>
      </w:pPr>
      <w:r w:rsidRPr="0084191F">
        <w:rPr>
          <w:rFonts w:ascii="Book Antiqua" w:hAnsi="Book Antiqua" w:cs="Arial"/>
          <w:b/>
          <w:i/>
          <w:lang w:val="en-US"/>
        </w:rPr>
        <w:t>Abstract</w:t>
      </w:r>
    </w:p>
    <w:p w14:paraId="113DEEBB" w14:textId="70503598" w:rsidR="002344B0" w:rsidRDefault="002344B0" w:rsidP="00185B9A">
      <w:pPr>
        <w:spacing w:after="0" w:line="240" w:lineRule="auto"/>
        <w:ind w:firstLine="0"/>
        <w:jc w:val="both"/>
        <w:rPr>
          <w:rFonts w:ascii="Book Antiqua" w:eastAsia="Times New Roman" w:hAnsi="Book Antiqua" w:cs="Arial"/>
          <w:i/>
          <w:iCs/>
          <w:sz w:val="20"/>
          <w:szCs w:val="20"/>
          <w:lang w:val="en" w:eastAsia="en-ID"/>
        </w:rPr>
      </w:pPr>
      <w:bookmarkStart w:id="2" w:name="_Hlk35207747"/>
      <w:r w:rsidRPr="004C09CA">
        <w:rPr>
          <w:rFonts w:ascii="Book Antiqua" w:eastAsia="Times New Roman" w:hAnsi="Book Antiqua" w:cs="Arial"/>
          <w:i/>
          <w:iCs/>
          <w:sz w:val="20"/>
          <w:szCs w:val="20"/>
          <w:lang w:val="en" w:eastAsia="en-ID"/>
        </w:rPr>
        <w:t>Artificial intelligence is one of the pieces of technology that makes computers think and act like humans. One part of artificial intelligence is an expert system. The development of an expert system can be used to diagnose diseases on crops such as an expert so that it can help farmers to find out the diseases suffered by their plants quickly. This system is made by using UML (Unified Modeling Language) by implementing the Forward Chaining and Dempster Shafer inference engine that can identify problems with quite accurate calculations with an average value reaching 72.5%. This expert system is based on android so that its use is more efficient which can be used anytime and anywhere.</w:t>
      </w:r>
    </w:p>
    <w:p w14:paraId="502508DF" w14:textId="77777777" w:rsidR="00185B9A" w:rsidRPr="004C09CA" w:rsidRDefault="00185B9A" w:rsidP="00185B9A">
      <w:pPr>
        <w:spacing w:after="0" w:line="240" w:lineRule="auto"/>
        <w:ind w:firstLine="0"/>
        <w:jc w:val="both"/>
        <w:rPr>
          <w:rFonts w:ascii="Book Antiqua" w:eastAsia="Times New Roman" w:hAnsi="Book Antiqua" w:cs="Arial"/>
          <w:i/>
          <w:iCs/>
          <w:sz w:val="20"/>
          <w:szCs w:val="20"/>
          <w:lang w:val="en" w:eastAsia="en-ID"/>
        </w:rPr>
      </w:pPr>
    </w:p>
    <w:p w14:paraId="29B66FF9" w14:textId="6AF86B7D" w:rsidR="002344B0" w:rsidRDefault="002344B0" w:rsidP="004C09CA">
      <w:pPr>
        <w:spacing w:after="0" w:line="240" w:lineRule="auto"/>
        <w:ind w:firstLine="0"/>
        <w:jc w:val="both"/>
        <w:rPr>
          <w:rFonts w:ascii="Arial" w:hAnsi="Arial" w:cs="Arial"/>
          <w:bCs/>
          <w:i/>
          <w:sz w:val="20"/>
          <w:szCs w:val="20"/>
          <w:lang w:val="en-US"/>
        </w:rPr>
      </w:pPr>
      <w:r w:rsidRPr="00136E2F">
        <w:rPr>
          <w:rFonts w:ascii="Arial" w:eastAsia="Times New Roman" w:hAnsi="Arial" w:cs="Arial"/>
          <w:b/>
          <w:bCs/>
          <w:sz w:val="20"/>
          <w:szCs w:val="20"/>
          <w:lang w:val="en" w:eastAsia="en-ID"/>
        </w:rPr>
        <w:t xml:space="preserve">Keywords: artificial intelligence, </w:t>
      </w:r>
      <w:r w:rsidRPr="00136E2F">
        <w:rPr>
          <w:rFonts w:ascii="Arial" w:hAnsi="Arial" w:cs="Arial"/>
          <w:b/>
          <w:bCs/>
          <w:sz w:val="20"/>
          <w:szCs w:val="20"/>
          <w:lang w:val="en-US"/>
        </w:rPr>
        <w:t>Forward Chaining, Dempster Shafer, android</w:t>
      </w:r>
      <w:r w:rsidRPr="008C7D13">
        <w:rPr>
          <w:rFonts w:ascii="Arial" w:hAnsi="Arial" w:cs="Arial"/>
          <w:bCs/>
          <w:i/>
          <w:sz w:val="20"/>
          <w:szCs w:val="20"/>
          <w:lang w:val="en-US"/>
        </w:rPr>
        <w:t>.</w:t>
      </w:r>
    </w:p>
    <w:p w14:paraId="57408E53" w14:textId="77777777" w:rsidR="008C56F9" w:rsidRPr="002344B0" w:rsidRDefault="008C56F9" w:rsidP="004C09CA">
      <w:pPr>
        <w:spacing w:after="0" w:line="240" w:lineRule="auto"/>
        <w:ind w:firstLine="0"/>
        <w:jc w:val="both"/>
        <w:rPr>
          <w:rFonts w:ascii="Arial" w:eastAsia="Times New Roman" w:hAnsi="Arial" w:cs="Arial"/>
          <w:i/>
          <w:iCs/>
          <w:sz w:val="20"/>
          <w:szCs w:val="20"/>
          <w:lang w:val="en" w:eastAsia="en-ID"/>
        </w:rPr>
      </w:pPr>
    </w:p>
    <w:bookmarkEnd w:id="2"/>
    <w:p w14:paraId="5BF27668" w14:textId="77777777" w:rsidR="002344B0" w:rsidRPr="008841E1" w:rsidRDefault="002344B0" w:rsidP="004C09CA">
      <w:pPr>
        <w:spacing w:after="0" w:line="240" w:lineRule="auto"/>
        <w:ind w:firstLine="0"/>
        <w:jc w:val="both"/>
        <w:rPr>
          <w:rFonts w:ascii="Arial" w:hAnsi="Arial" w:cs="Arial"/>
          <w:bCs/>
          <w:sz w:val="20"/>
          <w:szCs w:val="20"/>
          <w:lang w:val="en-US"/>
        </w:rPr>
      </w:pPr>
    </w:p>
    <w:p w14:paraId="3BA80D9A" w14:textId="77777777" w:rsidR="00573F16" w:rsidRPr="008C7D13" w:rsidRDefault="00F90DF0" w:rsidP="00AE2FCD">
      <w:pPr>
        <w:pStyle w:val="ListParagraph"/>
        <w:numPr>
          <w:ilvl w:val="0"/>
          <w:numId w:val="1"/>
        </w:numPr>
        <w:spacing w:line="240" w:lineRule="auto"/>
        <w:ind w:left="426" w:hanging="426"/>
        <w:rPr>
          <w:rFonts w:ascii="Arial" w:hAnsi="Arial" w:cs="Arial"/>
          <w:b/>
          <w:bCs/>
          <w:sz w:val="20"/>
          <w:szCs w:val="20"/>
          <w:lang w:val="en-US"/>
        </w:rPr>
      </w:pPr>
      <w:r w:rsidRPr="008C7D13">
        <w:rPr>
          <w:rFonts w:ascii="Arial" w:hAnsi="Arial" w:cs="Arial"/>
          <w:b/>
          <w:bCs/>
          <w:sz w:val="20"/>
          <w:szCs w:val="20"/>
          <w:lang w:val="en-US"/>
        </w:rPr>
        <w:lastRenderedPageBreak/>
        <w:t>PENDAHULUAN</w:t>
      </w:r>
    </w:p>
    <w:p w14:paraId="6406BE23" w14:textId="77777777" w:rsidR="004C09CA" w:rsidRDefault="004C09CA" w:rsidP="004C09CA">
      <w:pPr>
        <w:pStyle w:val="ListParagraph"/>
        <w:spacing w:line="240" w:lineRule="auto"/>
        <w:ind w:left="0" w:firstLine="0"/>
        <w:jc w:val="both"/>
        <w:rPr>
          <w:rFonts w:ascii="Arial" w:hAnsi="Arial" w:cs="Arial"/>
          <w:sz w:val="20"/>
          <w:szCs w:val="20"/>
          <w:lang w:val="en-US"/>
        </w:rPr>
      </w:pPr>
    </w:p>
    <w:p w14:paraId="391E9507" w14:textId="70888938" w:rsidR="00573F16" w:rsidRPr="008841E1" w:rsidRDefault="00573F16" w:rsidP="004C09CA">
      <w:pPr>
        <w:pStyle w:val="ListParagraph"/>
        <w:spacing w:line="240" w:lineRule="auto"/>
        <w:ind w:left="0" w:firstLine="0"/>
        <w:jc w:val="both"/>
        <w:rPr>
          <w:rFonts w:ascii="Book Antiqua" w:hAnsi="Book Antiqua" w:cs="Arial"/>
          <w:lang w:val="en-US"/>
        </w:rPr>
      </w:pPr>
      <w:r w:rsidRPr="008841E1">
        <w:rPr>
          <w:rFonts w:ascii="Book Antiqua" w:hAnsi="Book Antiqua" w:cs="Arial"/>
          <w:lang w:val="en-US"/>
        </w:rPr>
        <w:t xml:space="preserve">Palawija merupakan tanaman lain yang ditanam untuk memenuhi kebutuhan pangan penduduk, yang juga sering disebut sebagai tanaman kedua selain padi. Tanaman palawija banyak ditanam dan dibudidayakan oleh petani di Indonesia dan menjadi sumber pendapatan untuk memenuhi kebutuhan sehari-hari. Namun usaha tersebut masih kurang maksimal dikarenakan masih banyak petani yang kurang memahami </w:t>
      </w:r>
      <w:r w:rsidR="003B5FFA">
        <w:rPr>
          <w:rFonts w:ascii="Book Antiqua" w:hAnsi="Book Antiqua" w:cs="Arial"/>
          <w:lang w:val="en-US"/>
        </w:rPr>
        <w:t>cara</w:t>
      </w:r>
      <w:r w:rsidRPr="008841E1">
        <w:rPr>
          <w:rFonts w:ascii="Book Antiqua" w:hAnsi="Book Antiqua" w:cs="Arial"/>
          <w:lang w:val="en-US"/>
        </w:rPr>
        <w:t xml:space="preserve"> </w:t>
      </w:r>
      <w:r w:rsidR="003B5FFA">
        <w:rPr>
          <w:rFonts w:ascii="Book Antiqua" w:hAnsi="Book Antiqua" w:cs="Arial"/>
          <w:lang w:val="en-US"/>
        </w:rPr>
        <w:t>pe</w:t>
      </w:r>
      <w:r w:rsidRPr="008841E1">
        <w:rPr>
          <w:rFonts w:ascii="Book Antiqua" w:hAnsi="Book Antiqua" w:cs="Arial"/>
          <w:lang w:val="en-US"/>
        </w:rPr>
        <w:t>mbudidaya</w:t>
      </w:r>
      <w:r w:rsidR="003B5FFA">
        <w:rPr>
          <w:rFonts w:ascii="Book Antiqua" w:hAnsi="Book Antiqua" w:cs="Arial"/>
          <w:lang w:val="en-US"/>
        </w:rPr>
        <w:t>an</w:t>
      </w:r>
      <w:r w:rsidRPr="008841E1">
        <w:rPr>
          <w:rFonts w:ascii="Book Antiqua" w:hAnsi="Book Antiqua" w:cs="Arial"/>
          <w:lang w:val="en-US"/>
        </w:rPr>
        <w:t xml:space="preserve"> tanaman palawija, sehingga menyebabkan tanaman terserang berbagai penyakit. Penyakit pada tanaman biasanya diidentifikasi secara manual yang membutuhkan waktu yang</w:t>
      </w:r>
      <w:r w:rsidR="00185B9A">
        <w:rPr>
          <w:rFonts w:ascii="Book Antiqua" w:hAnsi="Book Antiqua" w:cs="Arial"/>
          <w:lang w:val="en-US"/>
        </w:rPr>
        <w:t xml:space="preserve"> cukup</w:t>
      </w:r>
      <w:r w:rsidRPr="008841E1">
        <w:rPr>
          <w:rFonts w:ascii="Book Antiqua" w:hAnsi="Book Antiqua" w:cs="Arial"/>
          <w:lang w:val="en-US"/>
        </w:rPr>
        <w:t xml:space="preserve"> lama</w:t>
      </w:r>
      <w:r w:rsidR="00185B9A">
        <w:rPr>
          <w:rFonts w:ascii="Book Antiqua" w:hAnsi="Book Antiqua" w:cs="Arial"/>
          <w:lang w:val="en-US"/>
        </w:rPr>
        <w:t>.</w:t>
      </w:r>
    </w:p>
    <w:p w14:paraId="36788595" w14:textId="77777777" w:rsidR="008841E1" w:rsidRPr="008841E1" w:rsidRDefault="008841E1" w:rsidP="008841E1">
      <w:pPr>
        <w:pStyle w:val="ListParagraph"/>
        <w:spacing w:line="240" w:lineRule="auto"/>
        <w:ind w:left="0" w:firstLine="0"/>
        <w:jc w:val="both"/>
        <w:rPr>
          <w:rFonts w:ascii="Book Antiqua" w:hAnsi="Book Antiqua" w:cs="Arial"/>
          <w:lang w:val="en-US"/>
        </w:rPr>
      </w:pPr>
    </w:p>
    <w:p w14:paraId="3C184579" w14:textId="09BE7FC1" w:rsidR="00900C7B" w:rsidRDefault="00573F16" w:rsidP="00802DFF">
      <w:pPr>
        <w:pStyle w:val="ListParagraph"/>
        <w:spacing w:line="240" w:lineRule="auto"/>
        <w:ind w:left="0" w:firstLine="0"/>
        <w:jc w:val="both"/>
        <w:rPr>
          <w:rFonts w:ascii="Book Antiqua" w:hAnsi="Book Antiqua" w:cs="Arial"/>
          <w:lang w:val="en-US"/>
        </w:rPr>
      </w:pPr>
      <w:r w:rsidRPr="008841E1">
        <w:rPr>
          <w:rFonts w:ascii="Book Antiqua" w:hAnsi="Book Antiqua" w:cs="Arial"/>
          <w:lang w:val="en-US"/>
        </w:rPr>
        <w:t xml:space="preserve">Perkembangan teknologi komputer dapat dimanfaatkan dalam berbagai cabang ilmu pengetahuan, salah satunya yaitu </w:t>
      </w:r>
      <w:r w:rsidR="003B5FFA">
        <w:rPr>
          <w:rFonts w:ascii="Book Antiqua" w:hAnsi="Book Antiqua" w:cs="Arial"/>
          <w:lang w:val="en-US"/>
        </w:rPr>
        <w:t>pada</w:t>
      </w:r>
      <w:r w:rsidRPr="008841E1">
        <w:rPr>
          <w:rFonts w:ascii="Book Antiqua" w:hAnsi="Book Antiqua" w:cs="Arial"/>
          <w:lang w:val="en-US"/>
        </w:rPr>
        <w:t xml:space="preserve"> bidang</w:t>
      </w:r>
      <w:r w:rsidR="003B5FFA">
        <w:rPr>
          <w:rFonts w:ascii="Book Antiqua" w:hAnsi="Book Antiqua" w:cs="Arial"/>
          <w:lang w:val="en-US"/>
        </w:rPr>
        <w:t xml:space="preserve"> </w:t>
      </w:r>
      <w:r w:rsidRPr="008841E1">
        <w:rPr>
          <w:rFonts w:ascii="Book Antiqua" w:hAnsi="Book Antiqua" w:cs="Arial"/>
          <w:lang w:val="en-US"/>
        </w:rPr>
        <w:t xml:space="preserve">Kecerdasan Buatan. Salah satu cabang dari Kecerdasan Buatan yang sering mendapat perhatian saat ini adalah sistem pakar. Sistem pakar atau </w:t>
      </w:r>
      <w:r w:rsidRPr="008841E1">
        <w:rPr>
          <w:rFonts w:ascii="Book Antiqua" w:hAnsi="Book Antiqua" w:cs="Arial"/>
          <w:i/>
          <w:lang w:val="en-US"/>
        </w:rPr>
        <w:t xml:space="preserve">expert system </w:t>
      </w:r>
      <w:r w:rsidRPr="008841E1">
        <w:rPr>
          <w:rFonts w:ascii="Book Antiqua" w:hAnsi="Book Antiqua" w:cs="Arial"/>
          <w:lang w:val="en-US"/>
        </w:rPr>
        <w:t>merupakan sistem</w:t>
      </w:r>
      <w:r w:rsidR="003B5FFA">
        <w:rPr>
          <w:rFonts w:ascii="Book Antiqua" w:hAnsi="Book Antiqua" w:cs="Arial"/>
          <w:lang w:val="en-US"/>
        </w:rPr>
        <w:t xml:space="preserve"> yang</w:t>
      </w:r>
      <w:r w:rsidRPr="008841E1">
        <w:rPr>
          <w:rFonts w:ascii="Book Antiqua" w:hAnsi="Book Antiqua" w:cs="Arial"/>
          <w:lang w:val="en-US"/>
        </w:rPr>
        <w:t xml:space="preserve"> dapat memecahkan masalah-masalah tertentu yang biasanya membutuhkan keahlian seorang pakar. Pengetahuan </w:t>
      </w:r>
      <w:r w:rsidR="003B5FFA">
        <w:rPr>
          <w:rFonts w:ascii="Book Antiqua" w:hAnsi="Book Antiqua" w:cs="Arial"/>
          <w:lang w:val="en-US"/>
        </w:rPr>
        <w:t>pakar</w:t>
      </w:r>
      <w:r w:rsidRPr="008841E1">
        <w:rPr>
          <w:rFonts w:ascii="Book Antiqua" w:hAnsi="Book Antiqua" w:cs="Arial"/>
          <w:lang w:val="en-US"/>
        </w:rPr>
        <w:t xml:space="preserve"> tersebut diadopsi dan dimasukkan ke dalam komputer untuk mencari solusi dari suatu permasalahan sesuai dengan aturan yang berlaku.</w:t>
      </w:r>
    </w:p>
    <w:p w14:paraId="6D6527FC" w14:textId="77777777" w:rsidR="00802DFF" w:rsidRPr="00802DFF" w:rsidRDefault="00802DFF" w:rsidP="00802DFF">
      <w:pPr>
        <w:pStyle w:val="ListParagraph"/>
        <w:spacing w:line="240" w:lineRule="auto"/>
        <w:ind w:left="0" w:firstLine="0"/>
        <w:jc w:val="both"/>
        <w:rPr>
          <w:rFonts w:ascii="Book Antiqua" w:hAnsi="Book Antiqua" w:cs="Arial"/>
          <w:lang w:val="en-US"/>
        </w:rPr>
      </w:pPr>
    </w:p>
    <w:p w14:paraId="0A2DF559" w14:textId="2455E831" w:rsidR="00573F16" w:rsidRPr="008841E1" w:rsidRDefault="00900C7B" w:rsidP="003D327D">
      <w:pPr>
        <w:pStyle w:val="ListParagraph"/>
        <w:numPr>
          <w:ilvl w:val="0"/>
          <w:numId w:val="1"/>
        </w:numPr>
        <w:spacing w:line="240" w:lineRule="auto"/>
        <w:ind w:left="426" w:hanging="426"/>
        <w:jc w:val="both"/>
        <w:rPr>
          <w:rFonts w:ascii="Arial" w:hAnsi="Arial" w:cs="Arial"/>
          <w:b/>
          <w:bCs/>
          <w:sz w:val="20"/>
          <w:szCs w:val="20"/>
          <w:lang w:val="en-US"/>
        </w:rPr>
      </w:pPr>
      <w:r w:rsidRPr="008C7D13">
        <w:rPr>
          <w:rFonts w:ascii="Arial" w:hAnsi="Arial" w:cs="Arial"/>
          <w:b/>
          <w:bCs/>
          <w:sz w:val="20"/>
          <w:szCs w:val="20"/>
          <w:lang w:val="en-US"/>
        </w:rPr>
        <w:t>METODOLOGI PENELITIAN</w:t>
      </w:r>
      <w:r w:rsidR="00573F16" w:rsidRPr="008C7D13">
        <w:rPr>
          <w:rFonts w:ascii="Arial" w:hAnsi="Arial" w:cs="Arial"/>
          <w:sz w:val="20"/>
          <w:szCs w:val="20"/>
          <w:lang w:val="en-US"/>
        </w:rPr>
        <w:t xml:space="preserve"> </w:t>
      </w:r>
    </w:p>
    <w:p w14:paraId="0EB967E3" w14:textId="77777777" w:rsidR="008841E1" w:rsidRPr="008C7D13" w:rsidRDefault="008841E1" w:rsidP="008841E1">
      <w:pPr>
        <w:pStyle w:val="ListParagraph"/>
        <w:spacing w:line="240" w:lineRule="auto"/>
        <w:ind w:left="426" w:firstLine="0"/>
        <w:jc w:val="both"/>
        <w:rPr>
          <w:rFonts w:ascii="Arial" w:hAnsi="Arial" w:cs="Arial"/>
          <w:b/>
          <w:bCs/>
          <w:sz w:val="20"/>
          <w:szCs w:val="20"/>
          <w:lang w:val="en-US"/>
        </w:rPr>
      </w:pPr>
    </w:p>
    <w:p w14:paraId="202A0843" w14:textId="14C33ECB" w:rsidR="00CB4828" w:rsidRPr="00136E2F" w:rsidRDefault="00CB4828" w:rsidP="003D327D">
      <w:pPr>
        <w:pStyle w:val="ListParagraph"/>
        <w:numPr>
          <w:ilvl w:val="0"/>
          <w:numId w:val="3"/>
        </w:numPr>
        <w:spacing w:line="240" w:lineRule="auto"/>
        <w:ind w:left="426" w:hanging="426"/>
        <w:rPr>
          <w:rFonts w:ascii="Book Antiqua" w:hAnsi="Book Antiqua" w:cs="Arial"/>
          <w:b/>
          <w:bCs/>
          <w:lang w:val="en-US"/>
        </w:rPr>
      </w:pPr>
      <w:r w:rsidRPr="008841E1">
        <w:rPr>
          <w:rFonts w:ascii="Book Antiqua" w:hAnsi="Book Antiqua" w:cs="Arial"/>
          <w:lang w:val="en-US"/>
        </w:rPr>
        <w:t>Pengertian Sistem Pakar</w:t>
      </w:r>
    </w:p>
    <w:p w14:paraId="214CB76E" w14:textId="77777777" w:rsidR="00136E2F" w:rsidRPr="00802DFF" w:rsidRDefault="00136E2F" w:rsidP="00136E2F">
      <w:pPr>
        <w:pStyle w:val="ListParagraph"/>
        <w:spacing w:line="240" w:lineRule="auto"/>
        <w:ind w:left="426" w:firstLine="0"/>
        <w:rPr>
          <w:rFonts w:ascii="Book Antiqua" w:hAnsi="Book Antiqua" w:cs="Arial"/>
          <w:b/>
          <w:bCs/>
          <w:sz w:val="20"/>
          <w:szCs w:val="20"/>
          <w:lang w:val="en-US"/>
        </w:rPr>
      </w:pPr>
    </w:p>
    <w:p w14:paraId="16E8CC1F" w14:textId="52BD5B03" w:rsidR="00CB4828" w:rsidRPr="008841E1" w:rsidRDefault="00942F85" w:rsidP="008841E1">
      <w:pPr>
        <w:pStyle w:val="ListParagraph"/>
        <w:spacing w:line="240" w:lineRule="auto"/>
        <w:ind w:left="0" w:firstLine="0"/>
        <w:jc w:val="both"/>
        <w:rPr>
          <w:rFonts w:ascii="Book Antiqua" w:hAnsi="Book Antiqua" w:cs="Arial"/>
          <w:b/>
          <w:bCs/>
          <w:lang w:val="en-US"/>
        </w:rPr>
      </w:pPr>
      <w:r>
        <w:rPr>
          <w:rFonts w:ascii="Book Antiqua" w:hAnsi="Book Antiqua" w:cs="Arial"/>
          <w:lang w:val="en-US"/>
        </w:rPr>
        <w:t>S</w:t>
      </w:r>
      <w:r w:rsidR="00CB4828" w:rsidRPr="008841E1">
        <w:rPr>
          <w:rFonts w:ascii="Book Antiqua" w:hAnsi="Book Antiqua" w:cs="Arial"/>
          <w:lang w:val="en-US"/>
        </w:rPr>
        <w:t>istem pakar adalah aplikasi berbasis komputer yang digunakan untuk menyelesaikan masalah sebagaimana yang dipikirkan oleh pakar yang mempunyai keahlian khusus yang dapat menyelesaikan masalah yang tidak dapat diselesaikan oleh orang awam</w:t>
      </w:r>
      <w:r w:rsidR="00802DFF">
        <w:rPr>
          <w:rFonts w:ascii="Book Antiqua" w:hAnsi="Book Antiqua" w:cs="Arial"/>
          <w:lang w:val="en-US"/>
        </w:rPr>
        <w:t xml:space="preserve">. </w:t>
      </w:r>
      <w:r w:rsidR="00CB4828" w:rsidRPr="008841E1">
        <w:rPr>
          <w:rFonts w:ascii="Book Antiqua" w:hAnsi="Book Antiqua" w:cs="Arial"/>
          <w:lang w:val="en-US"/>
        </w:rPr>
        <w:t xml:space="preserve">Sistem pakar dipandang berhasil ketika mampu mengambil keputusan seperti yang dilakukan pakar aslinya baik dari sisi proses pengambilan keputusannya maupun hasil keputusan yang </w:t>
      </w:r>
      <w:r w:rsidR="00CB4828" w:rsidRPr="00942F85">
        <w:rPr>
          <w:rFonts w:ascii="Book Antiqua" w:hAnsi="Book Antiqua" w:cs="Arial"/>
          <w:lang w:val="en-US"/>
        </w:rPr>
        <w:t>diperoleh</w:t>
      </w:r>
      <w:r>
        <w:rPr>
          <w:rFonts w:ascii="Book Antiqua" w:hAnsi="Book Antiqua" w:cs="Arial"/>
          <w:lang w:val="en-US"/>
        </w:rPr>
        <w:t xml:space="preserve"> (Kusrini, 2008).</w:t>
      </w:r>
    </w:p>
    <w:p w14:paraId="7BEB82BF" w14:textId="77777777" w:rsidR="00CB4828" w:rsidRPr="008C7D13" w:rsidRDefault="00CB4828" w:rsidP="00CB4828">
      <w:pPr>
        <w:pStyle w:val="ListParagraph"/>
        <w:spacing w:line="240" w:lineRule="auto"/>
        <w:ind w:left="927" w:firstLine="0"/>
        <w:jc w:val="both"/>
        <w:rPr>
          <w:rFonts w:ascii="Arial" w:hAnsi="Arial" w:cs="Arial"/>
          <w:b/>
          <w:bCs/>
          <w:sz w:val="20"/>
          <w:szCs w:val="20"/>
          <w:lang w:val="en-US"/>
        </w:rPr>
      </w:pPr>
    </w:p>
    <w:p w14:paraId="1503D027" w14:textId="1725CDF5" w:rsidR="00CB4828" w:rsidRPr="00136E2F" w:rsidRDefault="00CB4828" w:rsidP="003D327D">
      <w:pPr>
        <w:pStyle w:val="ListParagraph"/>
        <w:numPr>
          <w:ilvl w:val="0"/>
          <w:numId w:val="4"/>
        </w:numPr>
        <w:spacing w:line="240" w:lineRule="auto"/>
        <w:ind w:left="426" w:hanging="426"/>
        <w:jc w:val="both"/>
        <w:rPr>
          <w:rFonts w:ascii="Book Antiqua" w:hAnsi="Book Antiqua" w:cs="Arial"/>
          <w:lang w:val="en-US"/>
        </w:rPr>
      </w:pPr>
      <w:r w:rsidRPr="008841E1">
        <w:rPr>
          <w:rFonts w:ascii="Book Antiqua" w:hAnsi="Book Antiqua" w:cs="Arial"/>
          <w:i/>
          <w:iCs/>
          <w:lang w:val="en-US"/>
        </w:rPr>
        <w:lastRenderedPageBreak/>
        <w:t>Forward Chaining</w:t>
      </w:r>
    </w:p>
    <w:p w14:paraId="205ADF10" w14:textId="77777777" w:rsidR="00136E2F" w:rsidRPr="00802DFF" w:rsidRDefault="00136E2F" w:rsidP="00136E2F">
      <w:pPr>
        <w:pStyle w:val="ListParagraph"/>
        <w:spacing w:line="240" w:lineRule="auto"/>
        <w:ind w:left="426" w:firstLine="0"/>
        <w:jc w:val="both"/>
        <w:rPr>
          <w:rFonts w:ascii="Book Antiqua" w:hAnsi="Book Antiqua" w:cs="Arial"/>
          <w:sz w:val="20"/>
          <w:szCs w:val="20"/>
          <w:lang w:val="en-US"/>
        </w:rPr>
      </w:pPr>
    </w:p>
    <w:p w14:paraId="4E5517E6" w14:textId="597C955B" w:rsidR="00CB4828" w:rsidRPr="008841E1" w:rsidRDefault="00942F85" w:rsidP="008841E1">
      <w:pPr>
        <w:pStyle w:val="ListParagraph"/>
        <w:spacing w:line="240" w:lineRule="auto"/>
        <w:ind w:left="0" w:firstLine="0"/>
        <w:jc w:val="both"/>
        <w:rPr>
          <w:rFonts w:ascii="Book Antiqua" w:hAnsi="Book Antiqua" w:cs="Arial"/>
          <w:lang w:val="en-US"/>
        </w:rPr>
      </w:pPr>
      <w:r>
        <w:rPr>
          <w:rFonts w:ascii="Book Antiqua" w:hAnsi="Book Antiqua" w:cs="Arial"/>
          <w:iCs/>
          <w:lang w:val="en-US"/>
        </w:rPr>
        <w:t xml:space="preserve">Menurut Ramadhan &amp; </w:t>
      </w:r>
      <w:r w:rsidR="001B2ED6">
        <w:rPr>
          <w:rFonts w:ascii="Book Antiqua" w:hAnsi="Book Antiqua" w:cs="Arial"/>
          <w:iCs/>
          <w:lang w:val="en-US"/>
        </w:rPr>
        <w:t>Pane</w:t>
      </w:r>
      <w:r>
        <w:rPr>
          <w:rFonts w:ascii="Book Antiqua" w:hAnsi="Book Antiqua" w:cs="Arial"/>
          <w:iCs/>
          <w:lang w:val="en-US"/>
        </w:rPr>
        <w:t xml:space="preserve"> (</w:t>
      </w:r>
      <w:r w:rsidR="001B2ED6">
        <w:rPr>
          <w:rFonts w:ascii="Book Antiqua" w:hAnsi="Book Antiqua" w:cs="Arial"/>
          <w:iCs/>
          <w:lang w:val="en-US"/>
        </w:rPr>
        <w:t xml:space="preserve">2018), </w:t>
      </w:r>
      <w:r w:rsidR="00CB4828" w:rsidRPr="008841E1">
        <w:rPr>
          <w:rFonts w:ascii="Book Antiqua" w:hAnsi="Book Antiqua" w:cs="Arial"/>
          <w:i/>
          <w:lang w:val="en-US"/>
        </w:rPr>
        <w:t xml:space="preserve">Forward Chaining </w:t>
      </w:r>
      <w:r w:rsidR="00CB4828" w:rsidRPr="008841E1">
        <w:rPr>
          <w:rFonts w:ascii="Book Antiqua" w:hAnsi="Book Antiqua" w:cs="Arial"/>
          <w:lang w:val="en-US"/>
        </w:rPr>
        <w:t xml:space="preserve">adalah teknik pecarian yang dimulai dengan fakta yang diketahui dengan fakta yang diketahui, kemudian mencocokkan fakta-fakta tersebut dengan bagian IF dari rule IF-THEN. Bila ada fakta yang cocok dengan bagian IF, maka rule tersebut dieksekusi. Bila sebuah rule dieksekusi, maka sebuah fakta baru (bagian THEN) ditambahkan ke dalam database. Setiap rule hanya boleh dieksekusi sekali saja. Proses pencocokan berhenti bila </w:t>
      </w:r>
      <w:r w:rsidR="00CB4828" w:rsidRPr="00942F85">
        <w:rPr>
          <w:rFonts w:ascii="Book Antiqua" w:hAnsi="Book Antiqua" w:cs="Arial"/>
          <w:lang w:val="en-US"/>
        </w:rPr>
        <w:t>tidak ada lagi rule yang bisa dieksekusi.</w:t>
      </w:r>
      <w:r w:rsidR="00FA0640" w:rsidRPr="00942F85">
        <w:rPr>
          <w:rFonts w:ascii="Book Antiqua" w:hAnsi="Book Antiqua" w:cs="Arial"/>
          <w:vertAlign w:val="superscript"/>
          <w:lang w:val="en-US"/>
        </w:rPr>
        <w:t>[</w:t>
      </w:r>
      <w:r w:rsidR="007B0F43" w:rsidRPr="00942F85">
        <w:rPr>
          <w:rFonts w:ascii="Book Antiqua" w:hAnsi="Book Antiqua" w:cs="Arial"/>
          <w:vertAlign w:val="superscript"/>
          <w:lang w:val="en-US"/>
        </w:rPr>
        <w:t>3</w:t>
      </w:r>
      <w:r w:rsidR="00FA0640" w:rsidRPr="00942F85">
        <w:rPr>
          <w:rFonts w:ascii="Book Antiqua" w:hAnsi="Book Antiqua" w:cs="Arial"/>
          <w:vertAlign w:val="superscript"/>
          <w:lang w:val="en-US"/>
        </w:rPr>
        <w:t>]</w:t>
      </w:r>
      <w:r w:rsidR="00CB4828" w:rsidRPr="00942F85">
        <w:rPr>
          <w:rFonts w:ascii="Book Antiqua" w:hAnsi="Book Antiqua" w:cs="Arial"/>
          <w:lang w:val="en-US"/>
        </w:rPr>
        <w:t xml:space="preserve"> Untuk lebih jelasnya</w:t>
      </w:r>
      <w:r w:rsidR="00CB4828" w:rsidRPr="008841E1">
        <w:rPr>
          <w:rFonts w:ascii="Book Antiqua" w:hAnsi="Book Antiqua" w:cs="Arial"/>
          <w:lang w:val="en-US"/>
        </w:rPr>
        <w:t xml:space="preserve"> dapat dilihat melalui alur dari inferensi </w:t>
      </w:r>
      <w:r w:rsidR="00CB4828" w:rsidRPr="008841E1">
        <w:rPr>
          <w:rFonts w:ascii="Book Antiqua" w:hAnsi="Book Antiqua" w:cs="Arial"/>
          <w:i/>
          <w:lang w:val="en-US"/>
        </w:rPr>
        <w:t>Forward Chaining</w:t>
      </w:r>
      <w:r w:rsidR="00CB4828" w:rsidRPr="008841E1">
        <w:rPr>
          <w:rFonts w:ascii="Book Antiqua" w:hAnsi="Book Antiqua" w:cs="Arial"/>
          <w:lang w:val="en-US"/>
        </w:rPr>
        <w:t xml:space="preserve"> pada gambar berikut:</w:t>
      </w:r>
    </w:p>
    <w:p w14:paraId="0404D703" w14:textId="77777777" w:rsidR="00EC7B4E" w:rsidRPr="008C7D13" w:rsidRDefault="00EC7B4E" w:rsidP="00CB4828">
      <w:pPr>
        <w:pStyle w:val="ListParagraph"/>
        <w:spacing w:line="240" w:lineRule="auto"/>
        <w:ind w:left="0" w:firstLine="284"/>
        <w:jc w:val="both"/>
        <w:rPr>
          <w:rFonts w:ascii="Arial" w:hAnsi="Arial" w:cs="Arial"/>
          <w:sz w:val="20"/>
          <w:szCs w:val="20"/>
          <w:lang w:val="en-US"/>
        </w:rPr>
      </w:pPr>
    </w:p>
    <w:p w14:paraId="3182A115" w14:textId="07914027" w:rsidR="00CB4828" w:rsidRPr="008C7D13" w:rsidRDefault="009916EA" w:rsidP="008E29B0">
      <w:pPr>
        <w:pStyle w:val="ListParagraph"/>
        <w:spacing w:after="0" w:line="240" w:lineRule="auto"/>
        <w:ind w:left="0" w:firstLine="0"/>
        <w:jc w:val="center"/>
        <w:rPr>
          <w:rFonts w:ascii="Arial" w:hAnsi="Arial" w:cs="Arial"/>
          <w:sz w:val="20"/>
          <w:szCs w:val="20"/>
          <w:lang w:val="en-US"/>
        </w:rPr>
      </w:pPr>
      <w:r>
        <w:rPr>
          <w:rFonts w:ascii="Arial" w:hAnsi="Arial" w:cs="Arial"/>
          <w:noProof/>
          <w:sz w:val="20"/>
          <w:szCs w:val="20"/>
          <w:lang w:eastAsia="id-ID"/>
        </w:rPr>
        <mc:AlternateContent>
          <mc:Choice Requires="wps">
            <w:drawing>
              <wp:anchor distT="0" distB="0" distL="114300" distR="114300" simplePos="0" relativeHeight="251663360" behindDoc="0" locked="0" layoutInCell="1" allowOverlap="1" wp14:anchorId="692F0138" wp14:editId="5E81D08F">
                <wp:simplePos x="0" y="0"/>
                <wp:positionH relativeFrom="column">
                  <wp:posOffset>2331720</wp:posOffset>
                </wp:positionH>
                <wp:positionV relativeFrom="paragraph">
                  <wp:posOffset>808990</wp:posOffset>
                </wp:positionV>
                <wp:extent cx="131445" cy="175895"/>
                <wp:effectExtent l="0" t="38100" r="59055" b="33655"/>
                <wp:wrapNone/>
                <wp:docPr id="6" name="Straight Arrow Connector 6"/>
                <wp:cNvGraphicFramePr/>
                <a:graphic xmlns:a="http://schemas.openxmlformats.org/drawingml/2006/main">
                  <a:graphicData uri="http://schemas.microsoft.com/office/word/2010/wordprocessingShape">
                    <wps:wsp>
                      <wps:cNvCnPr/>
                      <wps:spPr>
                        <a:xfrm flipV="1">
                          <a:off x="0" y="0"/>
                          <a:ext cx="131445" cy="175895"/>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1B9B2C" id="_x0000_t32" coordsize="21600,21600" o:spt="32" o:oned="t" path="m,l21600,21600e" filled="f">
                <v:path arrowok="t" fillok="f" o:connecttype="none"/>
                <o:lock v:ext="edit" shapetype="t"/>
              </v:shapetype>
              <v:shape id="Straight Arrow Connector 6" o:spid="_x0000_s1026" type="#_x0000_t32" style="position:absolute;margin-left:183.6pt;margin-top:63.7pt;width:10.35pt;height:13.8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" strokecolor="black [3213]" strokeweight=".5pt">
                <v:stroke endarrow="classic" endarrowwidth="narrow" joinstyle="miter"/>
              </v:shape>
            </w:pict>
          </mc:Fallback>
        </mc:AlternateContent>
      </w:r>
      <w:r>
        <w:rPr>
          <w:rFonts w:ascii="Arial" w:hAnsi="Arial" w:cs="Arial"/>
          <w:noProof/>
          <w:sz w:val="20"/>
          <w:szCs w:val="20"/>
          <w:lang w:eastAsia="id-ID"/>
        </w:rPr>
        <mc:AlternateContent>
          <mc:Choice Requires="wps">
            <w:drawing>
              <wp:anchor distT="0" distB="0" distL="114300" distR="114300" simplePos="0" relativeHeight="251662336" behindDoc="0" locked="0" layoutInCell="1" allowOverlap="1" wp14:anchorId="21F21EB3" wp14:editId="1FDC8358">
                <wp:simplePos x="0" y="0"/>
                <wp:positionH relativeFrom="column">
                  <wp:posOffset>2331720</wp:posOffset>
                </wp:positionH>
                <wp:positionV relativeFrom="paragraph">
                  <wp:posOffset>614045</wp:posOffset>
                </wp:positionV>
                <wp:extent cx="131445" cy="167640"/>
                <wp:effectExtent l="0" t="0" r="59055" b="60960"/>
                <wp:wrapNone/>
                <wp:docPr id="5" name="Straight Arrow Connector 5"/>
                <wp:cNvGraphicFramePr/>
                <a:graphic xmlns:a="http://schemas.openxmlformats.org/drawingml/2006/main">
                  <a:graphicData uri="http://schemas.microsoft.com/office/word/2010/wordprocessingShape">
                    <wps:wsp>
                      <wps:cNvCnPr/>
                      <wps:spPr>
                        <a:xfrm>
                          <a:off x="0" y="0"/>
                          <a:ext cx="131445" cy="16764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65BCD" id="Straight Arrow Connector 5" o:spid="_x0000_s1026" type="#_x0000_t32" style="position:absolute;margin-left:183.6pt;margin-top:48.35pt;width:10.35pt;height:1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" strokecolor="black [3213]" strokeweight=".5pt">
                <v:stroke endarrow="classic" endarrowwidth="narrow" joinstyle="miter"/>
              </v:shape>
            </w:pict>
          </mc:Fallback>
        </mc:AlternateContent>
      </w:r>
      <w:r>
        <w:rPr>
          <w:rFonts w:ascii="Arial" w:hAnsi="Arial" w:cs="Arial"/>
          <w:noProof/>
          <w:sz w:val="20"/>
          <w:szCs w:val="20"/>
          <w:lang w:eastAsia="id-ID"/>
        </w:rPr>
        <mc:AlternateContent>
          <mc:Choice Requires="wps">
            <w:drawing>
              <wp:anchor distT="0" distB="0" distL="114300" distR="114300" simplePos="0" relativeHeight="251659264" behindDoc="0" locked="0" layoutInCell="1" allowOverlap="1" wp14:anchorId="5504D8D0" wp14:editId="748473B0">
                <wp:simplePos x="0" y="0"/>
                <wp:positionH relativeFrom="column">
                  <wp:posOffset>1673860</wp:posOffset>
                </wp:positionH>
                <wp:positionV relativeFrom="paragraph">
                  <wp:posOffset>626110</wp:posOffset>
                </wp:positionV>
                <wp:extent cx="131445" cy="167640"/>
                <wp:effectExtent l="0" t="38100" r="59055" b="22860"/>
                <wp:wrapNone/>
                <wp:docPr id="1" name="Straight Arrow Connector 1"/>
                <wp:cNvGraphicFramePr/>
                <a:graphic xmlns:a="http://schemas.openxmlformats.org/drawingml/2006/main">
                  <a:graphicData uri="http://schemas.microsoft.com/office/word/2010/wordprocessingShape">
                    <wps:wsp>
                      <wps:cNvCnPr/>
                      <wps:spPr>
                        <a:xfrm flipV="1">
                          <a:off x="0" y="0"/>
                          <a:ext cx="131445" cy="16764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247B0" id="Straight Arrow Connector 1" o:spid="_x0000_s1026" type="#_x0000_t32" style="position:absolute;margin-left:131.8pt;margin-top:49.3pt;width:10.35pt;height:13.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" strokecolor="black [3213]" strokeweight=".5pt">
                <v:stroke endarrow="classic" endarrowwidth="narrow" joinstyle="miter"/>
              </v:shape>
            </w:pict>
          </mc:Fallback>
        </mc:AlternateContent>
      </w:r>
      <w:r>
        <w:rPr>
          <w:rFonts w:ascii="Arial" w:hAnsi="Arial" w:cs="Arial"/>
          <w:noProof/>
          <w:sz w:val="20"/>
          <w:szCs w:val="20"/>
          <w:lang w:eastAsia="id-ID"/>
        </w:rPr>
        <mc:AlternateContent>
          <mc:Choice Requires="wps">
            <w:drawing>
              <wp:anchor distT="0" distB="0" distL="114300" distR="114300" simplePos="0" relativeHeight="251664384" behindDoc="0" locked="0" layoutInCell="1" allowOverlap="1" wp14:anchorId="2B2EFC96" wp14:editId="6A56C2E0">
                <wp:simplePos x="0" y="0"/>
                <wp:positionH relativeFrom="column">
                  <wp:posOffset>1681480</wp:posOffset>
                </wp:positionH>
                <wp:positionV relativeFrom="paragraph">
                  <wp:posOffset>791845</wp:posOffset>
                </wp:positionV>
                <wp:extent cx="131445" cy="177800"/>
                <wp:effectExtent l="0" t="0" r="59055" b="50800"/>
                <wp:wrapNone/>
                <wp:docPr id="7" name="Straight Arrow Connector 7"/>
                <wp:cNvGraphicFramePr/>
                <a:graphic xmlns:a="http://schemas.openxmlformats.org/drawingml/2006/main">
                  <a:graphicData uri="http://schemas.microsoft.com/office/word/2010/wordprocessingShape">
                    <wps:wsp>
                      <wps:cNvCnPr/>
                      <wps:spPr>
                        <a:xfrm>
                          <a:off x="0" y="0"/>
                          <a:ext cx="131445" cy="17780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FA9955" id="Straight Arrow Connector 7" o:spid="_x0000_s1026" type="#_x0000_t32" style="position:absolute;margin-left:132.4pt;margin-top:62.35pt;width:10.35pt;height: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" strokecolor="black [3213]" strokeweight=".5pt">
                <v:stroke endarrow="classic" endarrowwidth="narrow" joinstyle="miter"/>
              </v:shape>
            </w:pict>
          </mc:Fallback>
        </mc:AlternateContent>
      </w:r>
      <w:r w:rsidR="00CB4828" w:rsidRPr="008C7D13">
        <w:rPr>
          <w:rFonts w:ascii="Arial" w:hAnsi="Arial" w:cs="Arial"/>
          <w:noProof/>
          <w:sz w:val="20"/>
          <w:szCs w:val="20"/>
          <w:lang w:eastAsia="id-ID"/>
        </w:rPr>
        <w:drawing>
          <wp:inline distT="0" distB="0" distL="0" distR="0" wp14:anchorId="5CFB7A2A" wp14:editId="7353383E">
            <wp:extent cx="3665846" cy="1193379"/>
            <wp:effectExtent l="0" t="0" r="0" b="6985"/>
            <wp:docPr id="3" name="Picture 1" descr="F:\Kuliah\TGA\Proposal\Gambar\forward ch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TGA\Proposal\Gambar\forward chaining.jpg"/>
                    <pic:cNvPicPr>
                      <a:picLocks noChangeAspect="1" noChangeArrowheads="1"/>
                    </pic:cNvPicPr>
                  </pic:nvPicPr>
                  <pic:blipFill>
                    <a:blip r:embed="rId7"/>
                    <a:srcRect/>
                    <a:stretch>
                      <a:fillRect/>
                    </a:stretch>
                  </pic:blipFill>
                  <pic:spPr bwMode="auto">
                    <a:xfrm>
                      <a:off x="0" y="0"/>
                      <a:ext cx="3685586" cy="1199805"/>
                    </a:xfrm>
                    <a:prstGeom prst="rect">
                      <a:avLst/>
                    </a:prstGeom>
                    <a:noFill/>
                    <a:ln w="9525">
                      <a:noFill/>
                      <a:miter lim="800000"/>
                      <a:headEnd/>
                      <a:tailEnd/>
                    </a:ln>
                  </pic:spPr>
                </pic:pic>
              </a:graphicData>
            </a:graphic>
          </wp:inline>
        </w:drawing>
      </w:r>
    </w:p>
    <w:p w14:paraId="7B6A63E3" w14:textId="39F44FAB" w:rsidR="001272C4" w:rsidRPr="00145647" w:rsidRDefault="001272C4" w:rsidP="008E29B0">
      <w:pPr>
        <w:spacing w:after="0" w:line="240" w:lineRule="auto"/>
        <w:ind w:firstLine="0"/>
        <w:jc w:val="center"/>
        <w:rPr>
          <w:rFonts w:ascii="Arial" w:hAnsi="Arial" w:cs="Arial"/>
          <w:b/>
          <w:bCs/>
          <w:i/>
          <w:sz w:val="20"/>
          <w:szCs w:val="20"/>
          <w:lang w:val="en-US"/>
        </w:rPr>
      </w:pPr>
      <w:r w:rsidRPr="00145647">
        <w:rPr>
          <w:rFonts w:ascii="Arial" w:hAnsi="Arial" w:cs="Arial"/>
          <w:b/>
          <w:bCs/>
          <w:sz w:val="20"/>
          <w:szCs w:val="20"/>
          <w:lang w:val="en-US"/>
        </w:rPr>
        <w:t>Gambar 1</w:t>
      </w:r>
      <w:r w:rsidR="006271C5">
        <w:rPr>
          <w:rFonts w:ascii="Arial" w:hAnsi="Arial" w:cs="Arial"/>
          <w:b/>
          <w:bCs/>
          <w:sz w:val="20"/>
          <w:szCs w:val="20"/>
          <w:lang w:val="en-US"/>
        </w:rPr>
        <w:t>.</w:t>
      </w:r>
      <w:r w:rsidRPr="00145647">
        <w:rPr>
          <w:rFonts w:ascii="Arial" w:hAnsi="Arial" w:cs="Arial"/>
          <w:b/>
          <w:bCs/>
          <w:sz w:val="20"/>
          <w:szCs w:val="20"/>
          <w:lang w:val="en-US"/>
        </w:rPr>
        <w:t xml:space="preserve"> Proses Inferensi </w:t>
      </w:r>
      <w:r w:rsidRPr="00145647">
        <w:rPr>
          <w:rFonts w:ascii="Arial" w:hAnsi="Arial" w:cs="Arial"/>
          <w:b/>
          <w:bCs/>
          <w:i/>
          <w:sz w:val="20"/>
          <w:szCs w:val="20"/>
          <w:lang w:val="en-US"/>
        </w:rPr>
        <w:t>Forward Chaining</w:t>
      </w:r>
    </w:p>
    <w:p w14:paraId="3B8703AF" w14:textId="77777777" w:rsidR="001272C4" w:rsidRPr="008C7D13" w:rsidRDefault="001272C4" w:rsidP="008841E1">
      <w:pPr>
        <w:spacing w:after="0" w:line="240" w:lineRule="auto"/>
        <w:jc w:val="center"/>
        <w:rPr>
          <w:rFonts w:ascii="Arial" w:hAnsi="Arial" w:cs="Arial"/>
          <w:i/>
          <w:sz w:val="20"/>
          <w:szCs w:val="20"/>
          <w:lang w:val="en-US"/>
        </w:rPr>
      </w:pPr>
    </w:p>
    <w:p w14:paraId="45A5331B" w14:textId="592C1EFC" w:rsidR="001272C4" w:rsidRPr="00136E2F" w:rsidRDefault="001272C4" w:rsidP="003D327D">
      <w:pPr>
        <w:pStyle w:val="ListParagraph"/>
        <w:numPr>
          <w:ilvl w:val="0"/>
          <w:numId w:val="4"/>
        </w:numPr>
        <w:spacing w:after="0" w:line="240" w:lineRule="auto"/>
        <w:ind w:left="426" w:hanging="426"/>
        <w:rPr>
          <w:rFonts w:ascii="Book Antiqua" w:hAnsi="Book Antiqua" w:cs="Arial"/>
          <w:iCs/>
          <w:lang w:val="en-US"/>
        </w:rPr>
      </w:pPr>
      <w:r w:rsidRPr="00F86D97">
        <w:rPr>
          <w:rFonts w:ascii="Book Antiqua" w:hAnsi="Book Antiqua" w:cs="Arial"/>
          <w:i/>
          <w:lang w:val="en-US"/>
        </w:rPr>
        <w:t>Dempster Shafer</w:t>
      </w:r>
    </w:p>
    <w:p w14:paraId="0CAD8FE7" w14:textId="77777777" w:rsidR="00136E2F" w:rsidRPr="00802DFF" w:rsidRDefault="00136E2F" w:rsidP="00136E2F">
      <w:pPr>
        <w:pStyle w:val="ListParagraph"/>
        <w:spacing w:after="0" w:line="240" w:lineRule="auto"/>
        <w:ind w:left="426" w:firstLine="0"/>
        <w:rPr>
          <w:rFonts w:ascii="Book Antiqua" w:hAnsi="Book Antiqua" w:cs="Arial"/>
          <w:iCs/>
          <w:sz w:val="20"/>
          <w:szCs w:val="20"/>
          <w:lang w:val="en-US"/>
        </w:rPr>
      </w:pPr>
    </w:p>
    <w:p w14:paraId="6DA6672D" w14:textId="4C0BFF5C" w:rsidR="001272C4" w:rsidRPr="008841E1" w:rsidRDefault="001B2ED6" w:rsidP="008841E1">
      <w:pPr>
        <w:pStyle w:val="ListParagraph"/>
        <w:spacing w:after="0" w:line="240" w:lineRule="auto"/>
        <w:ind w:left="0" w:firstLine="0"/>
        <w:jc w:val="both"/>
        <w:rPr>
          <w:rFonts w:ascii="Book Antiqua" w:hAnsi="Book Antiqua" w:cs="Arial"/>
          <w:iCs/>
          <w:lang w:val="en-US"/>
        </w:rPr>
      </w:pPr>
      <w:r>
        <w:rPr>
          <w:rFonts w:ascii="Book Antiqua" w:hAnsi="Book Antiqua" w:cs="Arial"/>
          <w:iCs/>
          <w:lang w:val="en-US"/>
        </w:rPr>
        <w:t>Menuru</w:t>
      </w:r>
      <w:r w:rsidR="009916EA">
        <w:rPr>
          <w:rFonts w:ascii="Book Antiqua" w:hAnsi="Book Antiqua" w:cs="Arial"/>
          <w:iCs/>
          <w:lang w:val="en-US"/>
        </w:rPr>
        <w:t>t</w:t>
      </w:r>
      <w:r>
        <w:rPr>
          <w:rFonts w:ascii="Book Antiqua" w:hAnsi="Book Antiqua" w:cs="Arial"/>
          <w:iCs/>
          <w:lang w:val="en-US"/>
        </w:rPr>
        <w:t xml:space="preserve"> Ramadhan &amp; Pane (2018) </w:t>
      </w:r>
      <w:r w:rsidR="001272C4" w:rsidRPr="008841E1">
        <w:rPr>
          <w:rFonts w:ascii="Book Antiqua" w:hAnsi="Book Antiqua" w:cs="Arial"/>
          <w:i/>
          <w:lang w:val="en-US"/>
        </w:rPr>
        <w:t>Dempster Shafer</w:t>
      </w:r>
      <w:r w:rsidR="001272C4" w:rsidRPr="008841E1">
        <w:rPr>
          <w:rFonts w:ascii="Book Antiqua" w:hAnsi="Book Antiqua" w:cs="Arial"/>
          <w:lang w:val="en-US"/>
        </w:rPr>
        <w:t xml:space="preserve"> merupakan teknik pendekatan khusus yang digunakan untuk mengukur suatu kemungkinan yang terjadi berdasarkan sebab-sebab yang terjadi. Dalam pengembangannya, teknik ini juga dapat digunakan dalam memprediksi suatu kejadian </w:t>
      </w:r>
      <w:r w:rsidR="001272C4" w:rsidRPr="001B2ED6">
        <w:rPr>
          <w:rFonts w:ascii="Book Antiqua" w:hAnsi="Book Antiqua" w:cs="Arial"/>
          <w:lang w:val="en-US"/>
        </w:rPr>
        <w:t>berdasarkan sebab-sebab yang muncul.</w:t>
      </w:r>
    </w:p>
    <w:p w14:paraId="7575635E" w14:textId="77777777" w:rsidR="008841E1" w:rsidRPr="008841E1" w:rsidRDefault="008841E1" w:rsidP="008841E1">
      <w:pPr>
        <w:spacing w:after="0" w:line="240" w:lineRule="auto"/>
        <w:ind w:firstLine="0"/>
        <w:jc w:val="both"/>
        <w:rPr>
          <w:rFonts w:ascii="Book Antiqua" w:hAnsi="Book Antiqua" w:cs="Arial"/>
          <w:lang w:val="en-US"/>
        </w:rPr>
      </w:pPr>
    </w:p>
    <w:p w14:paraId="23D1176B" w14:textId="0350419F" w:rsidR="001272C4" w:rsidRPr="008841E1" w:rsidRDefault="001272C4" w:rsidP="008841E1">
      <w:pPr>
        <w:spacing w:after="0" w:line="240" w:lineRule="auto"/>
        <w:ind w:firstLine="0"/>
        <w:jc w:val="both"/>
        <w:rPr>
          <w:rFonts w:ascii="Book Antiqua" w:hAnsi="Book Antiqua" w:cs="Arial"/>
          <w:lang w:val="en-US"/>
        </w:rPr>
      </w:pPr>
      <w:r w:rsidRPr="008841E1">
        <w:rPr>
          <w:rFonts w:ascii="Book Antiqua" w:hAnsi="Book Antiqua" w:cs="Arial"/>
          <w:lang w:val="en-US"/>
        </w:rPr>
        <w:t xml:space="preserve">Terdapat 2 hal penting pada metode </w:t>
      </w:r>
      <w:r w:rsidRPr="008841E1">
        <w:rPr>
          <w:rFonts w:ascii="Book Antiqua" w:hAnsi="Book Antiqua" w:cs="Arial"/>
          <w:i/>
          <w:lang w:val="en-US"/>
        </w:rPr>
        <w:t>Dempster Shafer</w:t>
      </w:r>
      <w:r w:rsidRPr="008841E1">
        <w:rPr>
          <w:rFonts w:ascii="Book Antiqua" w:hAnsi="Book Antiqua" w:cs="Arial"/>
          <w:lang w:val="en-US"/>
        </w:rPr>
        <w:t xml:space="preserve"> yaitu </w:t>
      </w:r>
      <w:r w:rsidRPr="008841E1">
        <w:rPr>
          <w:rFonts w:ascii="Book Antiqua" w:hAnsi="Book Antiqua" w:cs="Arial"/>
          <w:i/>
          <w:lang w:val="en-US"/>
        </w:rPr>
        <w:t xml:space="preserve">belief function </w:t>
      </w:r>
      <w:r w:rsidRPr="008841E1">
        <w:rPr>
          <w:rFonts w:ascii="Book Antiqua" w:hAnsi="Book Antiqua" w:cs="Arial"/>
          <w:lang w:val="en-US"/>
        </w:rPr>
        <w:t xml:space="preserve">(fungsi kepercayaan) dan </w:t>
      </w:r>
      <w:r w:rsidRPr="008841E1">
        <w:rPr>
          <w:rFonts w:ascii="Book Antiqua" w:hAnsi="Book Antiqua" w:cs="Arial"/>
          <w:i/>
          <w:lang w:val="en-US"/>
        </w:rPr>
        <w:t>plausible</w:t>
      </w:r>
      <w:r w:rsidRPr="008841E1">
        <w:rPr>
          <w:rFonts w:ascii="Book Antiqua" w:hAnsi="Book Antiqua" w:cs="Arial"/>
          <w:lang w:val="en-US"/>
        </w:rPr>
        <w:t xml:space="preserve"> </w:t>
      </w:r>
      <w:r w:rsidRPr="008841E1">
        <w:rPr>
          <w:rFonts w:ascii="Book Antiqua" w:hAnsi="Book Antiqua" w:cs="Arial"/>
          <w:i/>
          <w:lang w:val="en-US"/>
        </w:rPr>
        <w:t xml:space="preserve">reasoning </w:t>
      </w:r>
      <w:r w:rsidRPr="008841E1">
        <w:rPr>
          <w:rFonts w:ascii="Book Antiqua" w:hAnsi="Book Antiqua" w:cs="Arial"/>
          <w:lang w:val="en-US"/>
        </w:rPr>
        <w:t xml:space="preserve">(pemikiran yang masuk akal). Kedua hal ini digunakan untuk mengkombinasikan potongan informasi yang terpisah (bukti) untuk mengkalkulasi kemungkinan dari suatu peristiwa. </w:t>
      </w:r>
    </w:p>
    <w:p w14:paraId="3BD3DC05" w14:textId="77777777" w:rsidR="008841E1" w:rsidRDefault="008841E1" w:rsidP="008841E1">
      <w:pPr>
        <w:spacing w:after="0" w:line="240" w:lineRule="auto"/>
        <w:ind w:firstLine="0"/>
        <w:jc w:val="both"/>
        <w:rPr>
          <w:rFonts w:ascii="Book Antiqua" w:hAnsi="Book Antiqua" w:cs="Arial"/>
          <w:iCs/>
          <w:lang w:val="en-US"/>
        </w:rPr>
      </w:pPr>
    </w:p>
    <w:p w14:paraId="277C3745" w14:textId="38F21208" w:rsidR="001272C4" w:rsidRPr="008841E1" w:rsidRDefault="001272C4" w:rsidP="008841E1">
      <w:pPr>
        <w:spacing w:after="0" w:line="240" w:lineRule="auto"/>
        <w:ind w:firstLine="0"/>
        <w:jc w:val="both"/>
        <w:rPr>
          <w:rFonts w:ascii="Book Antiqua" w:hAnsi="Book Antiqua" w:cs="Arial"/>
          <w:lang w:val="en-US"/>
        </w:rPr>
      </w:pPr>
      <w:r w:rsidRPr="008841E1">
        <w:rPr>
          <w:rFonts w:ascii="Book Antiqua" w:hAnsi="Book Antiqua" w:cs="Arial"/>
          <w:i/>
          <w:lang w:val="en-US"/>
        </w:rPr>
        <w:lastRenderedPageBreak/>
        <w:t xml:space="preserve">Belief </w:t>
      </w:r>
      <w:r w:rsidRPr="008841E1">
        <w:rPr>
          <w:rFonts w:ascii="Book Antiqua" w:hAnsi="Book Antiqua" w:cs="Arial"/>
          <w:lang w:val="en-US"/>
        </w:rPr>
        <w:t>(Bel) adalah ukuran kekuatan</w:t>
      </w:r>
      <w:r w:rsidRPr="008841E1">
        <w:rPr>
          <w:rFonts w:ascii="Book Antiqua" w:hAnsi="Book Antiqua" w:cs="Arial"/>
          <w:iCs/>
          <w:lang w:val="en-US"/>
        </w:rPr>
        <w:t xml:space="preserve"> suatu gejala untuk mendukung dalam memberikan kesimpulan</w:t>
      </w:r>
      <w:r w:rsidRPr="008841E1">
        <w:rPr>
          <w:rFonts w:ascii="Book Antiqua" w:hAnsi="Book Antiqua" w:cs="Arial"/>
          <w:lang w:val="en-US"/>
        </w:rPr>
        <w:t xml:space="preserve">. Nilai Bel ini berada dalam kisaran [0…1]. Sedangkan nilai </w:t>
      </w:r>
      <w:r w:rsidRPr="008841E1">
        <w:rPr>
          <w:rFonts w:ascii="Book Antiqua" w:hAnsi="Book Antiqua" w:cs="Arial"/>
          <w:i/>
          <w:iCs/>
          <w:lang w:val="en-US"/>
        </w:rPr>
        <w:t xml:space="preserve">Plausibility </w:t>
      </w:r>
      <w:r w:rsidRPr="008841E1">
        <w:rPr>
          <w:rFonts w:ascii="Book Antiqua" w:hAnsi="Book Antiqua" w:cs="Arial"/>
          <w:lang w:val="en-US"/>
        </w:rPr>
        <w:t xml:space="preserve">(PI) juga berada dalam kisaran [0…1]. Jika Bel = 1 maka PI = 0. Hubungan </w:t>
      </w:r>
      <w:r w:rsidRPr="008841E1">
        <w:rPr>
          <w:rFonts w:ascii="Book Antiqua" w:hAnsi="Book Antiqua" w:cs="Arial"/>
          <w:i/>
          <w:iCs/>
          <w:lang w:val="en-US"/>
        </w:rPr>
        <w:t xml:space="preserve">Belief </w:t>
      </w:r>
      <w:r w:rsidRPr="008841E1">
        <w:rPr>
          <w:rFonts w:ascii="Book Antiqua" w:hAnsi="Book Antiqua" w:cs="Arial"/>
          <w:lang w:val="en-US"/>
        </w:rPr>
        <w:t xml:space="preserve">dan </w:t>
      </w:r>
      <w:r w:rsidRPr="008841E1">
        <w:rPr>
          <w:rFonts w:ascii="Book Antiqua" w:hAnsi="Book Antiqua" w:cs="Arial"/>
          <w:i/>
          <w:iCs/>
          <w:lang w:val="en-US"/>
        </w:rPr>
        <w:t xml:space="preserve">Plausibility </w:t>
      </w:r>
      <w:r w:rsidRPr="008841E1">
        <w:rPr>
          <w:rFonts w:ascii="Book Antiqua" w:hAnsi="Book Antiqua" w:cs="Arial"/>
          <w:lang w:val="en-US"/>
        </w:rPr>
        <w:t>dinotasikan sebagai berikut:</w:t>
      </w:r>
    </w:p>
    <w:p w14:paraId="02046274" w14:textId="77777777" w:rsidR="003536B3" w:rsidRPr="008841E1" w:rsidRDefault="003536B3" w:rsidP="008841E1">
      <w:pPr>
        <w:spacing w:after="0" w:line="240" w:lineRule="auto"/>
        <w:ind w:firstLine="426"/>
        <w:jc w:val="both"/>
        <w:rPr>
          <w:rFonts w:ascii="Arial" w:hAnsi="Arial" w:cs="Arial"/>
          <w:lang w:val="en-US"/>
        </w:rPr>
      </w:pPr>
    </w:p>
    <w:p w14:paraId="63610BE9" w14:textId="4A4B0DF9" w:rsidR="00571EA5" w:rsidRPr="008841E1" w:rsidRDefault="00571EA5" w:rsidP="00571EA5">
      <w:pPr>
        <w:tabs>
          <w:tab w:val="left" w:leader="dot" w:pos="6379"/>
        </w:tabs>
        <w:spacing w:after="0" w:line="240" w:lineRule="auto"/>
        <w:jc w:val="center"/>
        <w:rPr>
          <w:rFonts w:ascii="Book Antiqua" w:eastAsiaTheme="minorEastAsia" w:hAnsi="Book Antiqua" w:cs="Arial"/>
          <w:lang w:val="en-US"/>
        </w:rPr>
      </w:pPr>
      <w:r w:rsidRPr="008841E1">
        <w:rPr>
          <w:rFonts w:ascii="Book Antiqua" w:hAnsi="Book Antiqua" w:cs="Arial"/>
          <w:iCs/>
          <w:lang w:val="en-US"/>
        </w:rPr>
        <w:t xml:space="preserve">PI = 1-Bel   </w:t>
      </w:r>
      <w:r w:rsidR="00145647" w:rsidRPr="008841E1">
        <w:rPr>
          <w:rFonts w:ascii="Book Antiqua" w:eastAsiaTheme="minorEastAsia" w:hAnsi="Book Antiqua" w:cs="Arial"/>
          <w:iCs/>
          <w:lang w:val="en-US"/>
        </w:rPr>
        <w:t xml:space="preserve">  </w:t>
      </w:r>
      <w:proofErr w:type="gramStart"/>
      <w:r w:rsidR="00145647" w:rsidRPr="008841E1">
        <w:rPr>
          <w:rFonts w:ascii="Book Antiqua" w:eastAsiaTheme="minorEastAsia" w:hAnsi="Book Antiqua" w:cs="Arial"/>
          <w:iCs/>
          <w:lang w:val="en-US"/>
        </w:rPr>
        <w:t xml:space="preserve">   </w:t>
      </w:r>
      <w:r w:rsidRPr="008841E1">
        <w:rPr>
          <w:rFonts w:ascii="Book Antiqua" w:eastAsiaTheme="minorEastAsia" w:hAnsi="Book Antiqua" w:cs="Arial"/>
          <w:lang w:val="en-US"/>
        </w:rPr>
        <w:t>(</w:t>
      </w:r>
      <w:proofErr w:type="gramEnd"/>
      <w:r w:rsidRPr="008841E1">
        <w:rPr>
          <w:rFonts w:ascii="Book Antiqua" w:eastAsiaTheme="minorEastAsia" w:hAnsi="Book Antiqua" w:cs="Arial"/>
          <w:lang w:val="en-US"/>
        </w:rPr>
        <w:t>1)</w:t>
      </w:r>
    </w:p>
    <w:p w14:paraId="3C63EDF0" w14:textId="77777777" w:rsidR="008841E1" w:rsidRPr="008841E1" w:rsidRDefault="008841E1" w:rsidP="00571EA5">
      <w:pPr>
        <w:tabs>
          <w:tab w:val="left" w:leader="dot" w:pos="6379"/>
        </w:tabs>
        <w:spacing w:after="0" w:line="240" w:lineRule="auto"/>
        <w:jc w:val="center"/>
        <w:rPr>
          <w:rFonts w:ascii="Arial" w:hAnsi="Arial" w:cs="Arial"/>
          <w:lang w:val="en-US"/>
        </w:rPr>
      </w:pPr>
    </w:p>
    <w:p w14:paraId="1D12CC2D" w14:textId="77777777" w:rsidR="00571EA5" w:rsidRPr="008841E1" w:rsidRDefault="00571EA5" w:rsidP="00571EA5">
      <w:pPr>
        <w:tabs>
          <w:tab w:val="left" w:leader="dot" w:pos="6096"/>
        </w:tabs>
        <w:spacing w:after="0" w:line="240" w:lineRule="auto"/>
        <w:ind w:firstLine="0"/>
        <w:jc w:val="both"/>
        <w:rPr>
          <w:rFonts w:ascii="Book Antiqua" w:hAnsi="Book Antiqua" w:cs="Arial"/>
          <w:iCs/>
          <w:lang w:val="en-US"/>
        </w:rPr>
      </w:pPr>
      <w:r w:rsidRPr="008841E1">
        <w:rPr>
          <w:rFonts w:ascii="Book Antiqua" w:hAnsi="Book Antiqua" w:cs="Arial"/>
          <w:iCs/>
          <w:lang w:val="en-US"/>
        </w:rPr>
        <w:t>Keterangan:</w:t>
      </w:r>
    </w:p>
    <w:p w14:paraId="752FAEB7" w14:textId="77777777" w:rsidR="00571EA5" w:rsidRPr="008841E1" w:rsidRDefault="00571EA5" w:rsidP="00571EA5">
      <w:pPr>
        <w:tabs>
          <w:tab w:val="left" w:leader="dot" w:pos="7371"/>
        </w:tabs>
        <w:spacing w:after="0" w:line="240" w:lineRule="auto"/>
        <w:ind w:firstLine="0"/>
        <w:jc w:val="both"/>
        <w:rPr>
          <w:rFonts w:ascii="Book Antiqua" w:hAnsi="Book Antiqua" w:cs="Arial"/>
          <w:i/>
          <w:lang w:val="en-US"/>
        </w:rPr>
      </w:pPr>
      <w:r w:rsidRPr="008841E1">
        <w:rPr>
          <w:rFonts w:ascii="Book Antiqua" w:hAnsi="Book Antiqua" w:cs="Arial"/>
          <w:iCs/>
          <w:lang w:val="en-US"/>
        </w:rPr>
        <w:t xml:space="preserve">PI   = Nilai </w:t>
      </w:r>
      <w:r w:rsidRPr="008841E1">
        <w:rPr>
          <w:rFonts w:ascii="Book Antiqua" w:hAnsi="Book Antiqua" w:cs="Arial"/>
          <w:i/>
          <w:lang w:val="en-US"/>
        </w:rPr>
        <w:t>plausibility</w:t>
      </w:r>
    </w:p>
    <w:p w14:paraId="414E908D" w14:textId="77777777" w:rsidR="00571EA5" w:rsidRPr="008841E1" w:rsidRDefault="00571EA5" w:rsidP="00571EA5">
      <w:pPr>
        <w:tabs>
          <w:tab w:val="left" w:leader="dot" w:pos="7371"/>
        </w:tabs>
        <w:spacing w:after="0" w:line="240" w:lineRule="auto"/>
        <w:ind w:firstLine="0"/>
        <w:jc w:val="both"/>
        <w:rPr>
          <w:rFonts w:ascii="Book Antiqua" w:hAnsi="Book Antiqua" w:cs="Arial"/>
          <w:i/>
          <w:lang w:val="en-US"/>
        </w:rPr>
      </w:pPr>
      <w:r w:rsidRPr="008841E1">
        <w:rPr>
          <w:rFonts w:ascii="Book Antiqua" w:hAnsi="Book Antiqua" w:cs="Arial"/>
          <w:iCs/>
          <w:lang w:val="en-US"/>
        </w:rPr>
        <w:t xml:space="preserve">Bel = Nilai </w:t>
      </w:r>
      <w:r w:rsidRPr="008841E1">
        <w:rPr>
          <w:rFonts w:ascii="Book Antiqua" w:hAnsi="Book Antiqua" w:cs="Arial"/>
          <w:i/>
          <w:lang w:val="en-US"/>
        </w:rPr>
        <w:t>belief</w:t>
      </w:r>
    </w:p>
    <w:p w14:paraId="7E0C449D" w14:textId="77777777" w:rsidR="00571EA5" w:rsidRPr="008841E1" w:rsidRDefault="00571EA5" w:rsidP="00571EA5">
      <w:pPr>
        <w:tabs>
          <w:tab w:val="left" w:leader="dot" w:pos="7371"/>
        </w:tabs>
        <w:spacing w:after="0" w:line="240" w:lineRule="auto"/>
        <w:ind w:firstLine="0"/>
        <w:jc w:val="both"/>
        <w:rPr>
          <w:rFonts w:ascii="Book Antiqua" w:hAnsi="Book Antiqua" w:cs="Arial"/>
          <w:i/>
          <w:lang w:val="en-US"/>
        </w:rPr>
      </w:pPr>
    </w:p>
    <w:p w14:paraId="37B1419B" w14:textId="1EF29145" w:rsidR="00571EA5" w:rsidRPr="008841E1" w:rsidRDefault="00571EA5" w:rsidP="008841E1">
      <w:pPr>
        <w:spacing w:after="0" w:line="240" w:lineRule="auto"/>
        <w:ind w:firstLine="0"/>
        <w:jc w:val="both"/>
        <w:rPr>
          <w:rFonts w:ascii="Book Antiqua" w:hAnsi="Book Antiqua" w:cs="Arial"/>
          <w:iCs/>
          <w:lang w:val="en-US"/>
        </w:rPr>
      </w:pPr>
      <w:r w:rsidRPr="008841E1">
        <w:rPr>
          <w:rFonts w:ascii="Book Antiqua" w:hAnsi="Book Antiqua" w:cs="Arial"/>
          <w:lang w:val="en-US"/>
        </w:rPr>
        <w:t xml:space="preserve">Pada teori </w:t>
      </w:r>
      <w:r w:rsidRPr="008841E1">
        <w:rPr>
          <w:rFonts w:ascii="Book Antiqua" w:hAnsi="Book Antiqua" w:cs="Arial"/>
          <w:i/>
          <w:iCs/>
          <w:lang w:val="en-US"/>
        </w:rPr>
        <w:t>Dempster Shafer</w:t>
      </w:r>
      <w:r w:rsidRPr="008841E1">
        <w:rPr>
          <w:rFonts w:ascii="Book Antiqua" w:hAnsi="Book Antiqua" w:cs="Arial"/>
          <w:lang w:val="en-US"/>
        </w:rPr>
        <w:t xml:space="preserve"> dikenal adanya </w:t>
      </w:r>
      <w:r w:rsidRPr="008841E1">
        <w:rPr>
          <w:rFonts w:ascii="Book Antiqua" w:hAnsi="Book Antiqua" w:cs="Arial"/>
          <w:i/>
          <w:iCs/>
          <w:lang w:val="en-US"/>
        </w:rPr>
        <w:t xml:space="preserve">frame of discernment </w:t>
      </w:r>
      <w:r w:rsidRPr="008841E1">
        <w:rPr>
          <w:rFonts w:ascii="Book Antiqua" w:hAnsi="Book Antiqua" w:cs="Arial"/>
          <w:lang w:val="en-US"/>
        </w:rPr>
        <w:t xml:space="preserve">yang dinotasikan dengan </w:t>
      </w:r>
      <m:oMath>
        <m:r>
          <m:rPr>
            <m:sty m:val="p"/>
          </m:rPr>
          <w:rPr>
            <w:rFonts w:ascii="Cambria Math" w:hAnsi="Cambria Math" w:cs="Arial"/>
            <w:lang w:val="en-US"/>
          </w:rPr>
          <m:t>θ</m:t>
        </m:r>
      </m:oMath>
      <w:r w:rsidRPr="008841E1">
        <w:rPr>
          <w:rFonts w:ascii="Book Antiqua" w:eastAsiaTheme="minorEastAsia" w:hAnsi="Book Antiqua" w:cs="Arial"/>
          <w:iCs/>
          <w:lang w:val="en-US"/>
        </w:rPr>
        <w:t>. Frame ini merupakan semesta pembicaraan dari sekumpulan hipotesis. Tujuannya adalah mengaitkan ukuran kepercayaan antar elemen-el</w:t>
      </w:r>
      <w:r w:rsidR="009916EA">
        <w:rPr>
          <w:rFonts w:ascii="Book Antiqua" w:eastAsiaTheme="minorEastAsia" w:hAnsi="Book Antiqua" w:cs="Arial"/>
          <w:iCs/>
          <w:lang w:val="en-US"/>
        </w:rPr>
        <w:t>e</w:t>
      </w:r>
      <w:r w:rsidRPr="008841E1">
        <w:rPr>
          <w:rFonts w:ascii="Book Antiqua" w:eastAsiaTheme="minorEastAsia" w:hAnsi="Book Antiqua" w:cs="Arial"/>
          <w:iCs/>
          <w:lang w:val="en-US"/>
        </w:rPr>
        <w:t xml:space="preserve">men </w:t>
      </w:r>
      <m:oMath>
        <m:r>
          <m:rPr>
            <m:sty m:val="p"/>
          </m:rPr>
          <w:rPr>
            <w:rFonts w:ascii="Cambria Math" w:hAnsi="Cambria Math" w:cs="Arial"/>
            <w:lang w:val="en-US"/>
          </w:rPr>
          <m:t>θ</m:t>
        </m:r>
      </m:oMath>
      <w:r w:rsidRPr="008841E1">
        <w:rPr>
          <w:rFonts w:ascii="Book Antiqua" w:eastAsiaTheme="minorEastAsia" w:hAnsi="Book Antiqua" w:cs="Arial"/>
          <w:iCs/>
          <w:lang w:val="en-US"/>
        </w:rPr>
        <w:t xml:space="preserve">. </w:t>
      </w:r>
      <w:r w:rsidRPr="008841E1">
        <w:rPr>
          <w:rFonts w:ascii="Book Antiqua" w:hAnsi="Book Antiqua" w:cs="Arial"/>
          <w:iCs/>
          <w:lang w:val="en-US"/>
        </w:rPr>
        <w:t xml:space="preserve">Secara umum bentuk </w:t>
      </w:r>
      <w:r w:rsidRPr="008841E1">
        <w:rPr>
          <w:rFonts w:ascii="Book Antiqua" w:hAnsi="Book Antiqua" w:cs="Arial"/>
          <w:i/>
          <w:lang w:val="en-US"/>
        </w:rPr>
        <w:t>Dempster Shafer</w:t>
      </w:r>
      <w:r w:rsidRPr="008841E1">
        <w:rPr>
          <w:rFonts w:ascii="Book Antiqua" w:hAnsi="Book Antiqua" w:cs="Arial"/>
          <w:iCs/>
          <w:lang w:val="en-US"/>
        </w:rPr>
        <w:t xml:space="preserve"> adalah sebagai berikut:</w:t>
      </w:r>
    </w:p>
    <w:p w14:paraId="262EB9D7" w14:textId="77777777" w:rsidR="00571EA5" w:rsidRPr="008841E1" w:rsidRDefault="00571EA5" w:rsidP="00571EA5">
      <w:pPr>
        <w:tabs>
          <w:tab w:val="left" w:leader="dot" w:pos="7371"/>
        </w:tabs>
        <w:spacing w:after="0" w:line="240" w:lineRule="auto"/>
        <w:ind w:firstLine="0"/>
        <w:jc w:val="both"/>
        <w:rPr>
          <w:rFonts w:ascii="Arial" w:hAnsi="Arial" w:cs="Arial"/>
          <w:i/>
          <w:lang w:val="en-US"/>
        </w:rPr>
      </w:pPr>
    </w:p>
    <w:p w14:paraId="699C4179" w14:textId="79764909" w:rsidR="00571EA5" w:rsidRDefault="009B1043" w:rsidP="00136E2F">
      <w:pPr>
        <w:tabs>
          <w:tab w:val="right" w:leader="dot" w:pos="6804"/>
        </w:tabs>
        <w:spacing w:after="0" w:line="240" w:lineRule="auto"/>
        <w:jc w:val="center"/>
        <w:rPr>
          <w:rFonts w:ascii="Arial" w:eastAsiaTheme="minorEastAsia" w:hAnsi="Arial" w:cs="Arial"/>
          <w:iCs/>
          <w:sz w:val="20"/>
          <w:szCs w:val="20"/>
          <w:lang w:val="en-US"/>
        </w:rPr>
      </w:pPr>
      <m:oMath>
        <m:sSub>
          <m:sSubPr>
            <m:ctrlPr>
              <w:rPr>
                <w:rFonts w:ascii="Cambria Math" w:hAnsi="Cambria Math" w:cs="Arial"/>
                <w:i/>
                <w:iCs/>
                <w:sz w:val="24"/>
                <w:szCs w:val="24"/>
                <w:lang w:val="en-US"/>
              </w:rPr>
            </m:ctrlPr>
          </m:sSubPr>
          <m:e>
            <m:r>
              <w:rPr>
                <w:rFonts w:ascii="Cambria Math" w:hAnsi="Cambria Math" w:cs="Arial"/>
                <w:sz w:val="24"/>
                <w:szCs w:val="24"/>
                <w:lang w:val="en-US"/>
              </w:rPr>
              <m:t>m</m:t>
            </m:r>
          </m:e>
          <m:sub>
            <m:r>
              <w:rPr>
                <w:rFonts w:ascii="Cambria Math" w:hAnsi="Cambria Math" w:cs="Arial"/>
                <w:sz w:val="24"/>
                <w:szCs w:val="24"/>
                <w:lang w:val="en-US"/>
              </w:rPr>
              <m:t>3</m:t>
            </m:r>
          </m:sub>
        </m:sSub>
        <m:d>
          <m:dPr>
            <m:ctrlPr>
              <w:rPr>
                <w:rFonts w:ascii="Cambria Math" w:hAnsi="Cambria Math" w:cs="Arial"/>
                <w:i/>
                <w:iCs/>
                <w:sz w:val="24"/>
                <w:szCs w:val="24"/>
                <w:lang w:val="en-US"/>
              </w:rPr>
            </m:ctrlPr>
          </m:dPr>
          <m:e>
            <m:r>
              <w:rPr>
                <w:rFonts w:ascii="Cambria Math" w:hAnsi="Cambria Math" w:cs="Arial"/>
                <w:sz w:val="24"/>
                <w:szCs w:val="24"/>
                <w:lang w:val="en-US"/>
              </w:rPr>
              <m:t>Z</m:t>
            </m:r>
          </m:e>
        </m:d>
        <m:r>
          <w:rPr>
            <w:rFonts w:ascii="Cambria Math" w:hAnsi="Cambria Math" w:cs="Arial"/>
            <w:sz w:val="24"/>
            <w:szCs w:val="24"/>
            <w:lang w:val="en-US"/>
          </w:rPr>
          <m:t xml:space="preserve">= </m:t>
        </m:r>
        <m:f>
          <m:fPr>
            <m:ctrlPr>
              <w:rPr>
                <w:rFonts w:ascii="Cambria Math" w:hAnsi="Cambria Math" w:cs="Arial"/>
                <w:i/>
                <w:iCs/>
                <w:sz w:val="24"/>
                <w:szCs w:val="24"/>
                <w:lang w:val="en-US"/>
              </w:rPr>
            </m:ctrlPr>
          </m:fPr>
          <m:num>
            <m:nary>
              <m:naryPr>
                <m:chr m:val="∑"/>
                <m:limLoc m:val="subSup"/>
                <m:supHide m:val="1"/>
                <m:ctrlPr>
                  <w:rPr>
                    <w:rFonts w:ascii="Cambria Math" w:hAnsi="Cambria Math" w:cs="Arial"/>
                    <w:i/>
                    <w:iCs/>
                    <w:sz w:val="24"/>
                    <w:szCs w:val="24"/>
                    <w:lang w:val="en-US"/>
                  </w:rPr>
                </m:ctrlPr>
              </m:naryPr>
              <m:sub>
                <m:r>
                  <w:rPr>
                    <w:rFonts w:ascii="Cambria Math" w:hAnsi="Cambria Math" w:cs="Arial"/>
                    <w:sz w:val="24"/>
                    <w:szCs w:val="24"/>
                    <w:lang w:val="en-US"/>
                  </w:rPr>
                  <m:t>X∩Y=Z</m:t>
                </m:r>
              </m:sub>
              <m:sup/>
              <m:e>
                <m:sSub>
                  <m:sSubPr>
                    <m:ctrlPr>
                      <w:rPr>
                        <w:rFonts w:ascii="Cambria Math" w:hAnsi="Cambria Math" w:cs="Arial"/>
                        <w:i/>
                        <w:iCs/>
                        <w:sz w:val="24"/>
                        <w:szCs w:val="24"/>
                        <w:lang w:val="en-US"/>
                      </w:rPr>
                    </m:ctrlPr>
                  </m:sSubPr>
                  <m:e>
                    <m:r>
                      <w:rPr>
                        <w:rFonts w:ascii="Cambria Math" w:hAnsi="Cambria Math" w:cs="Arial"/>
                        <w:sz w:val="24"/>
                        <w:szCs w:val="24"/>
                        <w:lang w:val="en-US"/>
                      </w:rPr>
                      <m:t>m</m:t>
                    </m:r>
                  </m:e>
                  <m:sub>
                    <m:r>
                      <w:rPr>
                        <w:rFonts w:ascii="Cambria Math" w:hAnsi="Cambria Math" w:cs="Arial"/>
                        <w:sz w:val="24"/>
                        <w:szCs w:val="24"/>
                        <w:lang w:val="en-US"/>
                      </w:rPr>
                      <m:t>1</m:t>
                    </m:r>
                  </m:sub>
                </m:sSub>
                <m:d>
                  <m:dPr>
                    <m:ctrlPr>
                      <w:rPr>
                        <w:rFonts w:ascii="Cambria Math" w:hAnsi="Cambria Math" w:cs="Arial"/>
                        <w:i/>
                        <w:iCs/>
                        <w:sz w:val="24"/>
                        <w:szCs w:val="24"/>
                        <w:lang w:val="en-US"/>
                      </w:rPr>
                    </m:ctrlPr>
                  </m:dPr>
                  <m:e>
                    <m:r>
                      <w:rPr>
                        <w:rFonts w:ascii="Cambria Math" w:hAnsi="Cambria Math" w:cs="Arial"/>
                        <w:sz w:val="24"/>
                        <w:szCs w:val="24"/>
                        <w:lang w:val="en-US"/>
                      </w:rPr>
                      <m:t>X</m:t>
                    </m:r>
                  </m:e>
                </m:d>
                <m:r>
                  <w:rPr>
                    <w:rFonts w:ascii="Cambria Math" w:hAnsi="Cambria Math" w:cs="Arial"/>
                    <w:sz w:val="24"/>
                    <w:szCs w:val="24"/>
                    <w:lang w:val="en-US"/>
                  </w:rPr>
                  <m:t>.</m:t>
                </m:r>
                <m:sSub>
                  <m:sSubPr>
                    <m:ctrlPr>
                      <w:rPr>
                        <w:rFonts w:ascii="Cambria Math" w:hAnsi="Cambria Math" w:cs="Arial"/>
                        <w:i/>
                        <w:iCs/>
                        <w:sz w:val="24"/>
                        <w:szCs w:val="24"/>
                        <w:lang w:val="en-US"/>
                      </w:rPr>
                    </m:ctrlPr>
                  </m:sSubPr>
                  <m:e>
                    <m:r>
                      <w:rPr>
                        <w:rFonts w:ascii="Cambria Math" w:hAnsi="Cambria Math" w:cs="Arial"/>
                        <w:sz w:val="24"/>
                        <w:szCs w:val="24"/>
                        <w:lang w:val="en-US"/>
                      </w:rPr>
                      <m:t>m</m:t>
                    </m:r>
                  </m:e>
                  <m:sub>
                    <m:r>
                      <w:rPr>
                        <w:rFonts w:ascii="Cambria Math" w:hAnsi="Cambria Math" w:cs="Arial"/>
                        <w:sz w:val="24"/>
                        <w:szCs w:val="24"/>
                        <w:lang w:val="en-US"/>
                      </w:rPr>
                      <m:t>2</m:t>
                    </m:r>
                  </m:sub>
                </m:sSub>
                <m:r>
                  <w:rPr>
                    <w:rFonts w:ascii="Cambria Math" w:hAnsi="Cambria Math" w:cs="Arial"/>
                    <w:sz w:val="24"/>
                    <w:szCs w:val="24"/>
                    <w:lang w:val="en-US"/>
                  </w:rPr>
                  <m:t>(Y)</m:t>
                </m:r>
              </m:e>
            </m:nary>
          </m:num>
          <m:den>
            <m:r>
              <w:rPr>
                <w:rFonts w:ascii="Cambria Math" w:hAnsi="Cambria Math" w:cs="Arial"/>
                <w:sz w:val="24"/>
                <w:szCs w:val="24"/>
                <w:lang w:val="en-US"/>
              </w:rPr>
              <m:t>1-</m:t>
            </m:r>
            <m:nary>
              <m:naryPr>
                <m:chr m:val="∑"/>
                <m:limLoc m:val="subSup"/>
                <m:supHide m:val="1"/>
                <m:ctrlPr>
                  <w:rPr>
                    <w:rFonts w:ascii="Cambria Math" w:hAnsi="Cambria Math" w:cs="Arial"/>
                    <w:i/>
                    <w:iCs/>
                    <w:sz w:val="24"/>
                    <w:szCs w:val="24"/>
                    <w:lang w:val="en-US"/>
                  </w:rPr>
                </m:ctrlPr>
              </m:naryPr>
              <m:sub>
                <m:r>
                  <w:rPr>
                    <w:rFonts w:ascii="Cambria Math" w:hAnsi="Cambria Math" w:cs="Arial"/>
                    <w:sz w:val="24"/>
                    <w:szCs w:val="24"/>
                    <w:lang w:val="en-US"/>
                  </w:rPr>
                  <m:t>X∩Y=∅</m:t>
                </m:r>
              </m:sub>
              <m:sup/>
              <m:e>
                <m:sSub>
                  <m:sSubPr>
                    <m:ctrlPr>
                      <w:rPr>
                        <w:rFonts w:ascii="Cambria Math" w:hAnsi="Cambria Math" w:cs="Arial"/>
                        <w:i/>
                        <w:iCs/>
                        <w:sz w:val="24"/>
                        <w:szCs w:val="24"/>
                        <w:lang w:val="en-US"/>
                      </w:rPr>
                    </m:ctrlPr>
                  </m:sSubPr>
                  <m:e>
                    <m:r>
                      <w:rPr>
                        <w:rFonts w:ascii="Cambria Math" w:hAnsi="Cambria Math" w:cs="Arial"/>
                        <w:sz w:val="24"/>
                        <w:szCs w:val="24"/>
                        <w:lang w:val="en-US"/>
                      </w:rPr>
                      <m:t>m</m:t>
                    </m:r>
                  </m:e>
                  <m:sub>
                    <m:r>
                      <w:rPr>
                        <w:rFonts w:ascii="Cambria Math" w:hAnsi="Cambria Math" w:cs="Arial"/>
                        <w:sz w:val="24"/>
                        <w:szCs w:val="24"/>
                        <w:lang w:val="en-US"/>
                      </w:rPr>
                      <m:t>1</m:t>
                    </m:r>
                  </m:sub>
                </m:sSub>
                <m:d>
                  <m:dPr>
                    <m:ctrlPr>
                      <w:rPr>
                        <w:rFonts w:ascii="Cambria Math" w:hAnsi="Cambria Math" w:cs="Arial"/>
                        <w:i/>
                        <w:iCs/>
                        <w:sz w:val="24"/>
                        <w:szCs w:val="24"/>
                        <w:lang w:val="en-US"/>
                      </w:rPr>
                    </m:ctrlPr>
                  </m:dPr>
                  <m:e>
                    <m:r>
                      <w:rPr>
                        <w:rFonts w:ascii="Cambria Math" w:hAnsi="Cambria Math" w:cs="Arial"/>
                        <w:sz w:val="24"/>
                        <w:szCs w:val="24"/>
                        <w:lang w:val="en-US"/>
                      </w:rPr>
                      <m:t>X</m:t>
                    </m:r>
                  </m:e>
                </m:d>
                <m:r>
                  <w:rPr>
                    <w:rFonts w:ascii="Cambria Math" w:hAnsi="Cambria Math" w:cs="Arial"/>
                    <w:sz w:val="24"/>
                    <w:szCs w:val="24"/>
                    <w:lang w:val="en-US"/>
                  </w:rPr>
                  <m:t>.</m:t>
                </m:r>
                <m:sSub>
                  <m:sSubPr>
                    <m:ctrlPr>
                      <w:rPr>
                        <w:rFonts w:ascii="Cambria Math" w:hAnsi="Cambria Math" w:cs="Arial"/>
                        <w:i/>
                        <w:iCs/>
                        <w:sz w:val="24"/>
                        <w:szCs w:val="24"/>
                        <w:lang w:val="en-US"/>
                      </w:rPr>
                    </m:ctrlPr>
                  </m:sSubPr>
                  <m:e>
                    <m:r>
                      <w:rPr>
                        <w:rFonts w:ascii="Cambria Math" w:hAnsi="Cambria Math" w:cs="Arial"/>
                        <w:sz w:val="24"/>
                        <w:szCs w:val="24"/>
                        <w:lang w:val="en-US"/>
                      </w:rPr>
                      <m:t>m</m:t>
                    </m:r>
                  </m:e>
                  <m:sub>
                    <m:r>
                      <w:rPr>
                        <w:rFonts w:ascii="Cambria Math" w:hAnsi="Cambria Math" w:cs="Arial"/>
                        <w:sz w:val="24"/>
                        <w:szCs w:val="24"/>
                        <w:lang w:val="en-US"/>
                      </w:rPr>
                      <m:t>2</m:t>
                    </m:r>
                  </m:sub>
                </m:sSub>
                <m:r>
                  <w:rPr>
                    <w:rFonts w:ascii="Cambria Math" w:hAnsi="Cambria Math" w:cs="Arial"/>
                    <w:sz w:val="24"/>
                    <w:szCs w:val="24"/>
                    <w:lang w:val="en-US"/>
                  </w:rPr>
                  <m:t>(Y)</m:t>
                </m:r>
              </m:e>
            </m:nary>
          </m:den>
        </m:f>
        <m:r>
          <w:rPr>
            <w:rFonts w:ascii="Cambria Math" w:hAnsi="Cambria Math" w:cs="Arial"/>
            <w:sz w:val="24"/>
            <w:szCs w:val="24"/>
            <w:lang w:val="en-US"/>
          </w:rPr>
          <m:t xml:space="preserve"> </m:t>
        </m:r>
      </m:oMath>
      <w:r w:rsidR="00145647">
        <w:rPr>
          <w:rFonts w:ascii="Arial" w:eastAsiaTheme="minorEastAsia" w:hAnsi="Arial" w:cs="Arial"/>
          <w:iCs/>
          <w:sz w:val="20"/>
          <w:szCs w:val="20"/>
          <w:lang w:val="en-US"/>
        </w:rPr>
        <w:t xml:space="preserve">        </w:t>
      </w:r>
      <w:r w:rsidR="00571EA5" w:rsidRPr="008C7D13">
        <w:rPr>
          <w:rFonts w:ascii="Arial" w:eastAsiaTheme="minorEastAsia" w:hAnsi="Arial" w:cs="Arial"/>
          <w:iCs/>
          <w:sz w:val="20"/>
          <w:szCs w:val="20"/>
          <w:lang w:val="en-US"/>
        </w:rPr>
        <w:t>(2)</w:t>
      </w:r>
    </w:p>
    <w:p w14:paraId="49DCE058" w14:textId="77777777" w:rsidR="00136E2F" w:rsidRPr="00136E2F" w:rsidRDefault="00136E2F" w:rsidP="00136E2F">
      <w:pPr>
        <w:tabs>
          <w:tab w:val="right" w:leader="dot" w:pos="6804"/>
        </w:tabs>
        <w:spacing w:after="0" w:line="240" w:lineRule="auto"/>
        <w:jc w:val="center"/>
        <w:rPr>
          <w:rFonts w:ascii="Arial" w:eastAsiaTheme="minorEastAsia" w:hAnsi="Arial" w:cs="Arial"/>
          <w:iCs/>
          <w:lang w:val="en-US"/>
        </w:rPr>
      </w:pPr>
    </w:p>
    <w:p w14:paraId="2A88AD07" w14:textId="77777777" w:rsidR="00571EA5" w:rsidRPr="008841E1" w:rsidRDefault="00571EA5" w:rsidP="00571EA5">
      <w:pPr>
        <w:spacing w:after="0" w:line="240" w:lineRule="auto"/>
        <w:ind w:firstLine="0"/>
        <w:jc w:val="both"/>
        <w:rPr>
          <w:rFonts w:ascii="Book Antiqua" w:eastAsiaTheme="minorEastAsia" w:hAnsi="Book Antiqua" w:cs="Arial"/>
          <w:iCs/>
          <w:lang w:val="en-US"/>
        </w:rPr>
      </w:pPr>
      <w:r w:rsidRPr="008841E1">
        <w:rPr>
          <w:rFonts w:ascii="Book Antiqua" w:eastAsiaTheme="minorEastAsia" w:hAnsi="Book Antiqua" w:cs="Arial"/>
          <w:iCs/>
          <w:lang w:val="en-US"/>
        </w:rPr>
        <w:t>Keterangan:</w:t>
      </w:r>
    </w:p>
    <w:p w14:paraId="5862B8DD" w14:textId="77777777" w:rsidR="00571EA5" w:rsidRPr="008841E1" w:rsidRDefault="00571EA5" w:rsidP="00571EA5">
      <w:pPr>
        <w:spacing w:after="0" w:line="240" w:lineRule="auto"/>
        <w:ind w:firstLine="0"/>
        <w:jc w:val="both"/>
        <w:rPr>
          <w:rFonts w:ascii="Book Antiqua" w:hAnsi="Book Antiqua" w:cs="Arial"/>
          <w:iCs/>
          <w:lang w:val="en-US"/>
        </w:rPr>
      </w:pPr>
      <w:r w:rsidRPr="008841E1">
        <w:rPr>
          <w:rFonts w:ascii="Book Antiqua" w:eastAsiaTheme="minorEastAsia" w:hAnsi="Book Antiqua" w:cs="Arial"/>
          <w:iCs/>
          <w:lang w:val="en-US"/>
        </w:rPr>
        <w:t>m</w:t>
      </w:r>
      <w:r w:rsidRPr="008841E1">
        <w:rPr>
          <w:rFonts w:ascii="Book Antiqua" w:eastAsiaTheme="minorEastAsia" w:hAnsi="Book Antiqua" w:cs="Arial"/>
          <w:iCs/>
          <w:vertAlign w:val="subscript"/>
          <w:lang w:val="en-US"/>
        </w:rPr>
        <w:t>1</w:t>
      </w:r>
      <w:r w:rsidRPr="008841E1">
        <w:rPr>
          <w:rFonts w:ascii="Book Antiqua" w:hAnsi="Book Antiqua" w:cs="Arial"/>
          <w:iCs/>
          <w:lang w:val="en-US"/>
        </w:rPr>
        <w:t>(X) = nilai densitas untuk gejala X</w:t>
      </w:r>
    </w:p>
    <w:p w14:paraId="5E5ACF86" w14:textId="77777777" w:rsidR="00571EA5" w:rsidRPr="008841E1" w:rsidRDefault="00571EA5" w:rsidP="00571EA5">
      <w:pPr>
        <w:spacing w:after="0" w:line="240" w:lineRule="auto"/>
        <w:ind w:firstLine="0"/>
        <w:jc w:val="both"/>
        <w:rPr>
          <w:rFonts w:ascii="Book Antiqua" w:hAnsi="Book Antiqua" w:cs="Arial"/>
          <w:i/>
          <w:lang w:val="en-US"/>
        </w:rPr>
      </w:pPr>
      <w:r w:rsidRPr="008841E1">
        <w:rPr>
          <w:rFonts w:ascii="Book Antiqua" w:eastAsiaTheme="minorEastAsia" w:hAnsi="Book Antiqua" w:cs="Arial"/>
          <w:iCs/>
          <w:lang w:val="en-US"/>
        </w:rPr>
        <w:t>m</w:t>
      </w:r>
      <w:r w:rsidRPr="008841E1">
        <w:rPr>
          <w:rFonts w:ascii="Book Antiqua" w:eastAsiaTheme="minorEastAsia" w:hAnsi="Book Antiqua" w:cs="Arial"/>
          <w:iCs/>
          <w:vertAlign w:val="subscript"/>
          <w:lang w:val="en-US"/>
        </w:rPr>
        <w:t>2</w:t>
      </w:r>
      <w:r w:rsidRPr="008841E1">
        <w:rPr>
          <w:rFonts w:ascii="Book Antiqua" w:hAnsi="Book Antiqua" w:cs="Arial"/>
          <w:iCs/>
          <w:lang w:val="en-US"/>
        </w:rPr>
        <w:t>(Y) = nilai densitas untuk gejala Y</w:t>
      </w:r>
    </w:p>
    <w:p w14:paraId="5CD82E54" w14:textId="77777777" w:rsidR="00571EA5" w:rsidRPr="008841E1" w:rsidRDefault="00571EA5" w:rsidP="00571EA5">
      <w:pPr>
        <w:spacing w:after="0" w:line="240" w:lineRule="auto"/>
        <w:ind w:firstLine="0"/>
        <w:jc w:val="both"/>
        <w:rPr>
          <w:rFonts w:ascii="Book Antiqua" w:hAnsi="Book Antiqua" w:cs="Arial"/>
          <w:i/>
          <w:lang w:val="en-US"/>
        </w:rPr>
      </w:pPr>
      <w:r w:rsidRPr="008841E1">
        <w:rPr>
          <w:rFonts w:ascii="Book Antiqua" w:eastAsiaTheme="minorEastAsia" w:hAnsi="Book Antiqua" w:cs="Arial"/>
          <w:iCs/>
          <w:lang w:val="en-US"/>
        </w:rPr>
        <w:t>m</w:t>
      </w:r>
      <w:r w:rsidRPr="008841E1">
        <w:rPr>
          <w:rFonts w:ascii="Book Antiqua" w:eastAsiaTheme="minorEastAsia" w:hAnsi="Book Antiqua" w:cs="Arial"/>
          <w:iCs/>
          <w:vertAlign w:val="subscript"/>
          <w:lang w:val="en-US"/>
        </w:rPr>
        <w:t>3</w:t>
      </w:r>
      <w:r w:rsidRPr="008841E1">
        <w:rPr>
          <w:rFonts w:ascii="Book Antiqua" w:hAnsi="Book Antiqua" w:cs="Arial"/>
          <w:iCs/>
          <w:lang w:val="en-US"/>
        </w:rPr>
        <w:t>(Z) = nilai densitas untuk gejala Z</w:t>
      </w:r>
    </w:p>
    <w:p w14:paraId="6B962406" w14:textId="291C1D75" w:rsidR="009916EA" w:rsidRDefault="009B1043" w:rsidP="009916EA">
      <w:pPr>
        <w:spacing w:after="0" w:line="240" w:lineRule="auto"/>
        <w:ind w:firstLine="0"/>
        <w:jc w:val="both"/>
        <w:rPr>
          <w:rFonts w:ascii="Book Antiqua" w:eastAsiaTheme="minorEastAsia" w:hAnsi="Book Antiqua" w:cs="Arial"/>
          <w:lang w:val="en-US"/>
        </w:rPr>
      </w:pPr>
      <m:oMath>
        <m:nary>
          <m:naryPr>
            <m:chr m:val="∑"/>
            <m:limLoc m:val="subSup"/>
            <m:supHide m:val="1"/>
            <m:ctrlPr>
              <w:rPr>
                <w:rFonts w:ascii="Cambria Math" w:hAnsi="Cambria Math" w:cs="Arial"/>
                <w:i/>
                <w:iCs/>
                <w:lang w:val="en-US"/>
              </w:rPr>
            </m:ctrlPr>
          </m:naryPr>
          <m:sub>
            <m:r>
              <w:rPr>
                <w:rFonts w:ascii="Cambria Math" w:hAnsi="Cambria Math" w:cs="Arial"/>
                <w:lang w:val="en-US"/>
              </w:rPr>
              <m:t>X∩Y=∅</m:t>
            </m:r>
          </m:sub>
          <m:sup/>
          <m:e>
            <m:sSub>
              <m:sSubPr>
                <m:ctrlPr>
                  <w:rPr>
                    <w:rFonts w:ascii="Cambria Math" w:hAnsi="Cambria Math" w:cs="Arial"/>
                    <w:i/>
                    <w:iCs/>
                    <w:lang w:val="en-US"/>
                  </w:rPr>
                </m:ctrlPr>
              </m:sSubPr>
              <m:e>
                <m:r>
                  <w:rPr>
                    <w:rFonts w:ascii="Cambria Math" w:hAnsi="Cambria Math" w:cs="Arial"/>
                    <w:lang w:val="en-US"/>
                  </w:rPr>
                  <m:t>m</m:t>
                </m:r>
              </m:e>
              <m:sub>
                <m:r>
                  <w:rPr>
                    <w:rFonts w:ascii="Cambria Math" w:hAnsi="Cambria Math" w:cs="Arial"/>
                    <w:lang w:val="en-US"/>
                  </w:rPr>
                  <m:t>1</m:t>
                </m:r>
              </m:sub>
            </m:sSub>
            <m:d>
              <m:dPr>
                <m:ctrlPr>
                  <w:rPr>
                    <w:rFonts w:ascii="Cambria Math" w:hAnsi="Cambria Math" w:cs="Arial"/>
                    <w:i/>
                    <w:iCs/>
                    <w:lang w:val="en-US"/>
                  </w:rPr>
                </m:ctrlPr>
              </m:dPr>
              <m:e>
                <m:r>
                  <w:rPr>
                    <w:rFonts w:ascii="Cambria Math" w:hAnsi="Cambria Math" w:cs="Arial"/>
                    <w:lang w:val="en-US"/>
                  </w:rPr>
                  <m:t>X</m:t>
                </m:r>
              </m:e>
            </m:d>
            <m:r>
              <w:rPr>
                <w:rFonts w:ascii="Cambria Math" w:hAnsi="Cambria Math" w:cs="Arial"/>
                <w:lang w:val="en-US"/>
              </w:rPr>
              <m:t>.</m:t>
            </m:r>
            <m:sSub>
              <m:sSubPr>
                <m:ctrlPr>
                  <w:rPr>
                    <w:rFonts w:ascii="Cambria Math" w:hAnsi="Cambria Math" w:cs="Arial"/>
                    <w:i/>
                    <w:iCs/>
                    <w:lang w:val="en-US"/>
                  </w:rPr>
                </m:ctrlPr>
              </m:sSubPr>
              <m:e>
                <m:r>
                  <w:rPr>
                    <w:rFonts w:ascii="Cambria Math" w:hAnsi="Cambria Math" w:cs="Arial"/>
                    <w:lang w:val="en-US"/>
                  </w:rPr>
                  <m:t>m</m:t>
                </m:r>
              </m:e>
              <m:sub>
                <m:r>
                  <w:rPr>
                    <w:rFonts w:ascii="Cambria Math" w:hAnsi="Cambria Math" w:cs="Arial"/>
                    <w:lang w:val="en-US"/>
                  </w:rPr>
                  <m:t>2</m:t>
                </m:r>
              </m:sub>
            </m:sSub>
            <m:r>
              <w:rPr>
                <w:rFonts w:ascii="Cambria Math" w:hAnsi="Cambria Math" w:cs="Arial"/>
                <w:lang w:val="en-US"/>
              </w:rPr>
              <m:t>(Y)</m:t>
            </m:r>
          </m:e>
        </m:nary>
      </m:oMath>
      <w:r w:rsidR="00571EA5" w:rsidRPr="008841E1">
        <w:rPr>
          <w:rFonts w:ascii="Book Antiqua" w:eastAsiaTheme="minorEastAsia" w:hAnsi="Book Antiqua" w:cs="Arial"/>
          <w:i/>
          <w:iCs/>
          <w:lang w:val="en-US"/>
        </w:rPr>
        <w:t xml:space="preserve"> = </w:t>
      </w:r>
      <w:r w:rsidR="00571EA5" w:rsidRPr="008841E1">
        <w:rPr>
          <w:rFonts w:ascii="Book Antiqua" w:eastAsiaTheme="minorEastAsia" w:hAnsi="Book Antiqua" w:cs="Arial"/>
          <w:lang w:val="en-US"/>
        </w:rPr>
        <w:t>ukuran jumlah nilai suatu gejala</w:t>
      </w:r>
    </w:p>
    <w:p w14:paraId="36A2CF2C" w14:textId="77777777" w:rsidR="009916EA" w:rsidRPr="009916EA" w:rsidRDefault="009916EA" w:rsidP="009916EA">
      <w:pPr>
        <w:spacing w:after="0" w:line="240" w:lineRule="auto"/>
        <w:ind w:firstLine="0"/>
        <w:jc w:val="both"/>
        <w:rPr>
          <w:rFonts w:ascii="Book Antiqua" w:eastAsiaTheme="minorEastAsia" w:hAnsi="Book Antiqua" w:cs="Arial"/>
          <w:lang w:val="en-US"/>
        </w:rPr>
      </w:pPr>
    </w:p>
    <w:p w14:paraId="02EEBDFA" w14:textId="7544F33D" w:rsidR="00546EA1" w:rsidRDefault="00A339F2" w:rsidP="00F86D97">
      <w:pPr>
        <w:pStyle w:val="ListParagraph"/>
        <w:numPr>
          <w:ilvl w:val="0"/>
          <w:numId w:val="1"/>
        </w:numPr>
        <w:spacing w:after="0" w:line="240" w:lineRule="auto"/>
        <w:ind w:left="426" w:hanging="426"/>
        <w:jc w:val="both"/>
        <w:rPr>
          <w:rFonts w:ascii="Arial" w:eastAsiaTheme="minorEastAsia" w:hAnsi="Arial" w:cs="Arial"/>
          <w:b/>
          <w:bCs/>
          <w:iCs/>
          <w:sz w:val="20"/>
          <w:szCs w:val="20"/>
          <w:lang w:val="en-US"/>
        </w:rPr>
      </w:pPr>
      <w:r w:rsidRPr="008C7D13">
        <w:rPr>
          <w:rFonts w:ascii="Arial" w:eastAsiaTheme="minorEastAsia" w:hAnsi="Arial" w:cs="Arial"/>
          <w:b/>
          <w:bCs/>
          <w:iCs/>
          <w:sz w:val="20"/>
          <w:szCs w:val="20"/>
          <w:lang w:val="en-US"/>
        </w:rPr>
        <w:t>HASIL DAN PEMBAHASAN</w:t>
      </w:r>
    </w:p>
    <w:p w14:paraId="71346C1C" w14:textId="77777777" w:rsidR="00F86D97" w:rsidRPr="00F85DEB" w:rsidRDefault="00F86D97" w:rsidP="00F86D97">
      <w:pPr>
        <w:pStyle w:val="ListParagraph"/>
        <w:spacing w:after="0" w:line="240" w:lineRule="auto"/>
        <w:ind w:left="426" w:firstLine="0"/>
        <w:jc w:val="both"/>
        <w:rPr>
          <w:rFonts w:ascii="Arial" w:eastAsiaTheme="minorEastAsia" w:hAnsi="Arial" w:cs="Arial"/>
          <w:b/>
          <w:bCs/>
          <w:iCs/>
          <w:sz w:val="20"/>
          <w:szCs w:val="20"/>
          <w:lang w:val="en-US"/>
        </w:rPr>
      </w:pPr>
    </w:p>
    <w:p w14:paraId="7DD77467" w14:textId="62365145" w:rsidR="00546EA1" w:rsidRDefault="00546EA1" w:rsidP="00F85DEB">
      <w:pPr>
        <w:pStyle w:val="ListParagraph"/>
        <w:numPr>
          <w:ilvl w:val="0"/>
          <w:numId w:val="6"/>
        </w:numPr>
        <w:spacing w:after="0" w:line="240" w:lineRule="auto"/>
        <w:ind w:left="426" w:hanging="426"/>
        <w:jc w:val="both"/>
        <w:rPr>
          <w:rFonts w:ascii="Book Antiqua" w:hAnsi="Book Antiqua" w:cs="Arial"/>
          <w:lang w:val="en-US"/>
        </w:rPr>
      </w:pPr>
      <w:r w:rsidRPr="00F86D97">
        <w:rPr>
          <w:rFonts w:ascii="Book Antiqua" w:hAnsi="Book Antiqua" w:cs="Arial"/>
          <w:lang w:val="en-US"/>
        </w:rPr>
        <w:t>Analisa Basis Pengetahuan</w:t>
      </w:r>
    </w:p>
    <w:p w14:paraId="58D8B01D" w14:textId="77777777" w:rsidR="00136E2F" w:rsidRPr="00802DFF" w:rsidRDefault="00136E2F" w:rsidP="00136E2F">
      <w:pPr>
        <w:pStyle w:val="ListParagraph"/>
        <w:spacing w:after="0" w:line="240" w:lineRule="auto"/>
        <w:ind w:left="426" w:firstLine="0"/>
        <w:jc w:val="both"/>
        <w:rPr>
          <w:rFonts w:ascii="Book Antiqua" w:hAnsi="Book Antiqua" w:cs="Arial"/>
          <w:sz w:val="20"/>
          <w:szCs w:val="20"/>
          <w:lang w:val="en-US"/>
        </w:rPr>
      </w:pPr>
    </w:p>
    <w:p w14:paraId="18D25547" w14:textId="4446CB57" w:rsidR="00546EA1" w:rsidRPr="00F86D97" w:rsidRDefault="00546EA1" w:rsidP="00F86D97">
      <w:pPr>
        <w:spacing w:after="0" w:line="240" w:lineRule="auto"/>
        <w:ind w:firstLine="0"/>
        <w:jc w:val="both"/>
        <w:rPr>
          <w:rFonts w:ascii="Book Antiqua" w:hAnsi="Book Antiqua" w:cs="Arial"/>
          <w:lang w:val="en-US"/>
        </w:rPr>
      </w:pPr>
      <w:r w:rsidRPr="00F86D97">
        <w:rPr>
          <w:rFonts w:ascii="Book Antiqua" w:hAnsi="Book Antiqua" w:cs="Arial"/>
          <w:lang w:val="en-US"/>
        </w:rPr>
        <w:t xml:space="preserve">Dalam membangun sistem pakar, hal yang pertama kali dilakukan adalah menentukan struktur basis pengetahuan yang merupakan kumpulan dari fakta-fakta. Pendekatan basis pengetahuan yang digunakan pada penelitian ini adalah penalaran berbasis aturan </w:t>
      </w:r>
      <w:r w:rsidRPr="00F86D97">
        <w:rPr>
          <w:rFonts w:ascii="Book Antiqua" w:hAnsi="Book Antiqua" w:cs="Arial"/>
          <w:i/>
          <w:iCs/>
          <w:lang w:val="en-US"/>
        </w:rPr>
        <w:t>(rule-based reasoning)</w:t>
      </w:r>
      <w:r w:rsidRPr="00F86D97">
        <w:rPr>
          <w:rFonts w:ascii="Book Antiqua" w:hAnsi="Book Antiqua" w:cs="Arial"/>
          <w:lang w:val="en-US"/>
        </w:rPr>
        <w:t xml:space="preserve"> karena dalam kasus ini memiliki langkah-</w:t>
      </w:r>
      <w:r w:rsidRPr="00F86D97">
        <w:rPr>
          <w:rFonts w:ascii="Book Antiqua" w:hAnsi="Book Antiqua" w:cs="Arial"/>
          <w:lang w:val="en-US"/>
        </w:rPr>
        <w:lastRenderedPageBreak/>
        <w:t>langkah untuk pencapaian solusi. Beberapa struktur basis pengetahuan pada sistem pakar ini adalah sebagai berikut.</w:t>
      </w:r>
    </w:p>
    <w:p w14:paraId="581E4DFF" w14:textId="40906577" w:rsidR="00546EA1" w:rsidRPr="00F86D97" w:rsidRDefault="00546EA1" w:rsidP="003D327D">
      <w:pPr>
        <w:pStyle w:val="ListParagraph"/>
        <w:numPr>
          <w:ilvl w:val="0"/>
          <w:numId w:val="8"/>
        </w:numPr>
        <w:spacing w:line="240" w:lineRule="auto"/>
        <w:ind w:left="284" w:hanging="284"/>
        <w:jc w:val="both"/>
        <w:rPr>
          <w:rFonts w:ascii="Book Antiqua" w:hAnsi="Book Antiqua" w:cs="Arial"/>
          <w:lang w:val="en-US"/>
        </w:rPr>
      </w:pPr>
      <w:r w:rsidRPr="00F86D97">
        <w:rPr>
          <w:rFonts w:ascii="Book Antiqua" w:hAnsi="Book Antiqua" w:cs="Arial"/>
          <w:lang w:val="en-US"/>
        </w:rPr>
        <w:t>Basis pengetahuan</w:t>
      </w:r>
      <w:r w:rsidR="006E754B" w:rsidRPr="00F86D97">
        <w:rPr>
          <w:rFonts w:ascii="Book Antiqua" w:hAnsi="Book Antiqua" w:cs="Arial"/>
          <w:lang w:val="en-US"/>
        </w:rPr>
        <w:t xml:space="preserve"> gejala</w:t>
      </w:r>
      <w:r w:rsidRPr="00F86D97">
        <w:rPr>
          <w:rFonts w:ascii="Book Antiqua" w:hAnsi="Book Antiqua" w:cs="Arial"/>
          <w:lang w:val="en-US"/>
        </w:rPr>
        <w:t xml:space="preserve"> penyakit.</w:t>
      </w:r>
    </w:p>
    <w:p w14:paraId="217B78B4" w14:textId="34DDB189" w:rsidR="00546EA1" w:rsidRDefault="00546EA1" w:rsidP="00136E2F">
      <w:pPr>
        <w:pStyle w:val="ListParagraph"/>
        <w:numPr>
          <w:ilvl w:val="0"/>
          <w:numId w:val="8"/>
        </w:numPr>
        <w:spacing w:after="0" w:line="240" w:lineRule="auto"/>
        <w:ind w:left="284" w:hanging="284"/>
        <w:jc w:val="both"/>
        <w:rPr>
          <w:rFonts w:ascii="Book Antiqua" w:hAnsi="Book Antiqua" w:cs="Arial"/>
          <w:lang w:val="en-US"/>
        </w:rPr>
      </w:pPr>
      <w:r w:rsidRPr="00F86D97">
        <w:rPr>
          <w:rFonts w:ascii="Book Antiqua" w:hAnsi="Book Antiqua" w:cs="Arial"/>
          <w:lang w:val="en-US"/>
        </w:rPr>
        <w:t xml:space="preserve">Basis pengetahuan </w:t>
      </w:r>
      <w:r w:rsidR="006E754B" w:rsidRPr="00F86D97">
        <w:rPr>
          <w:rFonts w:ascii="Book Antiqua" w:hAnsi="Book Antiqua" w:cs="Arial"/>
          <w:lang w:val="en-US"/>
        </w:rPr>
        <w:t>representase penyakit</w:t>
      </w:r>
      <w:r w:rsidRPr="00F86D97">
        <w:rPr>
          <w:rFonts w:ascii="Book Antiqua" w:hAnsi="Book Antiqua" w:cs="Arial"/>
          <w:lang w:val="en-US"/>
        </w:rPr>
        <w:t>.</w:t>
      </w:r>
    </w:p>
    <w:p w14:paraId="37F0949C" w14:textId="77777777" w:rsidR="00136E2F" w:rsidRPr="00F86D97" w:rsidRDefault="00136E2F" w:rsidP="00136E2F">
      <w:pPr>
        <w:pStyle w:val="ListParagraph"/>
        <w:spacing w:after="0" w:line="240" w:lineRule="auto"/>
        <w:ind w:left="284" w:firstLine="0"/>
        <w:jc w:val="both"/>
        <w:rPr>
          <w:rFonts w:ascii="Book Antiqua" w:hAnsi="Book Antiqua" w:cs="Arial"/>
          <w:lang w:val="en-US"/>
        </w:rPr>
      </w:pPr>
    </w:p>
    <w:p w14:paraId="6211BBE0" w14:textId="7CBD4E2A" w:rsidR="006E754B" w:rsidRPr="008C7D13" w:rsidRDefault="006E754B" w:rsidP="00136E2F">
      <w:pPr>
        <w:spacing w:after="0" w:line="240" w:lineRule="auto"/>
        <w:ind w:firstLine="0"/>
        <w:jc w:val="center"/>
        <w:rPr>
          <w:rFonts w:ascii="Arial" w:hAnsi="Arial" w:cs="Arial"/>
          <w:b/>
          <w:bCs/>
          <w:sz w:val="20"/>
          <w:szCs w:val="20"/>
          <w:lang w:val="en-US"/>
        </w:rPr>
      </w:pPr>
      <w:r w:rsidRPr="008C7D13">
        <w:rPr>
          <w:rFonts w:ascii="Arial" w:hAnsi="Arial" w:cs="Arial"/>
          <w:b/>
          <w:bCs/>
          <w:sz w:val="20"/>
          <w:szCs w:val="20"/>
          <w:lang w:val="en-US"/>
        </w:rPr>
        <w:t>Tabel 1. Basis Pengetahuan Penyakit Tanaman Jagung</w:t>
      </w:r>
    </w:p>
    <w:tbl>
      <w:tblPr>
        <w:tblW w:w="6529" w:type="dxa"/>
        <w:jc w:val="center"/>
        <w:tblLook w:val="04A0" w:firstRow="1" w:lastRow="0" w:firstColumn="1" w:lastColumn="0" w:noHBand="0" w:noVBand="1"/>
      </w:tblPr>
      <w:tblGrid>
        <w:gridCol w:w="1129"/>
        <w:gridCol w:w="795"/>
        <w:gridCol w:w="4605"/>
      </w:tblGrid>
      <w:tr w:rsidR="00766D8E" w:rsidRPr="008C7D13" w14:paraId="07CA55F0" w14:textId="77777777" w:rsidTr="00741248">
        <w:trPr>
          <w:trHeigh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37914"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Nama Penyakit</w:t>
            </w:r>
          </w:p>
        </w:tc>
        <w:tc>
          <w:tcPr>
            <w:tcW w:w="650" w:type="dxa"/>
            <w:tcBorders>
              <w:top w:val="single" w:sz="4" w:space="0" w:color="auto"/>
              <w:left w:val="nil"/>
              <w:bottom w:val="single" w:sz="4" w:space="0" w:color="auto"/>
              <w:right w:val="single" w:sz="4" w:space="0" w:color="auto"/>
            </w:tcBorders>
            <w:shd w:val="clear" w:color="auto" w:fill="auto"/>
            <w:vAlign w:val="center"/>
            <w:hideMark/>
          </w:tcPr>
          <w:p w14:paraId="2B98F285" w14:textId="157CF75A"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ID G</w:t>
            </w:r>
            <w:r w:rsidR="000500E8" w:rsidRPr="008C7D13">
              <w:rPr>
                <w:rFonts w:ascii="Arial" w:eastAsia="Times New Roman" w:hAnsi="Arial" w:cs="Arial"/>
                <w:color w:val="000000"/>
                <w:sz w:val="20"/>
                <w:szCs w:val="20"/>
                <w:lang w:val="en-ID" w:eastAsia="en-ID"/>
              </w:rPr>
              <w:t>ejala</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259CB4A1" w14:textId="51C22D0E" w:rsidR="00766D8E" w:rsidRPr="008C7D13" w:rsidRDefault="000500E8"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Gejala</w:t>
            </w:r>
          </w:p>
        </w:tc>
      </w:tr>
      <w:tr w:rsidR="00766D8E" w:rsidRPr="008C7D13" w14:paraId="56A3C3D1" w14:textId="77777777" w:rsidTr="00741248">
        <w:trPr>
          <w:trHeight w:val="300"/>
          <w:jc w:val="center"/>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4F9CAB"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Bulai</w:t>
            </w:r>
          </w:p>
        </w:tc>
        <w:tc>
          <w:tcPr>
            <w:tcW w:w="650" w:type="dxa"/>
            <w:tcBorders>
              <w:top w:val="nil"/>
              <w:left w:val="nil"/>
              <w:bottom w:val="single" w:sz="4" w:space="0" w:color="auto"/>
              <w:right w:val="single" w:sz="4" w:space="0" w:color="auto"/>
            </w:tcBorders>
            <w:shd w:val="clear" w:color="auto" w:fill="auto"/>
            <w:noWrap/>
            <w:vAlign w:val="center"/>
            <w:hideMark/>
          </w:tcPr>
          <w:p w14:paraId="213A4D13"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G1</w:t>
            </w:r>
          </w:p>
        </w:tc>
        <w:tc>
          <w:tcPr>
            <w:tcW w:w="4750" w:type="dxa"/>
            <w:tcBorders>
              <w:top w:val="nil"/>
              <w:left w:val="nil"/>
              <w:bottom w:val="single" w:sz="4" w:space="0" w:color="auto"/>
              <w:right w:val="single" w:sz="4" w:space="0" w:color="auto"/>
            </w:tcBorders>
            <w:shd w:val="clear" w:color="auto" w:fill="auto"/>
            <w:vAlign w:val="center"/>
            <w:hideMark/>
          </w:tcPr>
          <w:p w14:paraId="54AB9C9B"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Terlihat spora jamur berbentuk butiran berwarna putih.</w:t>
            </w:r>
          </w:p>
        </w:tc>
      </w:tr>
      <w:tr w:rsidR="00766D8E" w:rsidRPr="008C7D13" w14:paraId="2ADCB0E1" w14:textId="77777777" w:rsidTr="00741248">
        <w:trPr>
          <w:trHeight w:val="524"/>
          <w:jc w:val="center"/>
        </w:trPr>
        <w:tc>
          <w:tcPr>
            <w:tcW w:w="1129" w:type="dxa"/>
            <w:vMerge/>
            <w:tcBorders>
              <w:top w:val="nil"/>
              <w:left w:val="single" w:sz="4" w:space="0" w:color="auto"/>
              <w:bottom w:val="single" w:sz="4" w:space="0" w:color="auto"/>
              <w:right w:val="single" w:sz="4" w:space="0" w:color="auto"/>
            </w:tcBorders>
            <w:vAlign w:val="center"/>
            <w:hideMark/>
          </w:tcPr>
          <w:p w14:paraId="639C1D23"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p>
        </w:tc>
        <w:tc>
          <w:tcPr>
            <w:tcW w:w="650" w:type="dxa"/>
            <w:tcBorders>
              <w:top w:val="nil"/>
              <w:left w:val="nil"/>
              <w:bottom w:val="single" w:sz="4" w:space="0" w:color="auto"/>
              <w:right w:val="single" w:sz="4" w:space="0" w:color="auto"/>
            </w:tcBorders>
            <w:shd w:val="clear" w:color="auto" w:fill="auto"/>
            <w:noWrap/>
            <w:vAlign w:val="center"/>
            <w:hideMark/>
          </w:tcPr>
          <w:p w14:paraId="7716BD59"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G2</w:t>
            </w:r>
          </w:p>
        </w:tc>
        <w:tc>
          <w:tcPr>
            <w:tcW w:w="4750" w:type="dxa"/>
            <w:tcBorders>
              <w:top w:val="nil"/>
              <w:left w:val="nil"/>
              <w:bottom w:val="single" w:sz="4" w:space="0" w:color="auto"/>
              <w:right w:val="single" w:sz="4" w:space="0" w:color="auto"/>
            </w:tcBorders>
            <w:shd w:val="clear" w:color="auto" w:fill="auto"/>
            <w:vAlign w:val="center"/>
            <w:hideMark/>
          </w:tcPr>
          <w:p w14:paraId="3E6B0647"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Daun berwarna khlorotik (agak kekuning-kuningan) yang memanjang mengikuti jajaran tulang daun.</w:t>
            </w:r>
          </w:p>
        </w:tc>
      </w:tr>
      <w:tr w:rsidR="00766D8E" w:rsidRPr="008C7D13" w14:paraId="2CC85FA8" w14:textId="77777777" w:rsidTr="00741248">
        <w:trPr>
          <w:trHeight w:val="278"/>
          <w:jc w:val="center"/>
        </w:trPr>
        <w:tc>
          <w:tcPr>
            <w:tcW w:w="1129" w:type="dxa"/>
            <w:vMerge/>
            <w:tcBorders>
              <w:top w:val="nil"/>
              <w:left w:val="single" w:sz="4" w:space="0" w:color="auto"/>
              <w:bottom w:val="single" w:sz="4" w:space="0" w:color="auto"/>
              <w:right w:val="single" w:sz="4" w:space="0" w:color="auto"/>
            </w:tcBorders>
            <w:vAlign w:val="center"/>
            <w:hideMark/>
          </w:tcPr>
          <w:p w14:paraId="6F7A6E78"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p>
        </w:tc>
        <w:tc>
          <w:tcPr>
            <w:tcW w:w="650" w:type="dxa"/>
            <w:tcBorders>
              <w:top w:val="nil"/>
              <w:left w:val="nil"/>
              <w:bottom w:val="single" w:sz="4" w:space="0" w:color="auto"/>
              <w:right w:val="single" w:sz="4" w:space="0" w:color="auto"/>
            </w:tcBorders>
            <w:shd w:val="clear" w:color="auto" w:fill="auto"/>
            <w:noWrap/>
            <w:vAlign w:val="center"/>
            <w:hideMark/>
          </w:tcPr>
          <w:p w14:paraId="46ECDD6A"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G3</w:t>
            </w:r>
          </w:p>
        </w:tc>
        <w:tc>
          <w:tcPr>
            <w:tcW w:w="4750" w:type="dxa"/>
            <w:tcBorders>
              <w:top w:val="nil"/>
              <w:left w:val="nil"/>
              <w:bottom w:val="single" w:sz="4" w:space="0" w:color="auto"/>
              <w:right w:val="single" w:sz="4" w:space="0" w:color="auto"/>
            </w:tcBorders>
            <w:shd w:val="clear" w:color="auto" w:fill="auto"/>
            <w:vAlign w:val="center"/>
            <w:hideMark/>
          </w:tcPr>
          <w:p w14:paraId="07F71409"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Tanaman kerdil dan tidak sehat.</w:t>
            </w:r>
          </w:p>
        </w:tc>
      </w:tr>
      <w:tr w:rsidR="00766D8E" w:rsidRPr="008C7D13" w14:paraId="4EC27E10" w14:textId="77777777" w:rsidTr="00741248">
        <w:trPr>
          <w:trHeight w:val="309"/>
          <w:jc w:val="center"/>
        </w:trPr>
        <w:tc>
          <w:tcPr>
            <w:tcW w:w="1129" w:type="dxa"/>
            <w:vMerge/>
            <w:tcBorders>
              <w:top w:val="nil"/>
              <w:left w:val="single" w:sz="4" w:space="0" w:color="auto"/>
              <w:bottom w:val="single" w:sz="4" w:space="0" w:color="auto"/>
              <w:right w:val="single" w:sz="4" w:space="0" w:color="auto"/>
            </w:tcBorders>
            <w:vAlign w:val="center"/>
            <w:hideMark/>
          </w:tcPr>
          <w:p w14:paraId="1E0A8753"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p>
        </w:tc>
        <w:tc>
          <w:tcPr>
            <w:tcW w:w="650" w:type="dxa"/>
            <w:tcBorders>
              <w:top w:val="nil"/>
              <w:left w:val="nil"/>
              <w:bottom w:val="single" w:sz="4" w:space="0" w:color="auto"/>
              <w:right w:val="single" w:sz="4" w:space="0" w:color="auto"/>
            </w:tcBorders>
            <w:shd w:val="clear" w:color="auto" w:fill="auto"/>
            <w:noWrap/>
            <w:vAlign w:val="center"/>
            <w:hideMark/>
          </w:tcPr>
          <w:p w14:paraId="14F64615"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G4</w:t>
            </w:r>
          </w:p>
        </w:tc>
        <w:tc>
          <w:tcPr>
            <w:tcW w:w="4750" w:type="dxa"/>
            <w:tcBorders>
              <w:top w:val="nil"/>
              <w:left w:val="nil"/>
              <w:bottom w:val="single" w:sz="4" w:space="0" w:color="auto"/>
              <w:right w:val="single" w:sz="4" w:space="0" w:color="auto"/>
            </w:tcBorders>
            <w:shd w:val="clear" w:color="auto" w:fill="auto"/>
            <w:vAlign w:val="center"/>
            <w:hideMark/>
          </w:tcPr>
          <w:p w14:paraId="46EB5FAE"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Tongkol hanya berbiji sedikit dan bentuknya tidak normal.</w:t>
            </w:r>
          </w:p>
        </w:tc>
      </w:tr>
      <w:tr w:rsidR="00766D8E" w:rsidRPr="008C7D13" w14:paraId="3FC45650" w14:textId="77777777" w:rsidTr="00741248">
        <w:trPr>
          <w:trHeight w:val="384"/>
          <w:jc w:val="center"/>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6AFC37"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Bercak Daun</w:t>
            </w:r>
          </w:p>
        </w:tc>
        <w:tc>
          <w:tcPr>
            <w:tcW w:w="650" w:type="dxa"/>
            <w:tcBorders>
              <w:top w:val="nil"/>
              <w:left w:val="nil"/>
              <w:bottom w:val="single" w:sz="4" w:space="0" w:color="auto"/>
              <w:right w:val="single" w:sz="4" w:space="0" w:color="auto"/>
            </w:tcBorders>
            <w:shd w:val="clear" w:color="auto" w:fill="auto"/>
            <w:noWrap/>
            <w:vAlign w:val="center"/>
            <w:hideMark/>
          </w:tcPr>
          <w:p w14:paraId="215A79A3"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G5</w:t>
            </w:r>
          </w:p>
        </w:tc>
        <w:tc>
          <w:tcPr>
            <w:tcW w:w="4750" w:type="dxa"/>
            <w:tcBorders>
              <w:top w:val="nil"/>
              <w:left w:val="nil"/>
              <w:bottom w:val="single" w:sz="4" w:space="0" w:color="auto"/>
              <w:right w:val="single" w:sz="4" w:space="0" w:color="auto"/>
            </w:tcBorders>
            <w:shd w:val="clear" w:color="auto" w:fill="auto"/>
            <w:vAlign w:val="center"/>
            <w:hideMark/>
          </w:tcPr>
          <w:p w14:paraId="26F929C6"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Muncul bercak daun berwarna hijau kekuningan atau coklat kemerahan.</w:t>
            </w:r>
          </w:p>
        </w:tc>
      </w:tr>
      <w:tr w:rsidR="00766D8E" w:rsidRPr="008C7D13" w14:paraId="583F10CB" w14:textId="77777777" w:rsidTr="00741248">
        <w:trPr>
          <w:trHeight w:val="300"/>
          <w:jc w:val="center"/>
        </w:trPr>
        <w:tc>
          <w:tcPr>
            <w:tcW w:w="1129" w:type="dxa"/>
            <w:vMerge/>
            <w:tcBorders>
              <w:top w:val="nil"/>
              <w:left w:val="single" w:sz="4" w:space="0" w:color="auto"/>
              <w:bottom w:val="single" w:sz="4" w:space="0" w:color="auto"/>
              <w:right w:val="single" w:sz="4" w:space="0" w:color="auto"/>
            </w:tcBorders>
            <w:vAlign w:val="center"/>
            <w:hideMark/>
          </w:tcPr>
          <w:p w14:paraId="6A301C8B"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p>
        </w:tc>
        <w:tc>
          <w:tcPr>
            <w:tcW w:w="650" w:type="dxa"/>
            <w:tcBorders>
              <w:top w:val="nil"/>
              <w:left w:val="nil"/>
              <w:bottom w:val="single" w:sz="4" w:space="0" w:color="auto"/>
              <w:right w:val="single" w:sz="4" w:space="0" w:color="auto"/>
            </w:tcBorders>
            <w:shd w:val="clear" w:color="auto" w:fill="auto"/>
            <w:noWrap/>
            <w:vAlign w:val="center"/>
            <w:hideMark/>
          </w:tcPr>
          <w:p w14:paraId="52C3E666"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G6</w:t>
            </w:r>
          </w:p>
        </w:tc>
        <w:tc>
          <w:tcPr>
            <w:tcW w:w="4750" w:type="dxa"/>
            <w:tcBorders>
              <w:top w:val="nil"/>
              <w:left w:val="nil"/>
              <w:bottom w:val="single" w:sz="4" w:space="0" w:color="auto"/>
              <w:right w:val="single" w:sz="4" w:space="0" w:color="auto"/>
            </w:tcBorders>
            <w:shd w:val="clear" w:color="auto" w:fill="auto"/>
            <w:vAlign w:val="center"/>
            <w:hideMark/>
          </w:tcPr>
          <w:p w14:paraId="406AB218"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Biji pada tongkol rusak dan busuk.</w:t>
            </w:r>
          </w:p>
        </w:tc>
      </w:tr>
      <w:tr w:rsidR="00766D8E" w:rsidRPr="008C7D13" w14:paraId="41141383" w14:textId="77777777" w:rsidTr="00741248">
        <w:trPr>
          <w:trHeight w:val="495"/>
          <w:jc w:val="center"/>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741FEE"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Hawar Daun</w:t>
            </w:r>
          </w:p>
        </w:tc>
        <w:tc>
          <w:tcPr>
            <w:tcW w:w="650" w:type="dxa"/>
            <w:tcBorders>
              <w:top w:val="nil"/>
              <w:left w:val="nil"/>
              <w:bottom w:val="single" w:sz="4" w:space="0" w:color="auto"/>
              <w:right w:val="single" w:sz="4" w:space="0" w:color="auto"/>
            </w:tcBorders>
            <w:shd w:val="clear" w:color="auto" w:fill="auto"/>
            <w:noWrap/>
            <w:vAlign w:val="center"/>
            <w:hideMark/>
          </w:tcPr>
          <w:p w14:paraId="2FF99B52"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G7</w:t>
            </w:r>
          </w:p>
        </w:tc>
        <w:tc>
          <w:tcPr>
            <w:tcW w:w="4750" w:type="dxa"/>
            <w:tcBorders>
              <w:top w:val="nil"/>
              <w:left w:val="nil"/>
              <w:bottom w:val="single" w:sz="4" w:space="0" w:color="auto"/>
              <w:right w:val="single" w:sz="4" w:space="0" w:color="auto"/>
            </w:tcBorders>
            <w:shd w:val="clear" w:color="auto" w:fill="auto"/>
            <w:vAlign w:val="center"/>
            <w:hideMark/>
          </w:tcPr>
          <w:p w14:paraId="15C85290"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Timbul bercak kecil berbentuk oval berwarna hijau keabu-abuan atau coklat pada daun.</w:t>
            </w:r>
          </w:p>
        </w:tc>
      </w:tr>
      <w:tr w:rsidR="00766D8E" w:rsidRPr="008C7D13" w14:paraId="7B927418" w14:textId="77777777" w:rsidTr="00741248">
        <w:trPr>
          <w:trHeight w:val="300"/>
          <w:jc w:val="center"/>
        </w:trPr>
        <w:tc>
          <w:tcPr>
            <w:tcW w:w="1129" w:type="dxa"/>
            <w:vMerge/>
            <w:tcBorders>
              <w:top w:val="nil"/>
              <w:left w:val="single" w:sz="4" w:space="0" w:color="auto"/>
              <w:bottom w:val="single" w:sz="4" w:space="0" w:color="auto"/>
              <w:right w:val="single" w:sz="4" w:space="0" w:color="auto"/>
            </w:tcBorders>
            <w:vAlign w:val="center"/>
            <w:hideMark/>
          </w:tcPr>
          <w:p w14:paraId="3A3D6115"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p>
        </w:tc>
        <w:tc>
          <w:tcPr>
            <w:tcW w:w="650" w:type="dxa"/>
            <w:tcBorders>
              <w:top w:val="nil"/>
              <w:left w:val="nil"/>
              <w:bottom w:val="single" w:sz="4" w:space="0" w:color="auto"/>
              <w:right w:val="single" w:sz="4" w:space="0" w:color="auto"/>
            </w:tcBorders>
            <w:shd w:val="clear" w:color="auto" w:fill="auto"/>
            <w:noWrap/>
            <w:vAlign w:val="center"/>
            <w:hideMark/>
          </w:tcPr>
          <w:p w14:paraId="5FC229F6"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G8</w:t>
            </w:r>
          </w:p>
        </w:tc>
        <w:tc>
          <w:tcPr>
            <w:tcW w:w="4750" w:type="dxa"/>
            <w:tcBorders>
              <w:top w:val="nil"/>
              <w:left w:val="nil"/>
              <w:bottom w:val="single" w:sz="4" w:space="0" w:color="auto"/>
              <w:right w:val="single" w:sz="4" w:space="0" w:color="auto"/>
            </w:tcBorders>
            <w:shd w:val="clear" w:color="auto" w:fill="auto"/>
            <w:vAlign w:val="center"/>
            <w:hideMark/>
          </w:tcPr>
          <w:p w14:paraId="36D09936"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Tanaman mengering.</w:t>
            </w:r>
          </w:p>
        </w:tc>
      </w:tr>
      <w:tr w:rsidR="00766D8E" w:rsidRPr="008C7D13" w14:paraId="0E8573B5" w14:textId="77777777" w:rsidTr="00741248">
        <w:trPr>
          <w:trHeight w:val="449"/>
          <w:jc w:val="center"/>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7CC7DC"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Karat Daun</w:t>
            </w:r>
          </w:p>
        </w:tc>
        <w:tc>
          <w:tcPr>
            <w:tcW w:w="650" w:type="dxa"/>
            <w:tcBorders>
              <w:top w:val="nil"/>
              <w:left w:val="nil"/>
              <w:bottom w:val="single" w:sz="4" w:space="0" w:color="auto"/>
              <w:right w:val="single" w:sz="4" w:space="0" w:color="auto"/>
            </w:tcBorders>
            <w:shd w:val="clear" w:color="auto" w:fill="auto"/>
            <w:noWrap/>
            <w:vAlign w:val="center"/>
            <w:hideMark/>
          </w:tcPr>
          <w:p w14:paraId="1A0C289A"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G9</w:t>
            </w:r>
          </w:p>
        </w:tc>
        <w:tc>
          <w:tcPr>
            <w:tcW w:w="4750" w:type="dxa"/>
            <w:tcBorders>
              <w:top w:val="nil"/>
              <w:left w:val="nil"/>
              <w:bottom w:val="single" w:sz="4" w:space="0" w:color="auto"/>
              <w:right w:val="single" w:sz="4" w:space="0" w:color="auto"/>
            </w:tcBorders>
            <w:shd w:val="clear" w:color="auto" w:fill="auto"/>
            <w:vAlign w:val="center"/>
            <w:hideMark/>
          </w:tcPr>
          <w:p w14:paraId="5F7E6214"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Timbul bercak-bercak kecil berbentuk bulat sampai oval di kedua sisi daun.</w:t>
            </w:r>
          </w:p>
        </w:tc>
      </w:tr>
      <w:tr w:rsidR="00766D8E" w:rsidRPr="008C7D13" w14:paraId="5A7DDFB1" w14:textId="77777777" w:rsidTr="00741248">
        <w:trPr>
          <w:trHeight w:val="684"/>
          <w:jc w:val="center"/>
        </w:trPr>
        <w:tc>
          <w:tcPr>
            <w:tcW w:w="1129" w:type="dxa"/>
            <w:vMerge/>
            <w:tcBorders>
              <w:top w:val="nil"/>
              <w:left w:val="single" w:sz="4" w:space="0" w:color="auto"/>
              <w:bottom w:val="single" w:sz="4" w:space="0" w:color="auto"/>
              <w:right w:val="single" w:sz="4" w:space="0" w:color="auto"/>
            </w:tcBorders>
            <w:vAlign w:val="center"/>
            <w:hideMark/>
          </w:tcPr>
          <w:p w14:paraId="30B4A372"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p>
        </w:tc>
        <w:tc>
          <w:tcPr>
            <w:tcW w:w="650" w:type="dxa"/>
            <w:tcBorders>
              <w:top w:val="nil"/>
              <w:left w:val="nil"/>
              <w:bottom w:val="single" w:sz="4" w:space="0" w:color="auto"/>
              <w:right w:val="single" w:sz="4" w:space="0" w:color="auto"/>
            </w:tcBorders>
            <w:shd w:val="clear" w:color="auto" w:fill="auto"/>
            <w:noWrap/>
            <w:vAlign w:val="center"/>
            <w:hideMark/>
          </w:tcPr>
          <w:p w14:paraId="1CEF2B33"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G10</w:t>
            </w:r>
          </w:p>
        </w:tc>
        <w:tc>
          <w:tcPr>
            <w:tcW w:w="4750" w:type="dxa"/>
            <w:tcBorders>
              <w:top w:val="nil"/>
              <w:left w:val="nil"/>
              <w:bottom w:val="single" w:sz="4" w:space="0" w:color="auto"/>
              <w:right w:val="single" w:sz="4" w:space="0" w:color="auto"/>
            </w:tcBorders>
            <w:shd w:val="clear" w:color="auto" w:fill="auto"/>
            <w:vAlign w:val="center"/>
            <w:hideMark/>
          </w:tcPr>
          <w:p w14:paraId="1E5914C1"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Timbul bisul pada kedia permukan daun di kedua sisi daun berwarna coklat kemerahan dan kemudian berubah warna menjadi hitam kecoklatan.</w:t>
            </w:r>
          </w:p>
        </w:tc>
      </w:tr>
      <w:tr w:rsidR="00766D8E" w:rsidRPr="008C7D13" w14:paraId="35611ECA" w14:textId="77777777" w:rsidTr="00741248">
        <w:trPr>
          <w:trHeight w:val="220"/>
          <w:jc w:val="center"/>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FB7041"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Busuk Batang</w:t>
            </w:r>
          </w:p>
        </w:tc>
        <w:tc>
          <w:tcPr>
            <w:tcW w:w="650" w:type="dxa"/>
            <w:tcBorders>
              <w:top w:val="nil"/>
              <w:left w:val="nil"/>
              <w:bottom w:val="single" w:sz="4" w:space="0" w:color="auto"/>
              <w:right w:val="single" w:sz="4" w:space="0" w:color="auto"/>
            </w:tcBorders>
            <w:shd w:val="clear" w:color="auto" w:fill="auto"/>
            <w:noWrap/>
            <w:vAlign w:val="center"/>
            <w:hideMark/>
          </w:tcPr>
          <w:p w14:paraId="2E0E371F"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G11</w:t>
            </w:r>
          </w:p>
        </w:tc>
        <w:tc>
          <w:tcPr>
            <w:tcW w:w="4750" w:type="dxa"/>
            <w:tcBorders>
              <w:top w:val="nil"/>
              <w:left w:val="nil"/>
              <w:bottom w:val="single" w:sz="4" w:space="0" w:color="auto"/>
              <w:right w:val="single" w:sz="4" w:space="0" w:color="auto"/>
            </w:tcBorders>
            <w:shd w:val="clear" w:color="auto" w:fill="auto"/>
            <w:vAlign w:val="center"/>
            <w:hideMark/>
          </w:tcPr>
          <w:p w14:paraId="72655B01"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Pangkal batang berubah warna dari hijau menjadi kecoklatan.</w:t>
            </w:r>
          </w:p>
        </w:tc>
      </w:tr>
      <w:tr w:rsidR="00766D8E" w:rsidRPr="008C7D13" w14:paraId="082AF11C" w14:textId="77777777" w:rsidTr="00741248">
        <w:trPr>
          <w:trHeight w:val="267"/>
          <w:jc w:val="center"/>
        </w:trPr>
        <w:tc>
          <w:tcPr>
            <w:tcW w:w="1129" w:type="dxa"/>
            <w:vMerge/>
            <w:tcBorders>
              <w:top w:val="nil"/>
              <w:left w:val="single" w:sz="4" w:space="0" w:color="auto"/>
              <w:bottom w:val="single" w:sz="4" w:space="0" w:color="auto"/>
              <w:right w:val="single" w:sz="4" w:space="0" w:color="auto"/>
            </w:tcBorders>
            <w:vAlign w:val="center"/>
            <w:hideMark/>
          </w:tcPr>
          <w:p w14:paraId="69E6F4BC"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p>
        </w:tc>
        <w:tc>
          <w:tcPr>
            <w:tcW w:w="650" w:type="dxa"/>
            <w:tcBorders>
              <w:top w:val="nil"/>
              <w:left w:val="nil"/>
              <w:bottom w:val="single" w:sz="4" w:space="0" w:color="auto"/>
              <w:right w:val="single" w:sz="4" w:space="0" w:color="auto"/>
            </w:tcBorders>
            <w:shd w:val="clear" w:color="auto" w:fill="auto"/>
            <w:noWrap/>
            <w:vAlign w:val="center"/>
            <w:hideMark/>
          </w:tcPr>
          <w:p w14:paraId="5C47C9D4"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G12</w:t>
            </w:r>
          </w:p>
        </w:tc>
        <w:tc>
          <w:tcPr>
            <w:tcW w:w="4750" w:type="dxa"/>
            <w:tcBorders>
              <w:top w:val="nil"/>
              <w:left w:val="nil"/>
              <w:bottom w:val="single" w:sz="4" w:space="0" w:color="auto"/>
              <w:right w:val="single" w:sz="4" w:space="0" w:color="auto"/>
            </w:tcBorders>
            <w:shd w:val="clear" w:color="auto" w:fill="auto"/>
            <w:vAlign w:val="center"/>
            <w:hideMark/>
          </w:tcPr>
          <w:p w14:paraId="4916BBAE"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Bagian dalam batang membusuk.</w:t>
            </w:r>
          </w:p>
        </w:tc>
      </w:tr>
      <w:tr w:rsidR="00766D8E" w:rsidRPr="008C7D13" w14:paraId="108D56BE" w14:textId="77777777" w:rsidTr="00741248">
        <w:trPr>
          <w:trHeight w:val="523"/>
          <w:jc w:val="center"/>
        </w:trPr>
        <w:tc>
          <w:tcPr>
            <w:tcW w:w="1129" w:type="dxa"/>
            <w:vMerge/>
            <w:tcBorders>
              <w:top w:val="nil"/>
              <w:left w:val="single" w:sz="4" w:space="0" w:color="auto"/>
              <w:bottom w:val="single" w:sz="4" w:space="0" w:color="auto"/>
              <w:right w:val="single" w:sz="4" w:space="0" w:color="auto"/>
            </w:tcBorders>
            <w:vAlign w:val="center"/>
            <w:hideMark/>
          </w:tcPr>
          <w:p w14:paraId="72706C0D"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p>
        </w:tc>
        <w:tc>
          <w:tcPr>
            <w:tcW w:w="650" w:type="dxa"/>
            <w:tcBorders>
              <w:top w:val="nil"/>
              <w:left w:val="nil"/>
              <w:bottom w:val="single" w:sz="4" w:space="0" w:color="auto"/>
              <w:right w:val="single" w:sz="4" w:space="0" w:color="auto"/>
            </w:tcBorders>
            <w:shd w:val="clear" w:color="auto" w:fill="auto"/>
            <w:noWrap/>
            <w:vAlign w:val="center"/>
            <w:hideMark/>
          </w:tcPr>
          <w:p w14:paraId="5DEE275B" w14:textId="77777777" w:rsidR="00766D8E" w:rsidRPr="008C7D13" w:rsidRDefault="00766D8E" w:rsidP="00145647">
            <w:pPr>
              <w:spacing w:after="0" w:line="240" w:lineRule="auto"/>
              <w:ind w:firstLine="0"/>
              <w:jc w:val="center"/>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G13</w:t>
            </w:r>
          </w:p>
        </w:tc>
        <w:tc>
          <w:tcPr>
            <w:tcW w:w="4750" w:type="dxa"/>
            <w:tcBorders>
              <w:top w:val="nil"/>
              <w:left w:val="nil"/>
              <w:bottom w:val="single" w:sz="4" w:space="0" w:color="auto"/>
              <w:right w:val="single" w:sz="4" w:space="0" w:color="auto"/>
            </w:tcBorders>
            <w:shd w:val="clear" w:color="auto" w:fill="auto"/>
            <w:vAlign w:val="center"/>
            <w:hideMark/>
          </w:tcPr>
          <w:p w14:paraId="1468B8FC" w14:textId="77777777" w:rsidR="00766D8E" w:rsidRPr="008C7D13" w:rsidRDefault="00766D8E" w:rsidP="00145647">
            <w:pPr>
              <w:spacing w:after="0" w:line="240" w:lineRule="auto"/>
              <w:ind w:firstLine="0"/>
              <w:rPr>
                <w:rFonts w:ascii="Arial" w:eastAsia="Times New Roman" w:hAnsi="Arial" w:cs="Arial"/>
                <w:color w:val="000000"/>
                <w:sz w:val="20"/>
                <w:szCs w:val="20"/>
                <w:lang w:val="en-ID" w:eastAsia="en-ID"/>
              </w:rPr>
            </w:pPr>
            <w:r w:rsidRPr="008C7D13">
              <w:rPr>
                <w:rFonts w:ascii="Arial" w:eastAsia="Times New Roman" w:hAnsi="Arial" w:cs="Arial"/>
                <w:color w:val="000000"/>
                <w:sz w:val="20"/>
                <w:szCs w:val="20"/>
                <w:lang w:val="en-ID" w:eastAsia="en-ID"/>
              </w:rPr>
              <w:t>Pangkal batang memperlihatkan warna merah muda, merah kecoklatan atau coklat.</w:t>
            </w:r>
          </w:p>
        </w:tc>
      </w:tr>
    </w:tbl>
    <w:p w14:paraId="59528AD6" w14:textId="6841A72E" w:rsidR="00546EA1" w:rsidRPr="00136E2F" w:rsidRDefault="00546EA1" w:rsidP="00AE2FCD">
      <w:pPr>
        <w:spacing w:after="0" w:line="240" w:lineRule="auto"/>
        <w:ind w:firstLine="0"/>
        <w:jc w:val="both"/>
        <w:rPr>
          <w:rFonts w:ascii="Arial" w:hAnsi="Arial" w:cs="Arial"/>
          <w:b/>
          <w:bCs/>
          <w:lang w:val="en-US"/>
        </w:rPr>
      </w:pPr>
    </w:p>
    <w:p w14:paraId="362864A3" w14:textId="2381F539" w:rsidR="007D13A9" w:rsidRPr="00136E2F" w:rsidRDefault="007D13A9" w:rsidP="007D13A9">
      <w:pPr>
        <w:pStyle w:val="ListParagraph"/>
        <w:numPr>
          <w:ilvl w:val="0"/>
          <w:numId w:val="6"/>
        </w:numPr>
        <w:spacing w:after="0" w:line="240" w:lineRule="auto"/>
        <w:ind w:left="426" w:hanging="426"/>
        <w:jc w:val="both"/>
        <w:rPr>
          <w:rFonts w:ascii="Book Antiqua" w:hAnsi="Book Antiqua" w:cs="Arial"/>
          <w:iCs/>
          <w:lang w:val="en-US"/>
        </w:rPr>
      </w:pPr>
      <w:r w:rsidRPr="00F86D97">
        <w:rPr>
          <w:rFonts w:ascii="Book Antiqua" w:hAnsi="Book Antiqua" w:cs="Arial"/>
          <w:lang w:val="en-US"/>
        </w:rPr>
        <w:t xml:space="preserve">Penerapan </w:t>
      </w:r>
      <w:r w:rsidRPr="00F86D97">
        <w:rPr>
          <w:rFonts w:ascii="Book Antiqua" w:hAnsi="Book Antiqua" w:cs="Arial"/>
          <w:i/>
          <w:iCs/>
          <w:lang w:val="en-US"/>
        </w:rPr>
        <w:t>Forward Chaining</w:t>
      </w:r>
    </w:p>
    <w:p w14:paraId="4BA9494C" w14:textId="77777777" w:rsidR="00136E2F" w:rsidRPr="00741248" w:rsidRDefault="00136E2F" w:rsidP="00136E2F">
      <w:pPr>
        <w:pStyle w:val="ListParagraph"/>
        <w:spacing w:after="0" w:line="240" w:lineRule="auto"/>
        <w:ind w:left="426" w:firstLine="0"/>
        <w:jc w:val="both"/>
        <w:rPr>
          <w:rFonts w:ascii="Book Antiqua" w:hAnsi="Book Antiqua" w:cs="Arial"/>
          <w:iCs/>
          <w:sz w:val="20"/>
          <w:szCs w:val="20"/>
          <w:lang w:val="en-US"/>
        </w:rPr>
      </w:pPr>
    </w:p>
    <w:p w14:paraId="45F9B2D1" w14:textId="7C53958B" w:rsidR="00B327CF" w:rsidRPr="00F86D97" w:rsidRDefault="007D13A9" w:rsidP="00F86D97">
      <w:pPr>
        <w:spacing w:after="0" w:line="240" w:lineRule="auto"/>
        <w:ind w:firstLine="0"/>
        <w:jc w:val="both"/>
        <w:rPr>
          <w:rFonts w:ascii="Book Antiqua" w:hAnsi="Book Antiqua" w:cs="Arial"/>
          <w:lang w:val="en-US"/>
        </w:rPr>
      </w:pPr>
      <w:r w:rsidRPr="00F86D97">
        <w:rPr>
          <w:rFonts w:ascii="Book Antiqua" w:hAnsi="Book Antiqua" w:cs="Arial"/>
          <w:lang w:val="en-US"/>
        </w:rPr>
        <w:t xml:space="preserve">Penerapan </w:t>
      </w:r>
      <w:r w:rsidRPr="00F86D97">
        <w:rPr>
          <w:rFonts w:ascii="Book Antiqua" w:hAnsi="Book Antiqua" w:cs="Arial"/>
          <w:i/>
          <w:iCs/>
          <w:lang w:val="en-US"/>
        </w:rPr>
        <w:t xml:space="preserve">Forward Chaining </w:t>
      </w:r>
      <w:r w:rsidRPr="00F86D97">
        <w:rPr>
          <w:rFonts w:ascii="Book Antiqua" w:hAnsi="Book Antiqua" w:cs="Arial"/>
          <w:lang w:val="en-US"/>
        </w:rPr>
        <w:t xml:space="preserve">dapat dilakukan dengan </w:t>
      </w:r>
      <w:r w:rsidR="00B327CF" w:rsidRPr="00F86D97">
        <w:rPr>
          <w:rFonts w:ascii="Book Antiqua" w:hAnsi="Book Antiqua" w:cs="Arial"/>
          <w:lang w:val="en-US"/>
        </w:rPr>
        <w:t xml:space="preserve">merepresentasikan pengetahuan masing-masing penyakit </w:t>
      </w:r>
      <w:r w:rsidR="00B327CF" w:rsidRPr="00F86D97">
        <w:rPr>
          <w:rFonts w:ascii="Book Antiqua" w:hAnsi="Book Antiqua" w:cs="Arial"/>
          <w:lang w:val="en-US"/>
        </w:rPr>
        <w:lastRenderedPageBreak/>
        <w:t>berdasarkan gejala-gejalanya. Masing-masing penyakit dapat memiliki lebih dari satu gejala yang dihubungkan dengan menggunakan operator logika AND.</w:t>
      </w:r>
    </w:p>
    <w:p w14:paraId="3488C93C" w14:textId="42513FE3" w:rsidR="001249E2" w:rsidRDefault="000500E8" w:rsidP="00136E2F">
      <w:pPr>
        <w:spacing w:after="0" w:line="240" w:lineRule="auto"/>
        <w:ind w:firstLine="0"/>
        <w:jc w:val="both"/>
        <w:rPr>
          <w:rFonts w:ascii="Book Antiqua" w:hAnsi="Book Antiqua" w:cs="Arial"/>
          <w:lang w:val="en-US"/>
        </w:rPr>
      </w:pPr>
      <w:r w:rsidRPr="00F86D97">
        <w:rPr>
          <w:rFonts w:ascii="Book Antiqua" w:hAnsi="Book Antiqua" w:cs="Arial"/>
          <w:lang w:val="en-US"/>
        </w:rPr>
        <w:t xml:space="preserve">Berikut merupakan representase pengetahuan penyakit pada tanaman jagung dengan aturan </w:t>
      </w:r>
      <w:r w:rsidRPr="00F86D97">
        <w:rPr>
          <w:rFonts w:ascii="Book Antiqua" w:hAnsi="Book Antiqua" w:cs="Arial"/>
          <w:i/>
          <w:iCs/>
          <w:lang w:val="en-US"/>
        </w:rPr>
        <w:t>rule-based reasoning</w:t>
      </w:r>
      <w:r w:rsidRPr="00F86D97">
        <w:rPr>
          <w:rFonts w:ascii="Book Antiqua" w:hAnsi="Book Antiqua" w:cs="Arial"/>
          <w:lang w:val="en-US"/>
        </w:rPr>
        <w:t xml:space="preserve"> berdasarkan tabel</w:t>
      </w:r>
      <w:r w:rsidR="00B327CF" w:rsidRPr="00F86D97">
        <w:rPr>
          <w:rFonts w:ascii="Book Antiqua" w:hAnsi="Book Antiqua" w:cs="Arial"/>
          <w:lang w:val="en-US"/>
        </w:rPr>
        <w:t xml:space="preserve"> 1.</w:t>
      </w:r>
    </w:p>
    <w:p w14:paraId="420CB8B0" w14:textId="77777777" w:rsidR="00136E2F" w:rsidRPr="00F86D97" w:rsidRDefault="00136E2F" w:rsidP="00136E2F">
      <w:pPr>
        <w:spacing w:after="0" w:line="240" w:lineRule="auto"/>
        <w:ind w:firstLine="0"/>
        <w:jc w:val="both"/>
        <w:rPr>
          <w:rFonts w:ascii="Book Antiqua" w:hAnsi="Book Antiqua" w:cs="Arial"/>
          <w:lang w:val="en-US"/>
        </w:rPr>
      </w:pPr>
    </w:p>
    <w:p w14:paraId="71750887" w14:textId="7EC554DD" w:rsidR="000500E8" w:rsidRDefault="001249E2" w:rsidP="007D13A9">
      <w:pPr>
        <w:spacing w:after="0" w:line="276" w:lineRule="auto"/>
        <w:ind w:firstLine="0"/>
        <w:jc w:val="center"/>
        <w:rPr>
          <w:rFonts w:ascii="Arial" w:hAnsi="Arial" w:cs="Arial"/>
          <w:b/>
          <w:bCs/>
          <w:sz w:val="20"/>
          <w:szCs w:val="20"/>
          <w:lang w:val="en-US"/>
        </w:rPr>
      </w:pPr>
      <w:r w:rsidRPr="008C7D13">
        <w:rPr>
          <w:rFonts w:ascii="Arial" w:hAnsi="Arial" w:cs="Arial"/>
          <w:b/>
          <w:bCs/>
          <w:sz w:val="20"/>
          <w:szCs w:val="20"/>
          <w:lang w:val="en-US"/>
        </w:rPr>
        <w:t xml:space="preserve">Tabel </w:t>
      </w:r>
      <w:r>
        <w:rPr>
          <w:rFonts w:ascii="Arial" w:hAnsi="Arial" w:cs="Arial"/>
          <w:b/>
          <w:bCs/>
          <w:sz w:val="20"/>
          <w:szCs w:val="20"/>
          <w:lang w:val="en-US"/>
        </w:rPr>
        <w:t>2</w:t>
      </w:r>
      <w:r w:rsidRPr="008C7D13">
        <w:rPr>
          <w:rFonts w:ascii="Arial" w:hAnsi="Arial" w:cs="Arial"/>
          <w:b/>
          <w:bCs/>
          <w:sz w:val="20"/>
          <w:szCs w:val="20"/>
          <w:lang w:val="en-US"/>
        </w:rPr>
        <w:t xml:space="preserve">. Basis </w:t>
      </w:r>
      <w:r>
        <w:rPr>
          <w:rFonts w:ascii="Arial" w:hAnsi="Arial" w:cs="Arial"/>
          <w:b/>
          <w:bCs/>
          <w:sz w:val="20"/>
          <w:szCs w:val="20"/>
          <w:lang w:val="en-US"/>
        </w:rPr>
        <w:t xml:space="preserve">Representase </w:t>
      </w:r>
      <w:r w:rsidR="006B39C1">
        <w:rPr>
          <w:rFonts w:ascii="Arial" w:hAnsi="Arial" w:cs="Arial"/>
          <w:b/>
          <w:bCs/>
          <w:sz w:val="20"/>
          <w:szCs w:val="20"/>
          <w:lang w:val="en-US"/>
        </w:rPr>
        <w:t xml:space="preserve">Pengetahuan </w:t>
      </w:r>
      <w:r w:rsidRPr="008C7D13">
        <w:rPr>
          <w:rFonts w:ascii="Arial" w:hAnsi="Arial" w:cs="Arial"/>
          <w:b/>
          <w:bCs/>
          <w:sz w:val="20"/>
          <w:szCs w:val="20"/>
          <w:lang w:val="en-US"/>
        </w:rPr>
        <w:t>Penyakit Jagung</w:t>
      </w:r>
    </w:p>
    <w:tbl>
      <w:tblPr>
        <w:tblW w:w="6510" w:type="dxa"/>
        <w:jc w:val="center"/>
        <w:tblLook w:val="04A0" w:firstRow="1" w:lastRow="0" w:firstColumn="1" w:lastColumn="0" w:noHBand="0" w:noVBand="1"/>
      </w:tblPr>
      <w:tblGrid>
        <w:gridCol w:w="988"/>
        <w:gridCol w:w="3118"/>
        <w:gridCol w:w="2404"/>
      </w:tblGrid>
      <w:tr w:rsidR="007D13A9" w:rsidRPr="007D13A9" w14:paraId="6687BAE7" w14:textId="77777777" w:rsidTr="00741248">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1978" w14:textId="77777777" w:rsidR="007D13A9" w:rsidRPr="007D13A9" w:rsidRDefault="007D13A9" w:rsidP="007D13A9">
            <w:pPr>
              <w:spacing w:after="0" w:line="240" w:lineRule="auto"/>
              <w:ind w:firstLine="0"/>
              <w:jc w:val="center"/>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ID Penyakit</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DB7EEA1" w14:textId="77777777" w:rsidR="007D13A9" w:rsidRPr="007D13A9" w:rsidRDefault="007D13A9" w:rsidP="007D13A9">
            <w:pPr>
              <w:spacing w:after="0" w:line="240" w:lineRule="auto"/>
              <w:ind w:firstLine="0"/>
              <w:jc w:val="center"/>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Rule</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744A6EC0" w14:textId="77777777" w:rsidR="007D13A9" w:rsidRPr="007D13A9" w:rsidRDefault="007D13A9" w:rsidP="007D13A9">
            <w:pPr>
              <w:spacing w:after="0" w:line="240" w:lineRule="auto"/>
              <w:ind w:firstLine="0"/>
              <w:jc w:val="center"/>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Kesimpulan</w:t>
            </w:r>
          </w:p>
        </w:tc>
      </w:tr>
      <w:tr w:rsidR="007D13A9" w:rsidRPr="007D13A9" w14:paraId="70C4844F" w14:textId="77777777" w:rsidTr="00741248">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1A1334" w14:textId="77777777" w:rsidR="007D13A9" w:rsidRPr="007D13A9" w:rsidRDefault="007D13A9" w:rsidP="007D13A9">
            <w:pPr>
              <w:spacing w:after="0" w:line="240" w:lineRule="auto"/>
              <w:ind w:firstLine="0"/>
              <w:jc w:val="center"/>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P1</w:t>
            </w:r>
          </w:p>
        </w:tc>
        <w:tc>
          <w:tcPr>
            <w:tcW w:w="3118" w:type="dxa"/>
            <w:tcBorders>
              <w:top w:val="nil"/>
              <w:left w:val="nil"/>
              <w:bottom w:val="single" w:sz="4" w:space="0" w:color="auto"/>
              <w:right w:val="single" w:sz="4" w:space="0" w:color="auto"/>
            </w:tcBorders>
            <w:shd w:val="clear" w:color="auto" w:fill="auto"/>
            <w:noWrap/>
            <w:vAlign w:val="center"/>
            <w:hideMark/>
          </w:tcPr>
          <w:p w14:paraId="035F58DB"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IF G1 AND G2 AND G3 AND G4</w:t>
            </w:r>
          </w:p>
        </w:tc>
        <w:tc>
          <w:tcPr>
            <w:tcW w:w="2404" w:type="dxa"/>
            <w:tcBorders>
              <w:top w:val="nil"/>
              <w:left w:val="nil"/>
              <w:bottom w:val="single" w:sz="4" w:space="0" w:color="auto"/>
              <w:right w:val="single" w:sz="4" w:space="0" w:color="auto"/>
            </w:tcBorders>
            <w:shd w:val="clear" w:color="auto" w:fill="auto"/>
            <w:noWrap/>
            <w:vAlign w:val="center"/>
            <w:hideMark/>
          </w:tcPr>
          <w:p w14:paraId="7BE08E6A"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THEN Penyakit Bulai</w:t>
            </w:r>
          </w:p>
        </w:tc>
      </w:tr>
      <w:tr w:rsidR="007D13A9" w:rsidRPr="007D13A9" w14:paraId="7C347046" w14:textId="77777777" w:rsidTr="00741248">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14B1E0" w14:textId="77777777" w:rsidR="007D13A9" w:rsidRPr="007D13A9" w:rsidRDefault="007D13A9" w:rsidP="007D13A9">
            <w:pPr>
              <w:spacing w:after="0" w:line="240" w:lineRule="auto"/>
              <w:ind w:firstLine="0"/>
              <w:jc w:val="center"/>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P2</w:t>
            </w:r>
          </w:p>
        </w:tc>
        <w:tc>
          <w:tcPr>
            <w:tcW w:w="3118" w:type="dxa"/>
            <w:tcBorders>
              <w:top w:val="nil"/>
              <w:left w:val="nil"/>
              <w:bottom w:val="single" w:sz="4" w:space="0" w:color="auto"/>
              <w:right w:val="single" w:sz="4" w:space="0" w:color="auto"/>
            </w:tcBorders>
            <w:shd w:val="clear" w:color="auto" w:fill="auto"/>
            <w:noWrap/>
            <w:vAlign w:val="center"/>
            <w:hideMark/>
          </w:tcPr>
          <w:p w14:paraId="3AF8BCDC"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IF G5 AND G6</w:t>
            </w:r>
          </w:p>
        </w:tc>
        <w:tc>
          <w:tcPr>
            <w:tcW w:w="2404" w:type="dxa"/>
            <w:tcBorders>
              <w:top w:val="nil"/>
              <w:left w:val="nil"/>
              <w:bottom w:val="single" w:sz="4" w:space="0" w:color="auto"/>
              <w:right w:val="single" w:sz="4" w:space="0" w:color="auto"/>
            </w:tcBorders>
            <w:shd w:val="clear" w:color="auto" w:fill="auto"/>
            <w:noWrap/>
            <w:vAlign w:val="center"/>
            <w:hideMark/>
          </w:tcPr>
          <w:p w14:paraId="73721FA2"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THEN Penyakit Bercak Daun</w:t>
            </w:r>
          </w:p>
        </w:tc>
      </w:tr>
      <w:tr w:rsidR="007D13A9" w:rsidRPr="007D13A9" w14:paraId="4CF6104A" w14:textId="77777777" w:rsidTr="00741248">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2C43953" w14:textId="77777777" w:rsidR="007D13A9" w:rsidRPr="007D13A9" w:rsidRDefault="007D13A9" w:rsidP="007D13A9">
            <w:pPr>
              <w:spacing w:after="0" w:line="240" w:lineRule="auto"/>
              <w:ind w:firstLine="0"/>
              <w:jc w:val="center"/>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P3</w:t>
            </w:r>
          </w:p>
        </w:tc>
        <w:tc>
          <w:tcPr>
            <w:tcW w:w="3118" w:type="dxa"/>
            <w:tcBorders>
              <w:top w:val="nil"/>
              <w:left w:val="nil"/>
              <w:bottom w:val="single" w:sz="4" w:space="0" w:color="auto"/>
              <w:right w:val="single" w:sz="4" w:space="0" w:color="auto"/>
            </w:tcBorders>
            <w:shd w:val="clear" w:color="auto" w:fill="auto"/>
            <w:noWrap/>
            <w:vAlign w:val="center"/>
            <w:hideMark/>
          </w:tcPr>
          <w:p w14:paraId="3CD7DD6D"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IF G7 AND G8</w:t>
            </w:r>
          </w:p>
        </w:tc>
        <w:tc>
          <w:tcPr>
            <w:tcW w:w="2404" w:type="dxa"/>
            <w:tcBorders>
              <w:top w:val="nil"/>
              <w:left w:val="nil"/>
              <w:bottom w:val="single" w:sz="4" w:space="0" w:color="auto"/>
              <w:right w:val="single" w:sz="4" w:space="0" w:color="auto"/>
            </w:tcBorders>
            <w:shd w:val="clear" w:color="auto" w:fill="auto"/>
            <w:noWrap/>
            <w:vAlign w:val="center"/>
            <w:hideMark/>
          </w:tcPr>
          <w:p w14:paraId="405661E3"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THEN Penyakit Hawar Daun</w:t>
            </w:r>
          </w:p>
        </w:tc>
      </w:tr>
      <w:tr w:rsidR="007D13A9" w:rsidRPr="007D13A9" w14:paraId="0CA15023" w14:textId="77777777" w:rsidTr="00741248">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DBC406" w14:textId="77777777" w:rsidR="007D13A9" w:rsidRPr="007D13A9" w:rsidRDefault="007D13A9" w:rsidP="007D13A9">
            <w:pPr>
              <w:spacing w:after="0" w:line="240" w:lineRule="auto"/>
              <w:ind w:firstLine="0"/>
              <w:jc w:val="center"/>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P4</w:t>
            </w:r>
          </w:p>
        </w:tc>
        <w:tc>
          <w:tcPr>
            <w:tcW w:w="3118" w:type="dxa"/>
            <w:tcBorders>
              <w:top w:val="nil"/>
              <w:left w:val="nil"/>
              <w:bottom w:val="single" w:sz="4" w:space="0" w:color="auto"/>
              <w:right w:val="single" w:sz="4" w:space="0" w:color="auto"/>
            </w:tcBorders>
            <w:shd w:val="clear" w:color="auto" w:fill="auto"/>
            <w:noWrap/>
            <w:vAlign w:val="center"/>
            <w:hideMark/>
          </w:tcPr>
          <w:p w14:paraId="07FBC531"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IF G9 AND G10</w:t>
            </w:r>
          </w:p>
        </w:tc>
        <w:tc>
          <w:tcPr>
            <w:tcW w:w="2404" w:type="dxa"/>
            <w:tcBorders>
              <w:top w:val="nil"/>
              <w:left w:val="nil"/>
              <w:bottom w:val="single" w:sz="4" w:space="0" w:color="auto"/>
              <w:right w:val="single" w:sz="4" w:space="0" w:color="auto"/>
            </w:tcBorders>
            <w:shd w:val="clear" w:color="auto" w:fill="auto"/>
            <w:noWrap/>
            <w:vAlign w:val="center"/>
            <w:hideMark/>
          </w:tcPr>
          <w:p w14:paraId="60C8A651"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THEN Penyakit Karat Daun</w:t>
            </w:r>
          </w:p>
        </w:tc>
      </w:tr>
      <w:tr w:rsidR="007D13A9" w:rsidRPr="007D13A9" w14:paraId="6EA1CC32" w14:textId="77777777" w:rsidTr="00741248">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8C18F9" w14:textId="77777777" w:rsidR="007D13A9" w:rsidRPr="007D13A9" w:rsidRDefault="007D13A9" w:rsidP="007D13A9">
            <w:pPr>
              <w:spacing w:after="0" w:line="240" w:lineRule="auto"/>
              <w:ind w:firstLine="0"/>
              <w:jc w:val="center"/>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P5</w:t>
            </w:r>
          </w:p>
        </w:tc>
        <w:tc>
          <w:tcPr>
            <w:tcW w:w="3118" w:type="dxa"/>
            <w:tcBorders>
              <w:top w:val="nil"/>
              <w:left w:val="nil"/>
              <w:bottom w:val="single" w:sz="4" w:space="0" w:color="auto"/>
              <w:right w:val="single" w:sz="4" w:space="0" w:color="auto"/>
            </w:tcBorders>
            <w:shd w:val="clear" w:color="auto" w:fill="auto"/>
            <w:noWrap/>
            <w:vAlign w:val="center"/>
            <w:hideMark/>
          </w:tcPr>
          <w:p w14:paraId="50A6BC28"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IF G11 AND G12 AND G13</w:t>
            </w:r>
          </w:p>
        </w:tc>
        <w:tc>
          <w:tcPr>
            <w:tcW w:w="2404" w:type="dxa"/>
            <w:tcBorders>
              <w:top w:val="nil"/>
              <w:left w:val="nil"/>
              <w:bottom w:val="single" w:sz="4" w:space="0" w:color="auto"/>
              <w:right w:val="single" w:sz="4" w:space="0" w:color="auto"/>
            </w:tcBorders>
            <w:shd w:val="clear" w:color="auto" w:fill="auto"/>
            <w:noWrap/>
            <w:vAlign w:val="center"/>
            <w:hideMark/>
          </w:tcPr>
          <w:p w14:paraId="278D311C" w14:textId="77777777" w:rsidR="007D13A9" w:rsidRPr="007D13A9" w:rsidRDefault="007D13A9" w:rsidP="007D13A9">
            <w:pPr>
              <w:spacing w:after="0" w:line="240" w:lineRule="auto"/>
              <w:ind w:firstLine="0"/>
              <w:rPr>
                <w:rFonts w:ascii="Arial" w:eastAsia="Times New Roman" w:hAnsi="Arial" w:cs="Arial"/>
                <w:color w:val="000000"/>
                <w:sz w:val="20"/>
                <w:szCs w:val="20"/>
                <w:lang w:val="en-ID" w:eastAsia="en-ID"/>
              </w:rPr>
            </w:pPr>
            <w:r w:rsidRPr="007D13A9">
              <w:rPr>
                <w:rFonts w:ascii="Arial" w:eastAsia="Times New Roman" w:hAnsi="Arial" w:cs="Arial"/>
                <w:color w:val="000000"/>
                <w:sz w:val="20"/>
                <w:szCs w:val="20"/>
                <w:lang w:val="en-ID" w:eastAsia="en-ID"/>
              </w:rPr>
              <w:t>THEN Penyakit Busuk Batang</w:t>
            </w:r>
          </w:p>
        </w:tc>
      </w:tr>
    </w:tbl>
    <w:p w14:paraId="5AB27C3D" w14:textId="77777777" w:rsidR="007D13A9" w:rsidRPr="00136E2F" w:rsidRDefault="007D13A9" w:rsidP="006271C5">
      <w:pPr>
        <w:spacing w:after="0" w:line="240" w:lineRule="auto"/>
        <w:ind w:firstLine="0"/>
        <w:jc w:val="both"/>
        <w:rPr>
          <w:rFonts w:ascii="Arial" w:hAnsi="Arial" w:cs="Arial"/>
          <w:b/>
          <w:bCs/>
          <w:lang w:val="en-US"/>
        </w:rPr>
      </w:pPr>
    </w:p>
    <w:p w14:paraId="73C55A22" w14:textId="7D160DE0" w:rsidR="001272C4" w:rsidRPr="00136E2F" w:rsidRDefault="00EC7B4E" w:rsidP="006B39C1">
      <w:pPr>
        <w:pStyle w:val="ListParagraph"/>
        <w:numPr>
          <w:ilvl w:val="0"/>
          <w:numId w:val="6"/>
        </w:numPr>
        <w:spacing w:line="240" w:lineRule="auto"/>
        <w:ind w:left="426" w:hanging="426"/>
        <w:jc w:val="both"/>
        <w:rPr>
          <w:rFonts w:ascii="Book Antiqua" w:hAnsi="Book Antiqua" w:cs="Arial"/>
          <w:iCs/>
          <w:lang w:val="en-US"/>
        </w:rPr>
      </w:pPr>
      <w:r w:rsidRPr="00F86D97">
        <w:rPr>
          <w:rFonts w:ascii="Book Antiqua" w:hAnsi="Book Antiqua" w:cs="Arial"/>
          <w:lang w:val="en-US"/>
        </w:rPr>
        <w:t>Pe</w:t>
      </w:r>
      <w:r w:rsidR="006B39C1" w:rsidRPr="00F86D97">
        <w:rPr>
          <w:rFonts w:ascii="Book Antiqua" w:hAnsi="Book Antiqua" w:cs="Arial"/>
          <w:lang w:val="en-US"/>
        </w:rPr>
        <w:t xml:space="preserve">nerapan Metode </w:t>
      </w:r>
      <w:r w:rsidR="006B39C1" w:rsidRPr="00F86D97">
        <w:rPr>
          <w:rFonts w:ascii="Book Antiqua" w:hAnsi="Book Antiqua" w:cs="Arial"/>
          <w:i/>
          <w:iCs/>
          <w:lang w:val="en-US"/>
        </w:rPr>
        <w:t>Dempster Shafer</w:t>
      </w:r>
    </w:p>
    <w:p w14:paraId="521F57B0" w14:textId="77777777" w:rsidR="00136E2F" w:rsidRPr="00136E2F" w:rsidRDefault="00136E2F" w:rsidP="00741248">
      <w:pPr>
        <w:pStyle w:val="ListParagraph"/>
        <w:spacing w:after="0" w:line="240" w:lineRule="auto"/>
        <w:ind w:left="426" w:firstLine="0"/>
        <w:jc w:val="both"/>
        <w:rPr>
          <w:rFonts w:ascii="Book Antiqua" w:hAnsi="Book Antiqua" w:cs="Arial"/>
          <w:iCs/>
          <w:sz w:val="20"/>
          <w:szCs w:val="20"/>
          <w:lang w:val="en-US"/>
        </w:rPr>
      </w:pPr>
    </w:p>
    <w:p w14:paraId="28EAA9A6" w14:textId="0B7D9AC6" w:rsidR="003D327D" w:rsidRPr="00F86D97" w:rsidRDefault="003D327D" w:rsidP="00741248">
      <w:pPr>
        <w:pStyle w:val="ListParagraph"/>
        <w:spacing w:after="0" w:line="240" w:lineRule="auto"/>
        <w:ind w:left="0" w:firstLine="0"/>
        <w:jc w:val="both"/>
        <w:rPr>
          <w:rFonts w:ascii="Book Antiqua" w:hAnsi="Book Antiqua" w:cs="Arial"/>
          <w:lang w:val="en-US"/>
        </w:rPr>
      </w:pPr>
      <w:r w:rsidRPr="00F86D97">
        <w:rPr>
          <w:rFonts w:ascii="Book Antiqua" w:hAnsi="Book Antiqua" w:cs="Arial"/>
          <w:lang w:val="en-US"/>
        </w:rPr>
        <w:t xml:space="preserve">Penerapan metode </w:t>
      </w:r>
      <w:r w:rsidRPr="00F86D97">
        <w:rPr>
          <w:rFonts w:ascii="Book Antiqua" w:hAnsi="Book Antiqua" w:cs="Arial"/>
          <w:i/>
          <w:iCs/>
          <w:lang w:val="en-US"/>
        </w:rPr>
        <w:t xml:space="preserve">Dempster Shafer </w:t>
      </w:r>
      <w:r w:rsidRPr="00F86D97">
        <w:rPr>
          <w:rFonts w:ascii="Book Antiqua" w:hAnsi="Book Antiqua" w:cs="Arial"/>
          <w:lang w:val="en-US"/>
        </w:rPr>
        <w:t>dapat kita lakukan berdasarkan basis pengetahuan diatas. Masing-masing gejala dikonversikan ke suatu nilai tertentu agar dapat dilakukan proses perhitungan. Nilai untuk masing-masing gejala diperoleh dengan membagi nilai 1 dengan jumlah gejala untuk masing-masing penyakit. Misalkan suatu penyakit memiliki 5 gejala sehingga masing-masing gejala mempunyai nilai 1/5 atau 0.20. Semakin sedikit jumlah gejala untuk suatu penyakit semakin besar nilai untuk masing-masing gejala. Berikut tabel yang menunjukkan nilai dari masing-masing gejala.</w:t>
      </w:r>
    </w:p>
    <w:p w14:paraId="0EA7E998" w14:textId="77777777" w:rsidR="003D327D" w:rsidRDefault="003D327D" w:rsidP="003D327D">
      <w:pPr>
        <w:pStyle w:val="ListParagraph"/>
        <w:spacing w:before="240" w:line="240" w:lineRule="auto"/>
        <w:ind w:left="0" w:firstLine="426"/>
        <w:jc w:val="both"/>
        <w:rPr>
          <w:rFonts w:ascii="Arial" w:hAnsi="Arial" w:cs="Arial"/>
          <w:sz w:val="20"/>
          <w:szCs w:val="20"/>
          <w:lang w:val="en-US"/>
        </w:rPr>
      </w:pPr>
    </w:p>
    <w:p w14:paraId="19FFE437" w14:textId="417058F7" w:rsidR="003D327D" w:rsidRPr="006271C5" w:rsidRDefault="003D327D" w:rsidP="008E29B0">
      <w:pPr>
        <w:pStyle w:val="ListParagraph"/>
        <w:spacing w:before="240" w:after="0" w:line="276" w:lineRule="auto"/>
        <w:ind w:left="0" w:firstLine="0"/>
        <w:jc w:val="center"/>
        <w:rPr>
          <w:rFonts w:ascii="Arial" w:hAnsi="Arial" w:cs="Arial"/>
          <w:b/>
          <w:bCs/>
          <w:sz w:val="20"/>
          <w:szCs w:val="20"/>
          <w:lang w:val="en-US"/>
        </w:rPr>
      </w:pPr>
      <w:r w:rsidRPr="003D327D">
        <w:rPr>
          <w:rFonts w:ascii="Arial" w:hAnsi="Arial" w:cs="Arial"/>
          <w:b/>
          <w:bCs/>
          <w:sz w:val="20"/>
          <w:szCs w:val="20"/>
          <w:lang w:val="en-US"/>
        </w:rPr>
        <w:t>Tabel 3. Nilai Masing-Masing Gejala Pada Jagung</w:t>
      </w:r>
    </w:p>
    <w:tbl>
      <w:tblPr>
        <w:tblW w:w="6516" w:type="dxa"/>
        <w:jc w:val="center"/>
        <w:tblLook w:val="04A0" w:firstRow="1" w:lastRow="0" w:firstColumn="1" w:lastColumn="0" w:noHBand="0" w:noVBand="1"/>
      </w:tblPr>
      <w:tblGrid>
        <w:gridCol w:w="1413"/>
        <w:gridCol w:w="1984"/>
        <w:gridCol w:w="1378"/>
        <w:gridCol w:w="1741"/>
      </w:tblGrid>
      <w:tr w:rsidR="003D327D" w:rsidRPr="00C91719" w14:paraId="49815F6C" w14:textId="77777777" w:rsidTr="00F86D97">
        <w:trPr>
          <w:trHeight w:val="473"/>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7D05F"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Kode Penyakit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B61B5F0"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Nama Penyakit</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3E8D818B"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Gejala</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5AF84AA"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Nilai Masing-Masing Gejala</w:t>
            </w:r>
          </w:p>
        </w:tc>
      </w:tr>
      <w:tr w:rsidR="003D327D" w:rsidRPr="00C91719" w14:paraId="50172E32" w14:textId="77777777" w:rsidTr="00F86D97">
        <w:trPr>
          <w:trHeight w:val="268"/>
          <w:jc w:val="center"/>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36A122"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P1</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0423B"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Bulai</w:t>
            </w:r>
          </w:p>
        </w:tc>
        <w:tc>
          <w:tcPr>
            <w:tcW w:w="1378" w:type="dxa"/>
            <w:tcBorders>
              <w:top w:val="nil"/>
              <w:left w:val="nil"/>
              <w:bottom w:val="nil"/>
              <w:right w:val="single" w:sz="4" w:space="0" w:color="auto"/>
            </w:tcBorders>
            <w:shd w:val="clear" w:color="auto" w:fill="auto"/>
            <w:noWrap/>
            <w:vAlign w:val="center"/>
            <w:hideMark/>
          </w:tcPr>
          <w:p w14:paraId="0D89CA13"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G1</w:t>
            </w:r>
          </w:p>
        </w:tc>
        <w:tc>
          <w:tcPr>
            <w:tcW w:w="1741" w:type="dxa"/>
            <w:tcBorders>
              <w:top w:val="nil"/>
              <w:left w:val="nil"/>
              <w:bottom w:val="nil"/>
              <w:right w:val="single" w:sz="4" w:space="0" w:color="auto"/>
            </w:tcBorders>
            <w:shd w:val="clear" w:color="auto" w:fill="auto"/>
            <w:noWrap/>
            <w:vAlign w:val="center"/>
            <w:hideMark/>
          </w:tcPr>
          <w:p w14:paraId="7A19EFF3"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0.25</w:t>
            </w:r>
          </w:p>
        </w:tc>
      </w:tr>
      <w:tr w:rsidR="003D327D" w:rsidRPr="00C91719" w14:paraId="6DC3BA54" w14:textId="77777777" w:rsidTr="00F86D97">
        <w:trPr>
          <w:trHeight w:val="244"/>
          <w:jc w:val="center"/>
        </w:trPr>
        <w:tc>
          <w:tcPr>
            <w:tcW w:w="1413" w:type="dxa"/>
            <w:vMerge/>
            <w:tcBorders>
              <w:top w:val="nil"/>
              <w:left w:val="single" w:sz="4" w:space="0" w:color="auto"/>
              <w:bottom w:val="single" w:sz="4" w:space="0" w:color="000000"/>
              <w:right w:val="single" w:sz="4" w:space="0" w:color="auto"/>
            </w:tcBorders>
            <w:vAlign w:val="center"/>
            <w:hideMark/>
          </w:tcPr>
          <w:p w14:paraId="245403D1"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984" w:type="dxa"/>
            <w:vMerge/>
            <w:tcBorders>
              <w:top w:val="nil"/>
              <w:left w:val="single" w:sz="4" w:space="0" w:color="auto"/>
              <w:bottom w:val="single" w:sz="4" w:space="0" w:color="000000"/>
              <w:right w:val="single" w:sz="4" w:space="0" w:color="auto"/>
            </w:tcBorders>
            <w:vAlign w:val="center"/>
            <w:hideMark/>
          </w:tcPr>
          <w:p w14:paraId="46231FA0"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378" w:type="dxa"/>
            <w:tcBorders>
              <w:top w:val="nil"/>
              <w:left w:val="nil"/>
              <w:bottom w:val="nil"/>
              <w:right w:val="single" w:sz="4" w:space="0" w:color="auto"/>
            </w:tcBorders>
            <w:shd w:val="clear" w:color="auto" w:fill="auto"/>
            <w:noWrap/>
            <w:vAlign w:val="center"/>
            <w:hideMark/>
          </w:tcPr>
          <w:p w14:paraId="4C810787"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G2</w:t>
            </w:r>
          </w:p>
        </w:tc>
        <w:tc>
          <w:tcPr>
            <w:tcW w:w="1741" w:type="dxa"/>
            <w:tcBorders>
              <w:top w:val="nil"/>
              <w:left w:val="nil"/>
              <w:bottom w:val="nil"/>
              <w:right w:val="single" w:sz="4" w:space="0" w:color="auto"/>
            </w:tcBorders>
            <w:shd w:val="clear" w:color="auto" w:fill="auto"/>
            <w:noWrap/>
            <w:vAlign w:val="center"/>
            <w:hideMark/>
          </w:tcPr>
          <w:p w14:paraId="0D0AAE0C"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0.25</w:t>
            </w:r>
          </w:p>
        </w:tc>
      </w:tr>
      <w:tr w:rsidR="003D327D" w:rsidRPr="00C91719" w14:paraId="2118C2EA" w14:textId="77777777" w:rsidTr="00F86D97">
        <w:trPr>
          <w:trHeight w:val="162"/>
          <w:jc w:val="center"/>
        </w:trPr>
        <w:tc>
          <w:tcPr>
            <w:tcW w:w="1413" w:type="dxa"/>
            <w:vMerge/>
            <w:tcBorders>
              <w:top w:val="nil"/>
              <w:left w:val="single" w:sz="4" w:space="0" w:color="auto"/>
              <w:bottom w:val="single" w:sz="4" w:space="0" w:color="000000"/>
              <w:right w:val="single" w:sz="4" w:space="0" w:color="auto"/>
            </w:tcBorders>
            <w:vAlign w:val="center"/>
            <w:hideMark/>
          </w:tcPr>
          <w:p w14:paraId="08D01CA8"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984" w:type="dxa"/>
            <w:vMerge/>
            <w:tcBorders>
              <w:top w:val="nil"/>
              <w:left w:val="single" w:sz="4" w:space="0" w:color="auto"/>
              <w:bottom w:val="single" w:sz="4" w:space="0" w:color="000000"/>
              <w:right w:val="single" w:sz="4" w:space="0" w:color="auto"/>
            </w:tcBorders>
            <w:vAlign w:val="center"/>
            <w:hideMark/>
          </w:tcPr>
          <w:p w14:paraId="32E8217D"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378" w:type="dxa"/>
            <w:tcBorders>
              <w:top w:val="nil"/>
              <w:left w:val="nil"/>
              <w:bottom w:val="nil"/>
              <w:right w:val="single" w:sz="4" w:space="0" w:color="auto"/>
            </w:tcBorders>
            <w:shd w:val="clear" w:color="auto" w:fill="auto"/>
            <w:noWrap/>
            <w:vAlign w:val="center"/>
            <w:hideMark/>
          </w:tcPr>
          <w:p w14:paraId="0E5984B1"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G3</w:t>
            </w:r>
          </w:p>
        </w:tc>
        <w:tc>
          <w:tcPr>
            <w:tcW w:w="1741" w:type="dxa"/>
            <w:tcBorders>
              <w:top w:val="nil"/>
              <w:left w:val="nil"/>
              <w:bottom w:val="nil"/>
              <w:right w:val="single" w:sz="4" w:space="0" w:color="auto"/>
            </w:tcBorders>
            <w:shd w:val="clear" w:color="auto" w:fill="auto"/>
            <w:noWrap/>
            <w:vAlign w:val="center"/>
            <w:hideMark/>
          </w:tcPr>
          <w:p w14:paraId="1B442A55"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0.25</w:t>
            </w:r>
          </w:p>
        </w:tc>
      </w:tr>
      <w:tr w:rsidR="003D327D" w:rsidRPr="00C91719" w14:paraId="7955A992" w14:textId="77777777" w:rsidTr="00F86D97">
        <w:trPr>
          <w:trHeight w:val="221"/>
          <w:jc w:val="center"/>
        </w:trPr>
        <w:tc>
          <w:tcPr>
            <w:tcW w:w="1413" w:type="dxa"/>
            <w:vMerge/>
            <w:tcBorders>
              <w:top w:val="nil"/>
              <w:left w:val="single" w:sz="4" w:space="0" w:color="auto"/>
              <w:bottom w:val="single" w:sz="4" w:space="0" w:color="000000"/>
              <w:right w:val="single" w:sz="4" w:space="0" w:color="auto"/>
            </w:tcBorders>
            <w:vAlign w:val="center"/>
            <w:hideMark/>
          </w:tcPr>
          <w:p w14:paraId="4DFA6226"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984" w:type="dxa"/>
            <w:vMerge/>
            <w:tcBorders>
              <w:top w:val="nil"/>
              <w:left w:val="single" w:sz="4" w:space="0" w:color="auto"/>
              <w:bottom w:val="single" w:sz="4" w:space="0" w:color="000000"/>
              <w:right w:val="single" w:sz="4" w:space="0" w:color="auto"/>
            </w:tcBorders>
            <w:vAlign w:val="center"/>
            <w:hideMark/>
          </w:tcPr>
          <w:p w14:paraId="19942F2A"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378" w:type="dxa"/>
            <w:tcBorders>
              <w:top w:val="nil"/>
              <w:left w:val="nil"/>
              <w:bottom w:val="single" w:sz="4" w:space="0" w:color="auto"/>
              <w:right w:val="single" w:sz="4" w:space="0" w:color="auto"/>
            </w:tcBorders>
            <w:shd w:val="clear" w:color="auto" w:fill="auto"/>
            <w:noWrap/>
            <w:vAlign w:val="center"/>
            <w:hideMark/>
          </w:tcPr>
          <w:p w14:paraId="64E20C30"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G4</w:t>
            </w:r>
          </w:p>
        </w:tc>
        <w:tc>
          <w:tcPr>
            <w:tcW w:w="1741" w:type="dxa"/>
            <w:tcBorders>
              <w:top w:val="nil"/>
              <w:left w:val="nil"/>
              <w:bottom w:val="single" w:sz="4" w:space="0" w:color="auto"/>
              <w:right w:val="single" w:sz="4" w:space="0" w:color="auto"/>
            </w:tcBorders>
            <w:shd w:val="clear" w:color="auto" w:fill="auto"/>
            <w:noWrap/>
            <w:vAlign w:val="center"/>
            <w:hideMark/>
          </w:tcPr>
          <w:p w14:paraId="4EFA748A"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0.25</w:t>
            </w:r>
          </w:p>
        </w:tc>
      </w:tr>
      <w:tr w:rsidR="003D327D" w:rsidRPr="00C91719" w14:paraId="320549ED" w14:textId="77777777" w:rsidTr="00F86D97">
        <w:trPr>
          <w:trHeight w:val="184"/>
          <w:jc w:val="center"/>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574544"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P2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92C07"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Bercak Daun</w:t>
            </w:r>
          </w:p>
        </w:tc>
        <w:tc>
          <w:tcPr>
            <w:tcW w:w="1378" w:type="dxa"/>
            <w:tcBorders>
              <w:top w:val="nil"/>
              <w:left w:val="nil"/>
              <w:bottom w:val="nil"/>
              <w:right w:val="single" w:sz="4" w:space="0" w:color="auto"/>
            </w:tcBorders>
            <w:shd w:val="clear" w:color="auto" w:fill="auto"/>
            <w:noWrap/>
            <w:vAlign w:val="center"/>
            <w:hideMark/>
          </w:tcPr>
          <w:p w14:paraId="23EAD8B8"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G5</w:t>
            </w:r>
          </w:p>
        </w:tc>
        <w:tc>
          <w:tcPr>
            <w:tcW w:w="1741" w:type="dxa"/>
            <w:tcBorders>
              <w:top w:val="nil"/>
              <w:left w:val="nil"/>
              <w:bottom w:val="nil"/>
              <w:right w:val="single" w:sz="4" w:space="0" w:color="auto"/>
            </w:tcBorders>
            <w:shd w:val="clear" w:color="auto" w:fill="auto"/>
            <w:noWrap/>
            <w:vAlign w:val="center"/>
            <w:hideMark/>
          </w:tcPr>
          <w:p w14:paraId="0388CBF6"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0.50</w:t>
            </w:r>
          </w:p>
        </w:tc>
      </w:tr>
      <w:tr w:rsidR="003D327D" w:rsidRPr="00C91719" w14:paraId="582ADA5D" w14:textId="77777777" w:rsidTr="00F86D97">
        <w:trPr>
          <w:trHeight w:val="215"/>
          <w:jc w:val="center"/>
        </w:trPr>
        <w:tc>
          <w:tcPr>
            <w:tcW w:w="1413" w:type="dxa"/>
            <w:vMerge/>
            <w:tcBorders>
              <w:top w:val="nil"/>
              <w:left w:val="single" w:sz="4" w:space="0" w:color="auto"/>
              <w:bottom w:val="single" w:sz="4" w:space="0" w:color="000000"/>
              <w:right w:val="single" w:sz="4" w:space="0" w:color="auto"/>
            </w:tcBorders>
            <w:vAlign w:val="center"/>
            <w:hideMark/>
          </w:tcPr>
          <w:p w14:paraId="0FF1CD5C"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984" w:type="dxa"/>
            <w:vMerge/>
            <w:tcBorders>
              <w:top w:val="nil"/>
              <w:left w:val="single" w:sz="4" w:space="0" w:color="auto"/>
              <w:bottom w:val="single" w:sz="4" w:space="0" w:color="000000"/>
              <w:right w:val="single" w:sz="4" w:space="0" w:color="auto"/>
            </w:tcBorders>
            <w:vAlign w:val="center"/>
            <w:hideMark/>
          </w:tcPr>
          <w:p w14:paraId="4A60081B"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378" w:type="dxa"/>
            <w:tcBorders>
              <w:top w:val="nil"/>
              <w:left w:val="nil"/>
              <w:bottom w:val="single" w:sz="4" w:space="0" w:color="auto"/>
              <w:right w:val="single" w:sz="4" w:space="0" w:color="auto"/>
            </w:tcBorders>
            <w:shd w:val="clear" w:color="auto" w:fill="auto"/>
            <w:noWrap/>
            <w:vAlign w:val="center"/>
            <w:hideMark/>
          </w:tcPr>
          <w:p w14:paraId="6123CACC"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G6</w:t>
            </w:r>
          </w:p>
        </w:tc>
        <w:tc>
          <w:tcPr>
            <w:tcW w:w="1741" w:type="dxa"/>
            <w:tcBorders>
              <w:top w:val="nil"/>
              <w:left w:val="nil"/>
              <w:bottom w:val="single" w:sz="4" w:space="0" w:color="auto"/>
              <w:right w:val="single" w:sz="4" w:space="0" w:color="auto"/>
            </w:tcBorders>
            <w:shd w:val="clear" w:color="auto" w:fill="auto"/>
            <w:noWrap/>
            <w:vAlign w:val="center"/>
            <w:hideMark/>
          </w:tcPr>
          <w:p w14:paraId="3527EFE4"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0.50</w:t>
            </w:r>
          </w:p>
        </w:tc>
      </w:tr>
      <w:tr w:rsidR="003D327D" w:rsidRPr="00C91719" w14:paraId="114BE4B6" w14:textId="77777777" w:rsidTr="00F86D97">
        <w:trPr>
          <w:trHeight w:val="204"/>
          <w:jc w:val="center"/>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080822"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P3</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D0532"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Hawar Daun</w:t>
            </w:r>
          </w:p>
        </w:tc>
        <w:tc>
          <w:tcPr>
            <w:tcW w:w="1378" w:type="dxa"/>
            <w:tcBorders>
              <w:top w:val="nil"/>
              <w:left w:val="nil"/>
              <w:bottom w:val="nil"/>
              <w:right w:val="single" w:sz="4" w:space="0" w:color="auto"/>
            </w:tcBorders>
            <w:shd w:val="clear" w:color="auto" w:fill="auto"/>
            <w:noWrap/>
            <w:vAlign w:val="center"/>
            <w:hideMark/>
          </w:tcPr>
          <w:p w14:paraId="442D5151"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G7</w:t>
            </w:r>
          </w:p>
        </w:tc>
        <w:tc>
          <w:tcPr>
            <w:tcW w:w="1741" w:type="dxa"/>
            <w:tcBorders>
              <w:top w:val="nil"/>
              <w:left w:val="nil"/>
              <w:bottom w:val="nil"/>
              <w:right w:val="single" w:sz="4" w:space="0" w:color="auto"/>
            </w:tcBorders>
            <w:shd w:val="clear" w:color="auto" w:fill="auto"/>
            <w:noWrap/>
            <w:vAlign w:val="center"/>
            <w:hideMark/>
          </w:tcPr>
          <w:p w14:paraId="19955789"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0.50</w:t>
            </w:r>
          </w:p>
        </w:tc>
      </w:tr>
      <w:tr w:rsidR="003D327D" w:rsidRPr="00C91719" w14:paraId="44D20246" w14:textId="77777777" w:rsidTr="00F86D97">
        <w:trPr>
          <w:trHeight w:val="250"/>
          <w:jc w:val="center"/>
        </w:trPr>
        <w:tc>
          <w:tcPr>
            <w:tcW w:w="1413" w:type="dxa"/>
            <w:vMerge/>
            <w:tcBorders>
              <w:top w:val="nil"/>
              <w:left w:val="single" w:sz="4" w:space="0" w:color="auto"/>
              <w:bottom w:val="single" w:sz="4" w:space="0" w:color="000000"/>
              <w:right w:val="single" w:sz="4" w:space="0" w:color="auto"/>
            </w:tcBorders>
            <w:vAlign w:val="center"/>
            <w:hideMark/>
          </w:tcPr>
          <w:p w14:paraId="2791C79A"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984" w:type="dxa"/>
            <w:vMerge/>
            <w:tcBorders>
              <w:top w:val="nil"/>
              <w:left w:val="single" w:sz="4" w:space="0" w:color="auto"/>
              <w:bottom w:val="single" w:sz="4" w:space="0" w:color="000000"/>
              <w:right w:val="single" w:sz="4" w:space="0" w:color="auto"/>
            </w:tcBorders>
            <w:vAlign w:val="center"/>
            <w:hideMark/>
          </w:tcPr>
          <w:p w14:paraId="1EA31C3D"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378" w:type="dxa"/>
            <w:tcBorders>
              <w:top w:val="nil"/>
              <w:left w:val="nil"/>
              <w:bottom w:val="single" w:sz="4" w:space="0" w:color="auto"/>
              <w:right w:val="single" w:sz="4" w:space="0" w:color="auto"/>
            </w:tcBorders>
            <w:shd w:val="clear" w:color="auto" w:fill="auto"/>
            <w:noWrap/>
            <w:vAlign w:val="center"/>
            <w:hideMark/>
          </w:tcPr>
          <w:p w14:paraId="727F19F6"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G8</w:t>
            </w:r>
          </w:p>
        </w:tc>
        <w:tc>
          <w:tcPr>
            <w:tcW w:w="1741" w:type="dxa"/>
            <w:tcBorders>
              <w:top w:val="nil"/>
              <w:left w:val="nil"/>
              <w:bottom w:val="single" w:sz="4" w:space="0" w:color="auto"/>
              <w:right w:val="single" w:sz="4" w:space="0" w:color="auto"/>
            </w:tcBorders>
            <w:shd w:val="clear" w:color="auto" w:fill="auto"/>
            <w:noWrap/>
            <w:vAlign w:val="center"/>
            <w:hideMark/>
          </w:tcPr>
          <w:p w14:paraId="1113EF5A"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0.50</w:t>
            </w:r>
          </w:p>
        </w:tc>
      </w:tr>
      <w:tr w:rsidR="003D327D" w:rsidRPr="00C91719" w14:paraId="3D3A11DD" w14:textId="77777777" w:rsidTr="00F86D97">
        <w:trPr>
          <w:trHeight w:val="268"/>
          <w:jc w:val="center"/>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AE0235"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P4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978FBB"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Karat Daun</w:t>
            </w:r>
          </w:p>
        </w:tc>
        <w:tc>
          <w:tcPr>
            <w:tcW w:w="1378" w:type="dxa"/>
            <w:tcBorders>
              <w:top w:val="nil"/>
              <w:left w:val="nil"/>
              <w:bottom w:val="nil"/>
              <w:right w:val="single" w:sz="4" w:space="0" w:color="auto"/>
            </w:tcBorders>
            <w:shd w:val="clear" w:color="auto" w:fill="auto"/>
            <w:noWrap/>
            <w:vAlign w:val="center"/>
            <w:hideMark/>
          </w:tcPr>
          <w:p w14:paraId="4671E907"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G9</w:t>
            </w:r>
          </w:p>
        </w:tc>
        <w:tc>
          <w:tcPr>
            <w:tcW w:w="1741" w:type="dxa"/>
            <w:tcBorders>
              <w:top w:val="nil"/>
              <w:left w:val="nil"/>
              <w:bottom w:val="nil"/>
              <w:right w:val="single" w:sz="4" w:space="0" w:color="auto"/>
            </w:tcBorders>
            <w:shd w:val="clear" w:color="auto" w:fill="auto"/>
            <w:noWrap/>
            <w:vAlign w:val="center"/>
            <w:hideMark/>
          </w:tcPr>
          <w:p w14:paraId="1B058132"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0.50</w:t>
            </w:r>
          </w:p>
        </w:tc>
      </w:tr>
      <w:tr w:rsidR="003D327D" w:rsidRPr="00C91719" w14:paraId="6F840FAE" w14:textId="77777777" w:rsidTr="00F86D97">
        <w:trPr>
          <w:trHeight w:val="130"/>
          <w:jc w:val="center"/>
        </w:trPr>
        <w:tc>
          <w:tcPr>
            <w:tcW w:w="1413" w:type="dxa"/>
            <w:vMerge/>
            <w:tcBorders>
              <w:top w:val="nil"/>
              <w:left w:val="single" w:sz="4" w:space="0" w:color="auto"/>
              <w:bottom w:val="single" w:sz="4" w:space="0" w:color="000000"/>
              <w:right w:val="single" w:sz="4" w:space="0" w:color="auto"/>
            </w:tcBorders>
            <w:vAlign w:val="center"/>
            <w:hideMark/>
          </w:tcPr>
          <w:p w14:paraId="77CC15B0"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984" w:type="dxa"/>
            <w:vMerge/>
            <w:tcBorders>
              <w:top w:val="nil"/>
              <w:left w:val="single" w:sz="4" w:space="0" w:color="auto"/>
              <w:bottom w:val="single" w:sz="4" w:space="0" w:color="000000"/>
              <w:right w:val="single" w:sz="4" w:space="0" w:color="auto"/>
            </w:tcBorders>
            <w:vAlign w:val="center"/>
            <w:hideMark/>
          </w:tcPr>
          <w:p w14:paraId="6B68E8F0"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378" w:type="dxa"/>
            <w:tcBorders>
              <w:top w:val="nil"/>
              <w:left w:val="nil"/>
              <w:bottom w:val="single" w:sz="4" w:space="0" w:color="auto"/>
              <w:right w:val="single" w:sz="4" w:space="0" w:color="auto"/>
            </w:tcBorders>
            <w:shd w:val="clear" w:color="auto" w:fill="auto"/>
            <w:noWrap/>
            <w:vAlign w:val="center"/>
            <w:hideMark/>
          </w:tcPr>
          <w:p w14:paraId="32BD1D86"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G10</w:t>
            </w:r>
          </w:p>
        </w:tc>
        <w:tc>
          <w:tcPr>
            <w:tcW w:w="1741" w:type="dxa"/>
            <w:tcBorders>
              <w:top w:val="nil"/>
              <w:left w:val="nil"/>
              <w:bottom w:val="single" w:sz="4" w:space="0" w:color="auto"/>
              <w:right w:val="single" w:sz="4" w:space="0" w:color="auto"/>
            </w:tcBorders>
            <w:shd w:val="clear" w:color="auto" w:fill="auto"/>
            <w:noWrap/>
            <w:vAlign w:val="center"/>
            <w:hideMark/>
          </w:tcPr>
          <w:p w14:paraId="1C226B88"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0.50</w:t>
            </w:r>
          </w:p>
        </w:tc>
      </w:tr>
      <w:tr w:rsidR="003D327D" w:rsidRPr="00C91719" w14:paraId="16B9FBCD" w14:textId="77777777" w:rsidTr="00F86D97">
        <w:trPr>
          <w:trHeight w:val="175"/>
          <w:jc w:val="center"/>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5A66CB"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P5</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658D4"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Busuk Batang</w:t>
            </w:r>
          </w:p>
        </w:tc>
        <w:tc>
          <w:tcPr>
            <w:tcW w:w="1378" w:type="dxa"/>
            <w:tcBorders>
              <w:top w:val="nil"/>
              <w:left w:val="nil"/>
              <w:bottom w:val="nil"/>
              <w:right w:val="single" w:sz="4" w:space="0" w:color="auto"/>
            </w:tcBorders>
            <w:shd w:val="clear" w:color="auto" w:fill="auto"/>
            <w:noWrap/>
            <w:vAlign w:val="center"/>
            <w:hideMark/>
          </w:tcPr>
          <w:p w14:paraId="7D2AAA1C"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G11</w:t>
            </w:r>
          </w:p>
        </w:tc>
        <w:tc>
          <w:tcPr>
            <w:tcW w:w="1741" w:type="dxa"/>
            <w:tcBorders>
              <w:top w:val="nil"/>
              <w:left w:val="nil"/>
              <w:bottom w:val="nil"/>
              <w:right w:val="single" w:sz="4" w:space="0" w:color="auto"/>
            </w:tcBorders>
            <w:shd w:val="clear" w:color="auto" w:fill="auto"/>
            <w:noWrap/>
            <w:vAlign w:val="center"/>
            <w:hideMark/>
          </w:tcPr>
          <w:p w14:paraId="68CCDFFE"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0.33</w:t>
            </w:r>
          </w:p>
        </w:tc>
      </w:tr>
      <w:tr w:rsidR="003D327D" w:rsidRPr="00C91719" w14:paraId="54E56868" w14:textId="77777777" w:rsidTr="00F86D97">
        <w:trPr>
          <w:trHeight w:val="222"/>
          <w:jc w:val="center"/>
        </w:trPr>
        <w:tc>
          <w:tcPr>
            <w:tcW w:w="1413" w:type="dxa"/>
            <w:vMerge/>
            <w:tcBorders>
              <w:top w:val="nil"/>
              <w:left w:val="single" w:sz="4" w:space="0" w:color="auto"/>
              <w:bottom w:val="single" w:sz="4" w:space="0" w:color="000000"/>
              <w:right w:val="single" w:sz="4" w:space="0" w:color="auto"/>
            </w:tcBorders>
            <w:vAlign w:val="center"/>
            <w:hideMark/>
          </w:tcPr>
          <w:p w14:paraId="77FDA9DB"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984" w:type="dxa"/>
            <w:vMerge/>
            <w:tcBorders>
              <w:top w:val="nil"/>
              <w:left w:val="single" w:sz="4" w:space="0" w:color="auto"/>
              <w:bottom w:val="single" w:sz="4" w:space="0" w:color="000000"/>
              <w:right w:val="single" w:sz="4" w:space="0" w:color="auto"/>
            </w:tcBorders>
            <w:vAlign w:val="center"/>
            <w:hideMark/>
          </w:tcPr>
          <w:p w14:paraId="596A3436"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378" w:type="dxa"/>
            <w:tcBorders>
              <w:top w:val="nil"/>
              <w:left w:val="nil"/>
              <w:bottom w:val="nil"/>
              <w:right w:val="single" w:sz="4" w:space="0" w:color="auto"/>
            </w:tcBorders>
            <w:shd w:val="clear" w:color="auto" w:fill="auto"/>
            <w:noWrap/>
            <w:vAlign w:val="center"/>
            <w:hideMark/>
          </w:tcPr>
          <w:p w14:paraId="5A61ECFB"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G12</w:t>
            </w:r>
          </w:p>
        </w:tc>
        <w:tc>
          <w:tcPr>
            <w:tcW w:w="1741" w:type="dxa"/>
            <w:tcBorders>
              <w:top w:val="nil"/>
              <w:left w:val="nil"/>
              <w:bottom w:val="nil"/>
              <w:right w:val="single" w:sz="4" w:space="0" w:color="auto"/>
            </w:tcBorders>
            <w:shd w:val="clear" w:color="auto" w:fill="auto"/>
            <w:noWrap/>
            <w:vAlign w:val="center"/>
            <w:hideMark/>
          </w:tcPr>
          <w:p w14:paraId="79CD5290"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0.33</w:t>
            </w:r>
          </w:p>
        </w:tc>
      </w:tr>
      <w:tr w:rsidR="003D327D" w:rsidRPr="00C91719" w14:paraId="60BD9002" w14:textId="77777777" w:rsidTr="00F86D97">
        <w:trPr>
          <w:trHeight w:val="111"/>
          <w:jc w:val="center"/>
        </w:trPr>
        <w:tc>
          <w:tcPr>
            <w:tcW w:w="1413" w:type="dxa"/>
            <w:vMerge/>
            <w:tcBorders>
              <w:top w:val="nil"/>
              <w:left w:val="single" w:sz="4" w:space="0" w:color="auto"/>
              <w:bottom w:val="single" w:sz="4" w:space="0" w:color="000000"/>
              <w:right w:val="single" w:sz="4" w:space="0" w:color="auto"/>
            </w:tcBorders>
            <w:vAlign w:val="center"/>
            <w:hideMark/>
          </w:tcPr>
          <w:p w14:paraId="7FE32EA0"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984" w:type="dxa"/>
            <w:vMerge/>
            <w:tcBorders>
              <w:top w:val="nil"/>
              <w:left w:val="single" w:sz="4" w:space="0" w:color="auto"/>
              <w:bottom w:val="single" w:sz="4" w:space="0" w:color="000000"/>
              <w:right w:val="single" w:sz="4" w:space="0" w:color="auto"/>
            </w:tcBorders>
            <w:vAlign w:val="center"/>
            <w:hideMark/>
          </w:tcPr>
          <w:p w14:paraId="4980AFF4" w14:textId="77777777" w:rsidR="003D327D" w:rsidRPr="003D327D" w:rsidRDefault="003D327D" w:rsidP="00FA0640">
            <w:pPr>
              <w:spacing w:after="0" w:line="240" w:lineRule="auto"/>
              <w:ind w:firstLine="0"/>
              <w:rPr>
                <w:rFonts w:ascii="Arial" w:eastAsia="Times New Roman" w:hAnsi="Arial" w:cs="Arial"/>
                <w:color w:val="000000"/>
                <w:sz w:val="20"/>
                <w:szCs w:val="20"/>
                <w:lang w:val="en-ID" w:eastAsia="en-ID"/>
              </w:rPr>
            </w:pPr>
          </w:p>
        </w:tc>
        <w:tc>
          <w:tcPr>
            <w:tcW w:w="1378" w:type="dxa"/>
            <w:tcBorders>
              <w:top w:val="nil"/>
              <w:left w:val="nil"/>
              <w:bottom w:val="single" w:sz="4" w:space="0" w:color="auto"/>
              <w:right w:val="single" w:sz="4" w:space="0" w:color="auto"/>
            </w:tcBorders>
            <w:shd w:val="clear" w:color="auto" w:fill="auto"/>
            <w:noWrap/>
            <w:vAlign w:val="center"/>
            <w:hideMark/>
          </w:tcPr>
          <w:p w14:paraId="68EAF8FB"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G13</w:t>
            </w:r>
          </w:p>
        </w:tc>
        <w:tc>
          <w:tcPr>
            <w:tcW w:w="1741" w:type="dxa"/>
            <w:tcBorders>
              <w:top w:val="nil"/>
              <w:left w:val="nil"/>
              <w:bottom w:val="single" w:sz="4" w:space="0" w:color="auto"/>
              <w:right w:val="single" w:sz="4" w:space="0" w:color="auto"/>
            </w:tcBorders>
            <w:shd w:val="clear" w:color="auto" w:fill="auto"/>
            <w:noWrap/>
            <w:vAlign w:val="center"/>
            <w:hideMark/>
          </w:tcPr>
          <w:p w14:paraId="195EB11E" w14:textId="77777777" w:rsidR="003D327D" w:rsidRPr="003D327D" w:rsidRDefault="003D327D" w:rsidP="00FA0640">
            <w:pPr>
              <w:spacing w:after="0" w:line="240" w:lineRule="auto"/>
              <w:ind w:firstLine="0"/>
              <w:jc w:val="center"/>
              <w:rPr>
                <w:rFonts w:ascii="Arial" w:eastAsia="Times New Roman" w:hAnsi="Arial" w:cs="Arial"/>
                <w:color w:val="000000"/>
                <w:sz w:val="20"/>
                <w:szCs w:val="20"/>
                <w:lang w:val="en-ID" w:eastAsia="en-ID"/>
              </w:rPr>
            </w:pPr>
            <w:r w:rsidRPr="003D327D">
              <w:rPr>
                <w:rFonts w:ascii="Arial" w:eastAsia="Times New Roman" w:hAnsi="Arial" w:cs="Arial"/>
                <w:color w:val="000000"/>
                <w:sz w:val="20"/>
                <w:szCs w:val="20"/>
                <w:lang w:val="en-ID" w:eastAsia="en-ID"/>
              </w:rPr>
              <w:t>0.33</w:t>
            </w:r>
          </w:p>
        </w:tc>
      </w:tr>
    </w:tbl>
    <w:p w14:paraId="540C76C2" w14:textId="5310BE61" w:rsidR="003D327D" w:rsidRPr="0089252C" w:rsidRDefault="003D327D" w:rsidP="003D327D">
      <w:pPr>
        <w:pStyle w:val="ListParagraph"/>
        <w:spacing w:line="240" w:lineRule="auto"/>
        <w:ind w:left="0" w:firstLine="426"/>
        <w:jc w:val="both"/>
        <w:rPr>
          <w:rFonts w:ascii="Arial" w:hAnsi="Arial" w:cs="Arial"/>
          <w:b/>
          <w:bCs/>
          <w:iCs/>
          <w:sz w:val="20"/>
          <w:szCs w:val="20"/>
          <w:lang w:val="en-US"/>
        </w:rPr>
      </w:pPr>
    </w:p>
    <w:p w14:paraId="32CF0886" w14:textId="2E3D2054" w:rsidR="00471EF8" w:rsidRPr="0089252C" w:rsidRDefault="00B21995" w:rsidP="0089252C">
      <w:pPr>
        <w:pStyle w:val="ListParagraph"/>
        <w:spacing w:before="240" w:line="240" w:lineRule="auto"/>
        <w:ind w:left="0" w:firstLine="0"/>
        <w:jc w:val="both"/>
        <w:rPr>
          <w:rFonts w:ascii="Book Antiqua" w:hAnsi="Book Antiqua" w:cs="Arial"/>
          <w:lang w:val="en-US"/>
        </w:rPr>
      </w:pPr>
      <w:r w:rsidRPr="0089252C">
        <w:rPr>
          <w:rFonts w:ascii="Book Antiqua" w:hAnsi="Book Antiqua" w:cs="Arial"/>
          <w:lang w:val="en-US"/>
        </w:rPr>
        <w:t xml:space="preserve">Dalam metode </w:t>
      </w:r>
      <w:r w:rsidRPr="0089252C">
        <w:rPr>
          <w:rFonts w:ascii="Book Antiqua" w:hAnsi="Book Antiqua" w:cs="Arial"/>
          <w:i/>
          <w:iCs/>
          <w:lang w:val="en-US"/>
        </w:rPr>
        <w:t xml:space="preserve">Dempster Shafer </w:t>
      </w:r>
      <w:r w:rsidRPr="0089252C">
        <w:rPr>
          <w:rFonts w:ascii="Book Antiqua" w:hAnsi="Book Antiqua" w:cs="Arial"/>
          <w:lang w:val="en-US"/>
        </w:rPr>
        <w:t xml:space="preserve">terdapat nilai </w:t>
      </w:r>
      <w:r w:rsidRPr="0089252C">
        <w:rPr>
          <w:rFonts w:ascii="Book Antiqua" w:hAnsi="Book Antiqua" w:cs="Arial"/>
          <w:i/>
          <w:iCs/>
          <w:lang w:val="en-US"/>
        </w:rPr>
        <w:t xml:space="preserve">Belief </w:t>
      </w:r>
      <w:r w:rsidRPr="0089252C">
        <w:rPr>
          <w:rFonts w:ascii="Book Antiqua" w:hAnsi="Book Antiqua" w:cs="Arial"/>
          <w:lang w:val="en-US"/>
        </w:rPr>
        <w:t xml:space="preserve">(Bel) dan </w:t>
      </w:r>
      <w:r w:rsidRPr="0089252C">
        <w:rPr>
          <w:rFonts w:ascii="Book Antiqua" w:hAnsi="Book Antiqua" w:cs="Arial"/>
          <w:i/>
          <w:iCs/>
          <w:lang w:val="en-US"/>
        </w:rPr>
        <w:t xml:space="preserve">Plausibility </w:t>
      </w:r>
      <w:r w:rsidRPr="0089252C">
        <w:rPr>
          <w:rFonts w:ascii="Book Antiqua" w:hAnsi="Book Antiqua" w:cs="Arial"/>
          <w:lang w:val="en-US"/>
        </w:rPr>
        <w:t xml:space="preserve">(PI). Pada tulisan ini, nilai Bel merupakan ukuran kekuatan suatu gejala untuk mendukung sistem pakar pada saat memberikan kesimpulan. Sedangkan nilai </w:t>
      </w:r>
      <w:r w:rsidRPr="0089252C">
        <w:rPr>
          <w:rFonts w:ascii="Book Antiqua" w:hAnsi="Book Antiqua" w:cs="Arial"/>
          <w:i/>
          <w:iCs/>
          <w:lang w:val="en-US"/>
        </w:rPr>
        <w:t xml:space="preserve">Plausibility </w:t>
      </w:r>
      <w:r w:rsidRPr="0089252C">
        <w:rPr>
          <w:rFonts w:ascii="Book Antiqua" w:hAnsi="Book Antiqua" w:cs="Arial"/>
          <w:lang w:val="en-US"/>
        </w:rPr>
        <w:t xml:space="preserve">(PI) diperoleh berdasarkan nilai Bel untuk setiap gejala dengan menggunakaan persamaan </w:t>
      </w:r>
      <w:r w:rsidR="006F07A3" w:rsidRPr="0089252C">
        <w:rPr>
          <w:rFonts w:ascii="Book Antiqua" w:hAnsi="Book Antiqua" w:cs="Arial"/>
          <w:lang w:val="en-US"/>
        </w:rPr>
        <w:t>1</w:t>
      </w:r>
      <w:r w:rsidRPr="0089252C">
        <w:rPr>
          <w:rFonts w:ascii="Book Antiqua" w:hAnsi="Book Antiqua" w:cs="Arial"/>
          <w:lang w:val="en-US"/>
        </w:rPr>
        <w:t>.</w:t>
      </w:r>
    </w:p>
    <w:p w14:paraId="5A277725" w14:textId="5CBBECF3" w:rsidR="006271C5" w:rsidRDefault="006271C5" w:rsidP="003D327D">
      <w:pPr>
        <w:pStyle w:val="ListParagraph"/>
        <w:spacing w:line="240" w:lineRule="auto"/>
        <w:ind w:left="0" w:firstLine="426"/>
        <w:jc w:val="both"/>
        <w:rPr>
          <w:rFonts w:ascii="Arial" w:hAnsi="Arial" w:cs="Arial"/>
          <w:b/>
          <w:bCs/>
          <w:iCs/>
          <w:sz w:val="20"/>
          <w:szCs w:val="20"/>
          <w:lang w:val="en-US"/>
        </w:rPr>
      </w:pPr>
    </w:p>
    <w:p w14:paraId="307E109A" w14:textId="77777777" w:rsidR="00802DFF" w:rsidRPr="006271C5" w:rsidRDefault="00802DFF" w:rsidP="003D327D">
      <w:pPr>
        <w:pStyle w:val="ListParagraph"/>
        <w:spacing w:line="240" w:lineRule="auto"/>
        <w:ind w:left="0" w:firstLine="426"/>
        <w:jc w:val="both"/>
        <w:rPr>
          <w:rFonts w:ascii="Arial" w:hAnsi="Arial" w:cs="Arial"/>
          <w:b/>
          <w:bCs/>
          <w:iCs/>
          <w:sz w:val="20"/>
          <w:szCs w:val="20"/>
          <w:lang w:val="en-US"/>
        </w:rPr>
      </w:pPr>
    </w:p>
    <w:p w14:paraId="57A4FAB1" w14:textId="63EC35E0" w:rsidR="00B21995" w:rsidRPr="00C87BFA" w:rsidRDefault="00C87BFA" w:rsidP="00C87BFA">
      <w:pPr>
        <w:pStyle w:val="ListParagraph"/>
        <w:spacing w:after="0" w:line="276" w:lineRule="auto"/>
        <w:ind w:left="0" w:firstLine="0"/>
        <w:jc w:val="center"/>
        <w:rPr>
          <w:rFonts w:ascii="Arial" w:hAnsi="Arial" w:cs="Arial"/>
          <w:b/>
          <w:bCs/>
          <w:iCs/>
          <w:sz w:val="20"/>
          <w:szCs w:val="20"/>
          <w:lang w:val="en-US"/>
        </w:rPr>
      </w:pPr>
      <w:r w:rsidRPr="00C87BFA">
        <w:rPr>
          <w:rFonts w:ascii="Arial" w:hAnsi="Arial" w:cs="Arial"/>
          <w:b/>
          <w:bCs/>
          <w:iCs/>
          <w:sz w:val="20"/>
          <w:szCs w:val="20"/>
          <w:lang w:val="en-US"/>
        </w:rPr>
        <w:t xml:space="preserve">Tabel </w:t>
      </w:r>
      <w:r>
        <w:rPr>
          <w:rFonts w:ascii="Arial" w:hAnsi="Arial" w:cs="Arial"/>
          <w:b/>
          <w:bCs/>
          <w:iCs/>
          <w:sz w:val="20"/>
          <w:szCs w:val="20"/>
          <w:lang w:val="en-US"/>
        </w:rPr>
        <w:t>4</w:t>
      </w:r>
      <w:r w:rsidRPr="00C87BFA">
        <w:rPr>
          <w:rFonts w:ascii="Arial" w:hAnsi="Arial" w:cs="Arial"/>
          <w:b/>
          <w:bCs/>
          <w:iCs/>
          <w:sz w:val="20"/>
          <w:szCs w:val="20"/>
          <w:lang w:val="en-US"/>
        </w:rPr>
        <w:t>. Nilai Densitas Setiap Gejala Pada Jagung</w:t>
      </w:r>
    </w:p>
    <w:tbl>
      <w:tblPr>
        <w:tblW w:w="6462" w:type="dxa"/>
        <w:jc w:val="center"/>
        <w:tblLook w:val="04A0" w:firstRow="1" w:lastRow="0" w:firstColumn="1" w:lastColumn="0" w:noHBand="0" w:noVBand="1"/>
      </w:tblPr>
      <w:tblGrid>
        <w:gridCol w:w="851"/>
        <w:gridCol w:w="1615"/>
        <w:gridCol w:w="1559"/>
        <w:gridCol w:w="1276"/>
        <w:gridCol w:w="1161"/>
      </w:tblGrid>
      <w:tr w:rsidR="00B21995" w:rsidRPr="00B21995" w14:paraId="77737365" w14:textId="77777777" w:rsidTr="0089252C">
        <w:trPr>
          <w:trHeight w:val="554"/>
          <w:jc w:val="center"/>
        </w:trPr>
        <w:tc>
          <w:tcPr>
            <w:tcW w:w="851" w:type="dxa"/>
            <w:tcBorders>
              <w:top w:val="single" w:sz="4" w:space="0" w:color="auto"/>
              <w:left w:val="nil"/>
              <w:bottom w:val="single" w:sz="4" w:space="0" w:color="auto"/>
              <w:right w:val="nil"/>
            </w:tcBorders>
            <w:shd w:val="clear" w:color="auto" w:fill="auto"/>
            <w:vAlign w:val="center"/>
            <w:hideMark/>
          </w:tcPr>
          <w:p w14:paraId="4B7736B5"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Kode Gejala</w:t>
            </w:r>
          </w:p>
        </w:tc>
        <w:tc>
          <w:tcPr>
            <w:tcW w:w="1615" w:type="dxa"/>
            <w:tcBorders>
              <w:top w:val="single" w:sz="4" w:space="0" w:color="auto"/>
              <w:left w:val="nil"/>
              <w:bottom w:val="single" w:sz="4" w:space="0" w:color="auto"/>
              <w:right w:val="nil"/>
            </w:tcBorders>
            <w:shd w:val="clear" w:color="auto" w:fill="auto"/>
            <w:vAlign w:val="center"/>
            <w:hideMark/>
          </w:tcPr>
          <w:p w14:paraId="377A9E0A"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Nama Penyakit</w:t>
            </w:r>
          </w:p>
        </w:tc>
        <w:tc>
          <w:tcPr>
            <w:tcW w:w="1559" w:type="dxa"/>
            <w:tcBorders>
              <w:top w:val="single" w:sz="4" w:space="0" w:color="auto"/>
              <w:left w:val="nil"/>
              <w:bottom w:val="single" w:sz="4" w:space="0" w:color="auto"/>
              <w:right w:val="nil"/>
            </w:tcBorders>
            <w:shd w:val="clear" w:color="auto" w:fill="auto"/>
            <w:vAlign w:val="center"/>
            <w:hideMark/>
          </w:tcPr>
          <w:p w14:paraId="760DA8C4"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Simbol Fungsi Densitas</w:t>
            </w:r>
          </w:p>
        </w:tc>
        <w:tc>
          <w:tcPr>
            <w:tcW w:w="1276" w:type="dxa"/>
            <w:tcBorders>
              <w:top w:val="single" w:sz="4" w:space="0" w:color="auto"/>
              <w:left w:val="nil"/>
              <w:bottom w:val="single" w:sz="4" w:space="0" w:color="auto"/>
              <w:right w:val="nil"/>
            </w:tcBorders>
            <w:shd w:val="clear" w:color="auto" w:fill="auto"/>
            <w:vAlign w:val="center"/>
            <w:hideMark/>
          </w:tcPr>
          <w:p w14:paraId="05105DD2"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 xml:space="preserve">Nilai </w:t>
            </w:r>
            <w:r w:rsidRPr="00B21995">
              <w:rPr>
                <w:rFonts w:ascii="Arial" w:eastAsia="Times New Roman" w:hAnsi="Arial" w:cs="Arial"/>
                <w:i/>
                <w:iCs/>
                <w:color w:val="000000"/>
                <w:sz w:val="20"/>
                <w:szCs w:val="20"/>
                <w:lang w:val="en-ID" w:eastAsia="en-ID"/>
              </w:rPr>
              <w:t xml:space="preserve">Belief </w:t>
            </w:r>
            <w:r w:rsidRPr="00B21995">
              <w:rPr>
                <w:rFonts w:ascii="Arial" w:eastAsia="Times New Roman" w:hAnsi="Arial" w:cs="Arial"/>
                <w:color w:val="000000"/>
                <w:sz w:val="20"/>
                <w:szCs w:val="20"/>
                <w:lang w:val="en-ID" w:eastAsia="en-ID"/>
              </w:rPr>
              <w:t>(Bel)</w:t>
            </w:r>
          </w:p>
        </w:tc>
        <w:tc>
          <w:tcPr>
            <w:tcW w:w="1161" w:type="dxa"/>
            <w:tcBorders>
              <w:top w:val="single" w:sz="4" w:space="0" w:color="auto"/>
              <w:left w:val="nil"/>
              <w:bottom w:val="single" w:sz="4" w:space="0" w:color="auto"/>
              <w:right w:val="nil"/>
            </w:tcBorders>
            <w:shd w:val="clear" w:color="auto" w:fill="auto"/>
            <w:vAlign w:val="center"/>
            <w:hideMark/>
          </w:tcPr>
          <w:p w14:paraId="5FEBE315"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 xml:space="preserve">Nilai </w:t>
            </w:r>
            <w:r w:rsidRPr="00B21995">
              <w:rPr>
                <w:rFonts w:ascii="Arial" w:eastAsia="Times New Roman" w:hAnsi="Arial" w:cs="Arial"/>
                <w:i/>
                <w:iCs/>
                <w:color w:val="000000"/>
                <w:sz w:val="20"/>
                <w:szCs w:val="20"/>
                <w:lang w:val="en-ID" w:eastAsia="en-ID"/>
              </w:rPr>
              <w:t>Plausibility</w:t>
            </w:r>
            <w:r w:rsidRPr="00B21995">
              <w:rPr>
                <w:rFonts w:ascii="Arial" w:eastAsia="Times New Roman" w:hAnsi="Arial" w:cs="Arial"/>
                <w:color w:val="000000"/>
                <w:sz w:val="20"/>
                <w:szCs w:val="20"/>
                <w:lang w:val="en-ID" w:eastAsia="en-ID"/>
              </w:rPr>
              <w:t xml:space="preserve"> (PI)</w:t>
            </w:r>
          </w:p>
        </w:tc>
      </w:tr>
      <w:tr w:rsidR="00B21995" w:rsidRPr="00B21995" w14:paraId="23012B01" w14:textId="77777777" w:rsidTr="0089252C">
        <w:trPr>
          <w:trHeight w:val="281"/>
          <w:jc w:val="center"/>
        </w:trPr>
        <w:tc>
          <w:tcPr>
            <w:tcW w:w="851" w:type="dxa"/>
            <w:tcBorders>
              <w:top w:val="nil"/>
              <w:left w:val="nil"/>
              <w:bottom w:val="nil"/>
              <w:right w:val="nil"/>
            </w:tcBorders>
            <w:shd w:val="clear" w:color="auto" w:fill="auto"/>
            <w:noWrap/>
            <w:vAlign w:val="center"/>
            <w:hideMark/>
          </w:tcPr>
          <w:p w14:paraId="231ED092"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w:t>
            </w:r>
          </w:p>
        </w:tc>
        <w:tc>
          <w:tcPr>
            <w:tcW w:w="1615" w:type="dxa"/>
            <w:tcBorders>
              <w:top w:val="nil"/>
              <w:left w:val="nil"/>
              <w:bottom w:val="nil"/>
              <w:right w:val="nil"/>
            </w:tcBorders>
            <w:shd w:val="clear" w:color="auto" w:fill="auto"/>
            <w:noWrap/>
            <w:vAlign w:val="center"/>
            <w:hideMark/>
          </w:tcPr>
          <w:p w14:paraId="703433A6"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{Bulai}</w:t>
            </w:r>
          </w:p>
        </w:tc>
        <w:tc>
          <w:tcPr>
            <w:tcW w:w="1559" w:type="dxa"/>
            <w:tcBorders>
              <w:top w:val="nil"/>
              <w:left w:val="nil"/>
              <w:bottom w:val="nil"/>
              <w:right w:val="nil"/>
            </w:tcBorders>
            <w:shd w:val="clear" w:color="auto" w:fill="auto"/>
            <w:noWrap/>
            <w:vAlign w:val="center"/>
            <w:hideMark/>
          </w:tcPr>
          <w:p w14:paraId="1DAE5381"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G1(P1)</w:t>
            </w:r>
          </w:p>
        </w:tc>
        <w:tc>
          <w:tcPr>
            <w:tcW w:w="1276" w:type="dxa"/>
            <w:tcBorders>
              <w:top w:val="nil"/>
              <w:left w:val="nil"/>
              <w:bottom w:val="nil"/>
              <w:right w:val="nil"/>
            </w:tcBorders>
            <w:shd w:val="clear" w:color="auto" w:fill="auto"/>
            <w:noWrap/>
            <w:vAlign w:val="center"/>
            <w:hideMark/>
          </w:tcPr>
          <w:p w14:paraId="43C63A6E"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0.25</w:t>
            </w:r>
          </w:p>
        </w:tc>
        <w:tc>
          <w:tcPr>
            <w:tcW w:w="1161" w:type="dxa"/>
            <w:tcBorders>
              <w:top w:val="nil"/>
              <w:left w:val="nil"/>
              <w:bottom w:val="nil"/>
              <w:right w:val="nil"/>
            </w:tcBorders>
            <w:shd w:val="clear" w:color="auto" w:fill="auto"/>
            <w:noWrap/>
            <w:vAlign w:val="center"/>
            <w:hideMark/>
          </w:tcPr>
          <w:p w14:paraId="26BC5B24"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0.75</w:t>
            </w:r>
          </w:p>
        </w:tc>
      </w:tr>
      <w:tr w:rsidR="00B21995" w:rsidRPr="00B21995" w14:paraId="5CE01C6B" w14:textId="77777777" w:rsidTr="0089252C">
        <w:trPr>
          <w:trHeight w:val="138"/>
          <w:jc w:val="center"/>
        </w:trPr>
        <w:tc>
          <w:tcPr>
            <w:tcW w:w="851" w:type="dxa"/>
            <w:tcBorders>
              <w:top w:val="nil"/>
              <w:left w:val="nil"/>
              <w:bottom w:val="nil"/>
              <w:right w:val="nil"/>
            </w:tcBorders>
            <w:shd w:val="clear" w:color="auto" w:fill="auto"/>
            <w:noWrap/>
            <w:vAlign w:val="center"/>
            <w:hideMark/>
          </w:tcPr>
          <w:p w14:paraId="7EDB7E4E"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G2</w:t>
            </w:r>
          </w:p>
        </w:tc>
        <w:tc>
          <w:tcPr>
            <w:tcW w:w="1615" w:type="dxa"/>
            <w:tcBorders>
              <w:top w:val="nil"/>
              <w:left w:val="nil"/>
              <w:bottom w:val="nil"/>
              <w:right w:val="nil"/>
            </w:tcBorders>
            <w:shd w:val="clear" w:color="auto" w:fill="auto"/>
            <w:noWrap/>
            <w:vAlign w:val="center"/>
            <w:hideMark/>
          </w:tcPr>
          <w:p w14:paraId="45897856"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{Bulai}</w:t>
            </w:r>
          </w:p>
        </w:tc>
        <w:tc>
          <w:tcPr>
            <w:tcW w:w="1559" w:type="dxa"/>
            <w:tcBorders>
              <w:top w:val="nil"/>
              <w:left w:val="nil"/>
              <w:bottom w:val="nil"/>
              <w:right w:val="nil"/>
            </w:tcBorders>
            <w:shd w:val="clear" w:color="auto" w:fill="auto"/>
            <w:noWrap/>
            <w:vAlign w:val="center"/>
            <w:hideMark/>
          </w:tcPr>
          <w:p w14:paraId="45DA5AC7"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G2(P1)</w:t>
            </w:r>
          </w:p>
        </w:tc>
        <w:tc>
          <w:tcPr>
            <w:tcW w:w="1276" w:type="dxa"/>
            <w:tcBorders>
              <w:top w:val="nil"/>
              <w:left w:val="nil"/>
              <w:bottom w:val="nil"/>
              <w:right w:val="nil"/>
            </w:tcBorders>
            <w:shd w:val="clear" w:color="auto" w:fill="auto"/>
            <w:noWrap/>
            <w:vAlign w:val="center"/>
            <w:hideMark/>
          </w:tcPr>
          <w:p w14:paraId="64D94E78"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0.25</w:t>
            </w:r>
          </w:p>
        </w:tc>
        <w:tc>
          <w:tcPr>
            <w:tcW w:w="1161" w:type="dxa"/>
            <w:tcBorders>
              <w:top w:val="nil"/>
              <w:left w:val="nil"/>
              <w:bottom w:val="nil"/>
              <w:right w:val="nil"/>
            </w:tcBorders>
            <w:shd w:val="clear" w:color="auto" w:fill="auto"/>
            <w:noWrap/>
            <w:vAlign w:val="center"/>
            <w:hideMark/>
          </w:tcPr>
          <w:p w14:paraId="7FA44B0D"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0.75</w:t>
            </w:r>
          </w:p>
        </w:tc>
      </w:tr>
      <w:tr w:rsidR="00B21995" w:rsidRPr="00B21995" w14:paraId="36260C10" w14:textId="77777777" w:rsidTr="0089252C">
        <w:trPr>
          <w:trHeight w:val="199"/>
          <w:jc w:val="center"/>
        </w:trPr>
        <w:tc>
          <w:tcPr>
            <w:tcW w:w="851" w:type="dxa"/>
            <w:tcBorders>
              <w:top w:val="nil"/>
              <w:left w:val="nil"/>
              <w:bottom w:val="nil"/>
              <w:right w:val="nil"/>
            </w:tcBorders>
            <w:shd w:val="clear" w:color="auto" w:fill="auto"/>
            <w:noWrap/>
            <w:vAlign w:val="center"/>
            <w:hideMark/>
          </w:tcPr>
          <w:p w14:paraId="1CAF27E3"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G3</w:t>
            </w:r>
          </w:p>
        </w:tc>
        <w:tc>
          <w:tcPr>
            <w:tcW w:w="1615" w:type="dxa"/>
            <w:tcBorders>
              <w:top w:val="nil"/>
              <w:left w:val="nil"/>
              <w:bottom w:val="nil"/>
              <w:right w:val="nil"/>
            </w:tcBorders>
            <w:shd w:val="clear" w:color="auto" w:fill="auto"/>
            <w:noWrap/>
            <w:vAlign w:val="center"/>
            <w:hideMark/>
          </w:tcPr>
          <w:p w14:paraId="069A0257"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{Bulai}</w:t>
            </w:r>
          </w:p>
        </w:tc>
        <w:tc>
          <w:tcPr>
            <w:tcW w:w="1559" w:type="dxa"/>
            <w:tcBorders>
              <w:top w:val="nil"/>
              <w:left w:val="nil"/>
              <w:bottom w:val="nil"/>
              <w:right w:val="nil"/>
            </w:tcBorders>
            <w:shd w:val="clear" w:color="auto" w:fill="auto"/>
            <w:noWrap/>
            <w:vAlign w:val="center"/>
            <w:hideMark/>
          </w:tcPr>
          <w:p w14:paraId="5D587309"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G3(P1)</w:t>
            </w:r>
          </w:p>
        </w:tc>
        <w:tc>
          <w:tcPr>
            <w:tcW w:w="1276" w:type="dxa"/>
            <w:tcBorders>
              <w:top w:val="nil"/>
              <w:left w:val="nil"/>
              <w:bottom w:val="nil"/>
              <w:right w:val="nil"/>
            </w:tcBorders>
            <w:shd w:val="clear" w:color="auto" w:fill="auto"/>
            <w:noWrap/>
            <w:vAlign w:val="center"/>
            <w:hideMark/>
          </w:tcPr>
          <w:p w14:paraId="2541F949"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0.25</w:t>
            </w:r>
          </w:p>
        </w:tc>
        <w:tc>
          <w:tcPr>
            <w:tcW w:w="1161" w:type="dxa"/>
            <w:tcBorders>
              <w:top w:val="nil"/>
              <w:left w:val="nil"/>
              <w:bottom w:val="nil"/>
              <w:right w:val="nil"/>
            </w:tcBorders>
            <w:shd w:val="clear" w:color="auto" w:fill="auto"/>
            <w:noWrap/>
            <w:vAlign w:val="center"/>
            <w:hideMark/>
          </w:tcPr>
          <w:p w14:paraId="6F053744"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0.75</w:t>
            </w:r>
          </w:p>
        </w:tc>
      </w:tr>
      <w:tr w:rsidR="00B21995" w:rsidRPr="00B21995" w14:paraId="6AB3F679" w14:textId="77777777" w:rsidTr="0089252C">
        <w:trPr>
          <w:trHeight w:val="245"/>
          <w:jc w:val="center"/>
        </w:trPr>
        <w:tc>
          <w:tcPr>
            <w:tcW w:w="851" w:type="dxa"/>
            <w:tcBorders>
              <w:top w:val="nil"/>
              <w:left w:val="nil"/>
              <w:bottom w:val="nil"/>
              <w:right w:val="nil"/>
            </w:tcBorders>
            <w:shd w:val="clear" w:color="auto" w:fill="auto"/>
            <w:noWrap/>
            <w:vAlign w:val="center"/>
            <w:hideMark/>
          </w:tcPr>
          <w:p w14:paraId="6CA98C10"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G4</w:t>
            </w:r>
          </w:p>
        </w:tc>
        <w:tc>
          <w:tcPr>
            <w:tcW w:w="1615" w:type="dxa"/>
            <w:tcBorders>
              <w:top w:val="nil"/>
              <w:left w:val="nil"/>
              <w:bottom w:val="nil"/>
              <w:right w:val="nil"/>
            </w:tcBorders>
            <w:shd w:val="clear" w:color="auto" w:fill="auto"/>
            <w:noWrap/>
            <w:vAlign w:val="center"/>
            <w:hideMark/>
          </w:tcPr>
          <w:p w14:paraId="3F6F423D"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{Bulai}</w:t>
            </w:r>
          </w:p>
        </w:tc>
        <w:tc>
          <w:tcPr>
            <w:tcW w:w="1559" w:type="dxa"/>
            <w:tcBorders>
              <w:top w:val="nil"/>
              <w:left w:val="nil"/>
              <w:bottom w:val="nil"/>
              <w:right w:val="nil"/>
            </w:tcBorders>
            <w:shd w:val="clear" w:color="auto" w:fill="auto"/>
            <w:noWrap/>
            <w:vAlign w:val="center"/>
            <w:hideMark/>
          </w:tcPr>
          <w:p w14:paraId="2A4D04E3"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G4(P1)</w:t>
            </w:r>
          </w:p>
        </w:tc>
        <w:tc>
          <w:tcPr>
            <w:tcW w:w="1276" w:type="dxa"/>
            <w:tcBorders>
              <w:top w:val="nil"/>
              <w:left w:val="nil"/>
              <w:bottom w:val="nil"/>
              <w:right w:val="nil"/>
            </w:tcBorders>
            <w:shd w:val="clear" w:color="auto" w:fill="auto"/>
            <w:noWrap/>
            <w:vAlign w:val="center"/>
            <w:hideMark/>
          </w:tcPr>
          <w:p w14:paraId="67C1536D"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0.25</w:t>
            </w:r>
          </w:p>
        </w:tc>
        <w:tc>
          <w:tcPr>
            <w:tcW w:w="1161" w:type="dxa"/>
            <w:tcBorders>
              <w:top w:val="nil"/>
              <w:left w:val="nil"/>
              <w:bottom w:val="nil"/>
              <w:right w:val="nil"/>
            </w:tcBorders>
            <w:shd w:val="clear" w:color="auto" w:fill="auto"/>
            <w:noWrap/>
            <w:vAlign w:val="center"/>
            <w:hideMark/>
          </w:tcPr>
          <w:p w14:paraId="7EAA6A10"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0.75</w:t>
            </w:r>
          </w:p>
        </w:tc>
      </w:tr>
      <w:tr w:rsidR="00B21995" w:rsidRPr="00B21995" w14:paraId="48A0CE73" w14:textId="77777777" w:rsidTr="0089252C">
        <w:trPr>
          <w:trHeight w:val="148"/>
          <w:jc w:val="center"/>
        </w:trPr>
        <w:tc>
          <w:tcPr>
            <w:tcW w:w="851" w:type="dxa"/>
            <w:tcBorders>
              <w:top w:val="nil"/>
              <w:left w:val="nil"/>
              <w:bottom w:val="nil"/>
              <w:right w:val="nil"/>
            </w:tcBorders>
            <w:shd w:val="clear" w:color="auto" w:fill="auto"/>
            <w:noWrap/>
            <w:vAlign w:val="center"/>
            <w:hideMark/>
          </w:tcPr>
          <w:p w14:paraId="15037A2B"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G5</w:t>
            </w:r>
          </w:p>
        </w:tc>
        <w:tc>
          <w:tcPr>
            <w:tcW w:w="1615" w:type="dxa"/>
            <w:tcBorders>
              <w:top w:val="nil"/>
              <w:left w:val="nil"/>
              <w:bottom w:val="nil"/>
              <w:right w:val="nil"/>
            </w:tcBorders>
            <w:shd w:val="clear" w:color="auto" w:fill="auto"/>
            <w:noWrap/>
            <w:vAlign w:val="center"/>
            <w:hideMark/>
          </w:tcPr>
          <w:p w14:paraId="417280EA"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{Bercak Daun}</w:t>
            </w:r>
          </w:p>
        </w:tc>
        <w:tc>
          <w:tcPr>
            <w:tcW w:w="1559" w:type="dxa"/>
            <w:tcBorders>
              <w:top w:val="nil"/>
              <w:left w:val="nil"/>
              <w:bottom w:val="nil"/>
              <w:right w:val="nil"/>
            </w:tcBorders>
            <w:shd w:val="clear" w:color="auto" w:fill="auto"/>
            <w:noWrap/>
            <w:vAlign w:val="center"/>
            <w:hideMark/>
          </w:tcPr>
          <w:p w14:paraId="60C85ACF"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G5(P2)</w:t>
            </w:r>
          </w:p>
        </w:tc>
        <w:tc>
          <w:tcPr>
            <w:tcW w:w="1276" w:type="dxa"/>
            <w:tcBorders>
              <w:top w:val="nil"/>
              <w:left w:val="nil"/>
              <w:bottom w:val="nil"/>
              <w:right w:val="nil"/>
            </w:tcBorders>
            <w:shd w:val="clear" w:color="auto" w:fill="auto"/>
            <w:noWrap/>
            <w:vAlign w:val="center"/>
            <w:hideMark/>
          </w:tcPr>
          <w:p w14:paraId="0150B42F"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c>
          <w:tcPr>
            <w:tcW w:w="1161" w:type="dxa"/>
            <w:tcBorders>
              <w:top w:val="nil"/>
              <w:left w:val="nil"/>
              <w:bottom w:val="nil"/>
              <w:right w:val="nil"/>
            </w:tcBorders>
            <w:shd w:val="clear" w:color="auto" w:fill="auto"/>
            <w:noWrap/>
            <w:vAlign w:val="center"/>
            <w:hideMark/>
          </w:tcPr>
          <w:p w14:paraId="101D21A7"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r>
      <w:tr w:rsidR="00B21995" w:rsidRPr="00B21995" w14:paraId="6D62F4B8" w14:textId="77777777" w:rsidTr="0089252C">
        <w:trPr>
          <w:trHeight w:val="195"/>
          <w:jc w:val="center"/>
        </w:trPr>
        <w:tc>
          <w:tcPr>
            <w:tcW w:w="851" w:type="dxa"/>
            <w:tcBorders>
              <w:top w:val="nil"/>
              <w:left w:val="nil"/>
              <w:bottom w:val="nil"/>
              <w:right w:val="nil"/>
            </w:tcBorders>
            <w:shd w:val="clear" w:color="auto" w:fill="auto"/>
            <w:noWrap/>
            <w:vAlign w:val="center"/>
            <w:hideMark/>
          </w:tcPr>
          <w:p w14:paraId="5C1CDB65"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G6</w:t>
            </w:r>
          </w:p>
        </w:tc>
        <w:tc>
          <w:tcPr>
            <w:tcW w:w="1615" w:type="dxa"/>
            <w:tcBorders>
              <w:top w:val="nil"/>
              <w:left w:val="nil"/>
              <w:bottom w:val="nil"/>
              <w:right w:val="nil"/>
            </w:tcBorders>
            <w:shd w:val="clear" w:color="auto" w:fill="auto"/>
            <w:noWrap/>
            <w:vAlign w:val="center"/>
            <w:hideMark/>
          </w:tcPr>
          <w:p w14:paraId="5A198A1B"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{Bercak Daun}</w:t>
            </w:r>
          </w:p>
        </w:tc>
        <w:tc>
          <w:tcPr>
            <w:tcW w:w="1559" w:type="dxa"/>
            <w:tcBorders>
              <w:top w:val="nil"/>
              <w:left w:val="nil"/>
              <w:bottom w:val="nil"/>
              <w:right w:val="nil"/>
            </w:tcBorders>
            <w:shd w:val="clear" w:color="auto" w:fill="auto"/>
            <w:noWrap/>
            <w:vAlign w:val="center"/>
            <w:hideMark/>
          </w:tcPr>
          <w:p w14:paraId="20D4148A"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G6(P2)</w:t>
            </w:r>
          </w:p>
        </w:tc>
        <w:tc>
          <w:tcPr>
            <w:tcW w:w="1276" w:type="dxa"/>
            <w:tcBorders>
              <w:top w:val="nil"/>
              <w:left w:val="nil"/>
              <w:bottom w:val="nil"/>
              <w:right w:val="nil"/>
            </w:tcBorders>
            <w:shd w:val="clear" w:color="auto" w:fill="auto"/>
            <w:noWrap/>
            <w:vAlign w:val="center"/>
            <w:hideMark/>
          </w:tcPr>
          <w:p w14:paraId="0324A6BD"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c>
          <w:tcPr>
            <w:tcW w:w="1161" w:type="dxa"/>
            <w:tcBorders>
              <w:top w:val="nil"/>
              <w:left w:val="nil"/>
              <w:bottom w:val="nil"/>
              <w:right w:val="nil"/>
            </w:tcBorders>
            <w:shd w:val="clear" w:color="auto" w:fill="auto"/>
            <w:noWrap/>
            <w:vAlign w:val="center"/>
            <w:hideMark/>
          </w:tcPr>
          <w:p w14:paraId="301D4168"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r>
      <w:tr w:rsidR="00B21995" w:rsidRPr="00B21995" w14:paraId="74F0C14B" w14:textId="77777777" w:rsidTr="0089252C">
        <w:trPr>
          <w:trHeight w:val="254"/>
          <w:jc w:val="center"/>
        </w:trPr>
        <w:tc>
          <w:tcPr>
            <w:tcW w:w="851" w:type="dxa"/>
            <w:tcBorders>
              <w:top w:val="nil"/>
              <w:left w:val="nil"/>
              <w:bottom w:val="nil"/>
              <w:right w:val="nil"/>
            </w:tcBorders>
            <w:shd w:val="clear" w:color="auto" w:fill="auto"/>
            <w:noWrap/>
            <w:vAlign w:val="center"/>
            <w:hideMark/>
          </w:tcPr>
          <w:p w14:paraId="085321B2"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G7</w:t>
            </w:r>
          </w:p>
        </w:tc>
        <w:tc>
          <w:tcPr>
            <w:tcW w:w="1615" w:type="dxa"/>
            <w:tcBorders>
              <w:top w:val="nil"/>
              <w:left w:val="nil"/>
              <w:bottom w:val="nil"/>
              <w:right w:val="nil"/>
            </w:tcBorders>
            <w:shd w:val="clear" w:color="auto" w:fill="auto"/>
            <w:noWrap/>
            <w:vAlign w:val="center"/>
            <w:hideMark/>
          </w:tcPr>
          <w:p w14:paraId="78405E09"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{Hawar Daun}</w:t>
            </w:r>
          </w:p>
        </w:tc>
        <w:tc>
          <w:tcPr>
            <w:tcW w:w="1559" w:type="dxa"/>
            <w:tcBorders>
              <w:top w:val="nil"/>
              <w:left w:val="nil"/>
              <w:bottom w:val="nil"/>
              <w:right w:val="nil"/>
            </w:tcBorders>
            <w:shd w:val="clear" w:color="auto" w:fill="auto"/>
            <w:noWrap/>
            <w:vAlign w:val="center"/>
            <w:hideMark/>
          </w:tcPr>
          <w:p w14:paraId="58647E32"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G7(P3)</w:t>
            </w:r>
          </w:p>
        </w:tc>
        <w:tc>
          <w:tcPr>
            <w:tcW w:w="1276" w:type="dxa"/>
            <w:tcBorders>
              <w:top w:val="nil"/>
              <w:left w:val="nil"/>
              <w:bottom w:val="nil"/>
              <w:right w:val="nil"/>
            </w:tcBorders>
            <w:shd w:val="clear" w:color="auto" w:fill="auto"/>
            <w:noWrap/>
            <w:vAlign w:val="center"/>
            <w:hideMark/>
          </w:tcPr>
          <w:p w14:paraId="224A38FB"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c>
          <w:tcPr>
            <w:tcW w:w="1161" w:type="dxa"/>
            <w:tcBorders>
              <w:top w:val="nil"/>
              <w:left w:val="nil"/>
              <w:bottom w:val="nil"/>
              <w:right w:val="nil"/>
            </w:tcBorders>
            <w:shd w:val="clear" w:color="auto" w:fill="auto"/>
            <w:noWrap/>
            <w:vAlign w:val="center"/>
            <w:hideMark/>
          </w:tcPr>
          <w:p w14:paraId="1478AF7B"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r>
      <w:tr w:rsidR="00B21995" w:rsidRPr="00B21995" w14:paraId="57F78224" w14:textId="77777777" w:rsidTr="0089252C">
        <w:trPr>
          <w:trHeight w:val="272"/>
          <w:jc w:val="center"/>
        </w:trPr>
        <w:tc>
          <w:tcPr>
            <w:tcW w:w="851" w:type="dxa"/>
            <w:tcBorders>
              <w:top w:val="nil"/>
              <w:left w:val="nil"/>
              <w:bottom w:val="nil"/>
              <w:right w:val="nil"/>
            </w:tcBorders>
            <w:shd w:val="clear" w:color="auto" w:fill="auto"/>
            <w:noWrap/>
            <w:vAlign w:val="center"/>
            <w:hideMark/>
          </w:tcPr>
          <w:p w14:paraId="5334629D"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G8</w:t>
            </w:r>
          </w:p>
        </w:tc>
        <w:tc>
          <w:tcPr>
            <w:tcW w:w="1615" w:type="dxa"/>
            <w:tcBorders>
              <w:top w:val="nil"/>
              <w:left w:val="nil"/>
              <w:bottom w:val="nil"/>
              <w:right w:val="nil"/>
            </w:tcBorders>
            <w:shd w:val="clear" w:color="auto" w:fill="auto"/>
            <w:noWrap/>
            <w:vAlign w:val="center"/>
            <w:hideMark/>
          </w:tcPr>
          <w:p w14:paraId="1BB8115B"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{Hawar Daun}</w:t>
            </w:r>
          </w:p>
        </w:tc>
        <w:tc>
          <w:tcPr>
            <w:tcW w:w="1559" w:type="dxa"/>
            <w:tcBorders>
              <w:top w:val="nil"/>
              <w:left w:val="nil"/>
              <w:bottom w:val="nil"/>
              <w:right w:val="nil"/>
            </w:tcBorders>
            <w:shd w:val="clear" w:color="auto" w:fill="auto"/>
            <w:noWrap/>
            <w:vAlign w:val="center"/>
            <w:hideMark/>
          </w:tcPr>
          <w:p w14:paraId="7F7E8E3F"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G8(P3)</w:t>
            </w:r>
          </w:p>
        </w:tc>
        <w:tc>
          <w:tcPr>
            <w:tcW w:w="1276" w:type="dxa"/>
            <w:tcBorders>
              <w:top w:val="nil"/>
              <w:left w:val="nil"/>
              <w:bottom w:val="nil"/>
              <w:right w:val="nil"/>
            </w:tcBorders>
            <w:shd w:val="clear" w:color="auto" w:fill="auto"/>
            <w:noWrap/>
            <w:vAlign w:val="center"/>
            <w:hideMark/>
          </w:tcPr>
          <w:p w14:paraId="3523FDF3"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c>
          <w:tcPr>
            <w:tcW w:w="1161" w:type="dxa"/>
            <w:tcBorders>
              <w:top w:val="nil"/>
              <w:left w:val="nil"/>
              <w:bottom w:val="nil"/>
              <w:right w:val="nil"/>
            </w:tcBorders>
            <w:shd w:val="clear" w:color="auto" w:fill="auto"/>
            <w:noWrap/>
            <w:vAlign w:val="center"/>
            <w:hideMark/>
          </w:tcPr>
          <w:p w14:paraId="40D21EE1"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r>
      <w:tr w:rsidR="00B21995" w:rsidRPr="00B21995" w14:paraId="1CBE355F" w14:textId="77777777" w:rsidTr="0089252C">
        <w:trPr>
          <w:trHeight w:val="147"/>
          <w:jc w:val="center"/>
        </w:trPr>
        <w:tc>
          <w:tcPr>
            <w:tcW w:w="851" w:type="dxa"/>
            <w:tcBorders>
              <w:top w:val="nil"/>
              <w:left w:val="nil"/>
              <w:bottom w:val="nil"/>
              <w:right w:val="nil"/>
            </w:tcBorders>
            <w:shd w:val="clear" w:color="auto" w:fill="auto"/>
            <w:noWrap/>
            <w:vAlign w:val="center"/>
            <w:hideMark/>
          </w:tcPr>
          <w:p w14:paraId="4D488834"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G9</w:t>
            </w:r>
          </w:p>
        </w:tc>
        <w:tc>
          <w:tcPr>
            <w:tcW w:w="1615" w:type="dxa"/>
            <w:tcBorders>
              <w:top w:val="nil"/>
              <w:left w:val="nil"/>
              <w:bottom w:val="nil"/>
              <w:right w:val="nil"/>
            </w:tcBorders>
            <w:shd w:val="clear" w:color="auto" w:fill="auto"/>
            <w:noWrap/>
            <w:vAlign w:val="center"/>
            <w:hideMark/>
          </w:tcPr>
          <w:p w14:paraId="729E06A8"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{Karat Daun}</w:t>
            </w:r>
          </w:p>
        </w:tc>
        <w:tc>
          <w:tcPr>
            <w:tcW w:w="1559" w:type="dxa"/>
            <w:tcBorders>
              <w:top w:val="nil"/>
              <w:left w:val="nil"/>
              <w:bottom w:val="nil"/>
              <w:right w:val="nil"/>
            </w:tcBorders>
            <w:shd w:val="clear" w:color="auto" w:fill="auto"/>
            <w:noWrap/>
            <w:vAlign w:val="center"/>
            <w:hideMark/>
          </w:tcPr>
          <w:p w14:paraId="33725E15"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G9(P4)</w:t>
            </w:r>
          </w:p>
        </w:tc>
        <w:tc>
          <w:tcPr>
            <w:tcW w:w="1276" w:type="dxa"/>
            <w:tcBorders>
              <w:top w:val="nil"/>
              <w:left w:val="nil"/>
              <w:bottom w:val="nil"/>
              <w:right w:val="nil"/>
            </w:tcBorders>
            <w:shd w:val="clear" w:color="auto" w:fill="auto"/>
            <w:noWrap/>
            <w:vAlign w:val="center"/>
            <w:hideMark/>
          </w:tcPr>
          <w:p w14:paraId="459019A1"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c>
          <w:tcPr>
            <w:tcW w:w="1161" w:type="dxa"/>
            <w:tcBorders>
              <w:top w:val="nil"/>
              <w:left w:val="nil"/>
              <w:bottom w:val="nil"/>
              <w:right w:val="nil"/>
            </w:tcBorders>
            <w:shd w:val="clear" w:color="auto" w:fill="auto"/>
            <w:noWrap/>
            <w:vAlign w:val="center"/>
            <w:hideMark/>
          </w:tcPr>
          <w:p w14:paraId="443412B3"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r>
      <w:tr w:rsidR="00B21995" w:rsidRPr="00B21995" w14:paraId="52B1C0D6" w14:textId="77777777" w:rsidTr="0089252C">
        <w:trPr>
          <w:trHeight w:val="194"/>
          <w:jc w:val="center"/>
        </w:trPr>
        <w:tc>
          <w:tcPr>
            <w:tcW w:w="851" w:type="dxa"/>
            <w:tcBorders>
              <w:top w:val="nil"/>
              <w:left w:val="nil"/>
              <w:bottom w:val="nil"/>
              <w:right w:val="nil"/>
            </w:tcBorders>
            <w:shd w:val="clear" w:color="auto" w:fill="auto"/>
            <w:noWrap/>
            <w:vAlign w:val="center"/>
            <w:hideMark/>
          </w:tcPr>
          <w:p w14:paraId="481236E8"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G10</w:t>
            </w:r>
          </w:p>
        </w:tc>
        <w:tc>
          <w:tcPr>
            <w:tcW w:w="1615" w:type="dxa"/>
            <w:tcBorders>
              <w:top w:val="nil"/>
              <w:left w:val="nil"/>
              <w:bottom w:val="nil"/>
              <w:right w:val="nil"/>
            </w:tcBorders>
            <w:shd w:val="clear" w:color="auto" w:fill="auto"/>
            <w:noWrap/>
            <w:vAlign w:val="center"/>
            <w:hideMark/>
          </w:tcPr>
          <w:p w14:paraId="7DD1415D"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{Karat Daun}</w:t>
            </w:r>
          </w:p>
        </w:tc>
        <w:tc>
          <w:tcPr>
            <w:tcW w:w="1559" w:type="dxa"/>
            <w:tcBorders>
              <w:top w:val="nil"/>
              <w:left w:val="nil"/>
              <w:bottom w:val="nil"/>
              <w:right w:val="nil"/>
            </w:tcBorders>
            <w:shd w:val="clear" w:color="auto" w:fill="auto"/>
            <w:noWrap/>
            <w:vAlign w:val="center"/>
            <w:hideMark/>
          </w:tcPr>
          <w:p w14:paraId="5FC579E1"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G10(P4)</w:t>
            </w:r>
          </w:p>
        </w:tc>
        <w:tc>
          <w:tcPr>
            <w:tcW w:w="1276" w:type="dxa"/>
            <w:tcBorders>
              <w:top w:val="nil"/>
              <w:left w:val="nil"/>
              <w:bottom w:val="nil"/>
              <w:right w:val="nil"/>
            </w:tcBorders>
            <w:shd w:val="clear" w:color="auto" w:fill="auto"/>
            <w:noWrap/>
            <w:vAlign w:val="center"/>
            <w:hideMark/>
          </w:tcPr>
          <w:p w14:paraId="35E19890"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c>
          <w:tcPr>
            <w:tcW w:w="1161" w:type="dxa"/>
            <w:tcBorders>
              <w:top w:val="nil"/>
              <w:left w:val="nil"/>
              <w:bottom w:val="nil"/>
              <w:right w:val="nil"/>
            </w:tcBorders>
            <w:shd w:val="clear" w:color="auto" w:fill="auto"/>
            <w:noWrap/>
            <w:vAlign w:val="center"/>
            <w:hideMark/>
          </w:tcPr>
          <w:p w14:paraId="2AA68E67"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0.50</w:t>
            </w:r>
          </w:p>
        </w:tc>
      </w:tr>
      <w:tr w:rsidR="00B21995" w:rsidRPr="00B21995" w14:paraId="26F8B6FC" w14:textId="77777777" w:rsidTr="0089252C">
        <w:trPr>
          <w:trHeight w:val="254"/>
          <w:jc w:val="center"/>
        </w:trPr>
        <w:tc>
          <w:tcPr>
            <w:tcW w:w="851" w:type="dxa"/>
            <w:tcBorders>
              <w:top w:val="nil"/>
              <w:left w:val="nil"/>
              <w:bottom w:val="nil"/>
              <w:right w:val="nil"/>
            </w:tcBorders>
            <w:shd w:val="clear" w:color="auto" w:fill="auto"/>
            <w:noWrap/>
            <w:vAlign w:val="center"/>
            <w:hideMark/>
          </w:tcPr>
          <w:p w14:paraId="083FAD29"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G11</w:t>
            </w:r>
          </w:p>
        </w:tc>
        <w:tc>
          <w:tcPr>
            <w:tcW w:w="1615" w:type="dxa"/>
            <w:tcBorders>
              <w:top w:val="nil"/>
              <w:left w:val="nil"/>
              <w:bottom w:val="nil"/>
              <w:right w:val="nil"/>
            </w:tcBorders>
            <w:shd w:val="clear" w:color="auto" w:fill="auto"/>
            <w:noWrap/>
            <w:vAlign w:val="center"/>
            <w:hideMark/>
          </w:tcPr>
          <w:p w14:paraId="0DE2A217"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{Busuk Batang}</w:t>
            </w:r>
          </w:p>
        </w:tc>
        <w:tc>
          <w:tcPr>
            <w:tcW w:w="1559" w:type="dxa"/>
            <w:tcBorders>
              <w:top w:val="nil"/>
              <w:left w:val="nil"/>
              <w:bottom w:val="nil"/>
              <w:right w:val="nil"/>
            </w:tcBorders>
            <w:shd w:val="clear" w:color="auto" w:fill="auto"/>
            <w:noWrap/>
            <w:vAlign w:val="center"/>
            <w:hideMark/>
          </w:tcPr>
          <w:p w14:paraId="4A70F591"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G11(P5)</w:t>
            </w:r>
          </w:p>
        </w:tc>
        <w:tc>
          <w:tcPr>
            <w:tcW w:w="1276" w:type="dxa"/>
            <w:tcBorders>
              <w:top w:val="nil"/>
              <w:left w:val="nil"/>
              <w:bottom w:val="nil"/>
              <w:right w:val="nil"/>
            </w:tcBorders>
            <w:shd w:val="clear" w:color="auto" w:fill="auto"/>
            <w:noWrap/>
            <w:vAlign w:val="center"/>
            <w:hideMark/>
          </w:tcPr>
          <w:p w14:paraId="6A8991C4"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0.33</w:t>
            </w:r>
          </w:p>
        </w:tc>
        <w:tc>
          <w:tcPr>
            <w:tcW w:w="1161" w:type="dxa"/>
            <w:tcBorders>
              <w:top w:val="nil"/>
              <w:left w:val="nil"/>
              <w:bottom w:val="nil"/>
              <w:right w:val="nil"/>
            </w:tcBorders>
            <w:shd w:val="clear" w:color="auto" w:fill="auto"/>
            <w:noWrap/>
            <w:vAlign w:val="center"/>
            <w:hideMark/>
          </w:tcPr>
          <w:p w14:paraId="3AAA0118"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0.67</w:t>
            </w:r>
          </w:p>
        </w:tc>
      </w:tr>
      <w:tr w:rsidR="00B21995" w:rsidRPr="00B21995" w14:paraId="39784A8D" w14:textId="77777777" w:rsidTr="0089252C">
        <w:trPr>
          <w:trHeight w:val="143"/>
          <w:jc w:val="center"/>
        </w:trPr>
        <w:tc>
          <w:tcPr>
            <w:tcW w:w="851" w:type="dxa"/>
            <w:tcBorders>
              <w:top w:val="nil"/>
              <w:left w:val="nil"/>
              <w:right w:val="nil"/>
            </w:tcBorders>
            <w:shd w:val="clear" w:color="auto" w:fill="auto"/>
            <w:noWrap/>
            <w:vAlign w:val="center"/>
            <w:hideMark/>
          </w:tcPr>
          <w:p w14:paraId="2E909D0B"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G12</w:t>
            </w:r>
          </w:p>
        </w:tc>
        <w:tc>
          <w:tcPr>
            <w:tcW w:w="1615" w:type="dxa"/>
            <w:tcBorders>
              <w:top w:val="nil"/>
              <w:left w:val="nil"/>
              <w:right w:val="nil"/>
            </w:tcBorders>
            <w:shd w:val="clear" w:color="auto" w:fill="auto"/>
            <w:noWrap/>
            <w:vAlign w:val="center"/>
            <w:hideMark/>
          </w:tcPr>
          <w:p w14:paraId="7CE56B03"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{Busuk Batang}</w:t>
            </w:r>
          </w:p>
        </w:tc>
        <w:tc>
          <w:tcPr>
            <w:tcW w:w="1559" w:type="dxa"/>
            <w:tcBorders>
              <w:top w:val="nil"/>
              <w:left w:val="nil"/>
              <w:right w:val="nil"/>
            </w:tcBorders>
            <w:shd w:val="clear" w:color="auto" w:fill="auto"/>
            <w:noWrap/>
            <w:vAlign w:val="center"/>
            <w:hideMark/>
          </w:tcPr>
          <w:p w14:paraId="08473EE4"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G12(P5)</w:t>
            </w:r>
          </w:p>
        </w:tc>
        <w:tc>
          <w:tcPr>
            <w:tcW w:w="1276" w:type="dxa"/>
            <w:tcBorders>
              <w:top w:val="nil"/>
              <w:left w:val="nil"/>
              <w:right w:val="nil"/>
            </w:tcBorders>
            <w:shd w:val="clear" w:color="auto" w:fill="auto"/>
            <w:noWrap/>
            <w:vAlign w:val="center"/>
            <w:hideMark/>
          </w:tcPr>
          <w:p w14:paraId="30445A6A"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0.33</w:t>
            </w:r>
          </w:p>
        </w:tc>
        <w:tc>
          <w:tcPr>
            <w:tcW w:w="1161" w:type="dxa"/>
            <w:tcBorders>
              <w:top w:val="nil"/>
              <w:left w:val="nil"/>
              <w:right w:val="nil"/>
            </w:tcBorders>
            <w:shd w:val="clear" w:color="auto" w:fill="auto"/>
            <w:noWrap/>
            <w:vAlign w:val="center"/>
            <w:hideMark/>
          </w:tcPr>
          <w:p w14:paraId="494D6714"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0.67</w:t>
            </w:r>
          </w:p>
        </w:tc>
      </w:tr>
      <w:tr w:rsidR="00B21995" w:rsidRPr="00B21995" w14:paraId="3EEA0C09" w14:textId="77777777" w:rsidTr="0089252C">
        <w:trPr>
          <w:trHeight w:val="204"/>
          <w:jc w:val="center"/>
        </w:trPr>
        <w:tc>
          <w:tcPr>
            <w:tcW w:w="851" w:type="dxa"/>
            <w:tcBorders>
              <w:top w:val="nil"/>
              <w:left w:val="nil"/>
              <w:bottom w:val="single" w:sz="4" w:space="0" w:color="auto"/>
              <w:right w:val="nil"/>
            </w:tcBorders>
            <w:shd w:val="clear" w:color="auto" w:fill="auto"/>
            <w:noWrap/>
            <w:vAlign w:val="center"/>
            <w:hideMark/>
          </w:tcPr>
          <w:p w14:paraId="56D0C65B"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G13</w:t>
            </w:r>
          </w:p>
        </w:tc>
        <w:tc>
          <w:tcPr>
            <w:tcW w:w="1615" w:type="dxa"/>
            <w:tcBorders>
              <w:top w:val="nil"/>
              <w:left w:val="nil"/>
              <w:bottom w:val="single" w:sz="4" w:space="0" w:color="auto"/>
              <w:right w:val="nil"/>
            </w:tcBorders>
            <w:shd w:val="clear" w:color="auto" w:fill="auto"/>
            <w:noWrap/>
            <w:vAlign w:val="center"/>
            <w:hideMark/>
          </w:tcPr>
          <w:p w14:paraId="225687AC"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{Busuk Batang}</w:t>
            </w:r>
          </w:p>
        </w:tc>
        <w:tc>
          <w:tcPr>
            <w:tcW w:w="1559" w:type="dxa"/>
            <w:tcBorders>
              <w:top w:val="nil"/>
              <w:left w:val="nil"/>
              <w:bottom w:val="single" w:sz="4" w:space="0" w:color="auto"/>
              <w:right w:val="nil"/>
            </w:tcBorders>
            <w:shd w:val="clear" w:color="auto" w:fill="auto"/>
            <w:noWrap/>
            <w:vAlign w:val="center"/>
            <w:hideMark/>
          </w:tcPr>
          <w:p w14:paraId="6C9F9990"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G13(P5)</w:t>
            </w:r>
          </w:p>
        </w:tc>
        <w:tc>
          <w:tcPr>
            <w:tcW w:w="1276" w:type="dxa"/>
            <w:tcBorders>
              <w:top w:val="nil"/>
              <w:left w:val="nil"/>
              <w:bottom w:val="single" w:sz="4" w:space="0" w:color="auto"/>
              <w:right w:val="nil"/>
            </w:tcBorders>
            <w:shd w:val="clear" w:color="auto" w:fill="auto"/>
            <w:noWrap/>
            <w:vAlign w:val="center"/>
            <w:hideMark/>
          </w:tcPr>
          <w:p w14:paraId="41D31F7A"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0.33</w:t>
            </w:r>
          </w:p>
        </w:tc>
        <w:tc>
          <w:tcPr>
            <w:tcW w:w="1161" w:type="dxa"/>
            <w:tcBorders>
              <w:top w:val="nil"/>
              <w:left w:val="nil"/>
              <w:bottom w:val="single" w:sz="4" w:space="0" w:color="auto"/>
              <w:right w:val="nil"/>
            </w:tcBorders>
            <w:shd w:val="clear" w:color="auto" w:fill="auto"/>
            <w:noWrap/>
            <w:vAlign w:val="center"/>
            <w:hideMark/>
          </w:tcPr>
          <w:p w14:paraId="5B6B5007" w14:textId="77777777" w:rsidR="00B21995" w:rsidRPr="00B21995" w:rsidRDefault="00B21995" w:rsidP="00FA0640">
            <w:pPr>
              <w:spacing w:after="0" w:line="240" w:lineRule="auto"/>
              <w:ind w:firstLine="0"/>
              <w:jc w:val="center"/>
              <w:rPr>
                <w:rFonts w:ascii="Arial" w:eastAsia="Times New Roman" w:hAnsi="Arial" w:cs="Arial"/>
                <w:color w:val="000000"/>
                <w:sz w:val="20"/>
                <w:szCs w:val="20"/>
                <w:lang w:val="en-ID" w:eastAsia="en-ID"/>
              </w:rPr>
            </w:pPr>
            <w:r w:rsidRPr="00B21995">
              <w:rPr>
                <w:rFonts w:ascii="Arial" w:eastAsia="Times New Roman" w:hAnsi="Arial" w:cs="Arial"/>
                <w:color w:val="000000"/>
                <w:sz w:val="20"/>
                <w:szCs w:val="20"/>
                <w:lang w:val="en-ID" w:eastAsia="en-ID"/>
              </w:rPr>
              <w:t>0.67</w:t>
            </w:r>
          </w:p>
        </w:tc>
      </w:tr>
    </w:tbl>
    <w:p w14:paraId="0A070C80" w14:textId="62E72683" w:rsidR="00B21995" w:rsidRPr="0089252C" w:rsidRDefault="00B21995" w:rsidP="0089252C">
      <w:pPr>
        <w:pStyle w:val="ListParagraph"/>
        <w:spacing w:after="0" w:line="240" w:lineRule="auto"/>
        <w:ind w:left="0" w:firstLine="426"/>
        <w:jc w:val="both"/>
        <w:rPr>
          <w:rFonts w:ascii="Arial" w:hAnsi="Arial" w:cs="Arial"/>
          <w:b/>
          <w:bCs/>
          <w:iCs/>
          <w:sz w:val="20"/>
          <w:szCs w:val="20"/>
          <w:lang w:val="en-US"/>
        </w:rPr>
      </w:pPr>
    </w:p>
    <w:p w14:paraId="020A15AA" w14:textId="77777777" w:rsidR="00B21995" w:rsidRPr="0089252C" w:rsidRDefault="00B21995" w:rsidP="0089252C">
      <w:pPr>
        <w:tabs>
          <w:tab w:val="left" w:pos="567"/>
        </w:tabs>
        <w:spacing w:after="0" w:line="240" w:lineRule="auto"/>
        <w:ind w:firstLine="0"/>
        <w:jc w:val="both"/>
        <w:rPr>
          <w:rFonts w:ascii="Book Antiqua" w:hAnsi="Book Antiqua" w:cs="Arial"/>
          <w:lang w:val="en-US"/>
        </w:rPr>
      </w:pPr>
      <w:bookmarkStart w:id="3" w:name="_Hlk37248388"/>
      <w:r w:rsidRPr="0089252C">
        <w:rPr>
          <w:rFonts w:ascii="Book Antiqua" w:hAnsi="Book Antiqua" w:cs="Arial"/>
          <w:lang w:val="en-US"/>
        </w:rPr>
        <w:lastRenderedPageBreak/>
        <w:t xml:space="preserve">Dilakukan pengujian dengan 3 gejala pada tanaman jagung yang diajukan oleh </w:t>
      </w:r>
      <w:r w:rsidRPr="0089252C">
        <w:rPr>
          <w:rFonts w:ascii="Book Antiqua" w:hAnsi="Book Antiqua" w:cs="Arial"/>
          <w:i/>
          <w:iCs/>
          <w:lang w:val="en-US"/>
        </w:rPr>
        <w:t>user</w:t>
      </w:r>
      <w:r w:rsidRPr="0089252C">
        <w:rPr>
          <w:rFonts w:ascii="Book Antiqua" w:hAnsi="Book Antiqua" w:cs="Arial"/>
          <w:lang w:val="en-US"/>
        </w:rPr>
        <w:t xml:space="preserve"> yaitu:</w:t>
      </w:r>
    </w:p>
    <w:p w14:paraId="57EDC790" w14:textId="77777777" w:rsidR="00B21995" w:rsidRPr="0089252C" w:rsidRDefault="00B21995" w:rsidP="00AE2FCD">
      <w:pPr>
        <w:pStyle w:val="ListParagraph"/>
        <w:numPr>
          <w:ilvl w:val="3"/>
          <w:numId w:val="9"/>
        </w:numPr>
        <w:tabs>
          <w:tab w:val="left" w:pos="284"/>
        </w:tabs>
        <w:spacing w:after="0" w:line="240" w:lineRule="auto"/>
        <w:ind w:left="426" w:hanging="426"/>
        <w:jc w:val="both"/>
        <w:rPr>
          <w:rFonts w:ascii="Book Antiqua" w:hAnsi="Book Antiqua" w:cs="Arial"/>
          <w:lang w:val="en-US"/>
        </w:rPr>
      </w:pPr>
      <w:r w:rsidRPr="0089252C">
        <w:rPr>
          <w:rFonts w:ascii="Book Antiqua" w:hAnsi="Book Antiqua" w:cs="Arial"/>
          <w:lang w:val="en-US"/>
        </w:rPr>
        <w:t>Timbul bercak kecil berbentuk oval berwarna hijau keabu-abuan atau coklat pada daun.</w:t>
      </w:r>
    </w:p>
    <w:p w14:paraId="580DD0FB" w14:textId="77777777" w:rsidR="00B21995" w:rsidRPr="0089252C" w:rsidRDefault="00B21995" w:rsidP="00AE2FCD">
      <w:pPr>
        <w:pStyle w:val="ListParagraph"/>
        <w:numPr>
          <w:ilvl w:val="3"/>
          <w:numId w:val="9"/>
        </w:numPr>
        <w:tabs>
          <w:tab w:val="left" w:pos="284"/>
        </w:tabs>
        <w:spacing w:after="0" w:line="240" w:lineRule="auto"/>
        <w:ind w:left="426" w:hanging="426"/>
        <w:jc w:val="both"/>
        <w:rPr>
          <w:rFonts w:ascii="Book Antiqua" w:hAnsi="Book Antiqua" w:cs="Arial"/>
          <w:lang w:val="en-US"/>
        </w:rPr>
      </w:pPr>
      <w:r w:rsidRPr="0089252C">
        <w:rPr>
          <w:rFonts w:ascii="Book Antiqua" w:hAnsi="Book Antiqua" w:cs="Arial"/>
          <w:lang w:val="en-US"/>
        </w:rPr>
        <w:t>Bagian dalam batang membusuk.</w:t>
      </w:r>
    </w:p>
    <w:p w14:paraId="25170CB8" w14:textId="213E3600" w:rsidR="00B21995" w:rsidRPr="0089252C" w:rsidRDefault="00B21995" w:rsidP="00AE2FCD">
      <w:pPr>
        <w:pStyle w:val="ListParagraph"/>
        <w:numPr>
          <w:ilvl w:val="3"/>
          <w:numId w:val="9"/>
        </w:numPr>
        <w:tabs>
          <w:tab w:val="left" w:pos="284"/>
        </w:tabs>
        <w:spacing w:after="0" w:line="240" w:lineRule="auto"/>
        <w:ind w:left="426" w:hanging="426"/>
        <w:jc w:val="both"/>
        <w:rPr>
          <w:rFonts w:ascii="Book Antiqua" w:hAnsi="Book Antiqua" w:cs="Arial"/>
          <w:lang w:val="en-US"/>
        </w:rPr>
      </w:pPr>
      <w:r w:rsidRPr="0089252C">
        <w:rPr>
          <w:rFonts w:ascii="Book Antiqua" w:hAnsi="Book Antiqua" w:cs="Arial"/>
          <w:lang w:val="en-US"/>
        </w:rPr>
        <w:t>Pangkal batang memperlihatkan warna merah muda, merah kecoklatan atau coklat.</w:t>
      </w:r>
      <w:bookmarkEnd w:id="3"/>
    </w:p>
    <w:p w14:paraId="6AAA633B" w14:textId="77777777" w:rsidR="006F07A3" w:rsidRPr="0089252C" w:rsidRDefault="006F07A3" w:rsidP="00AE2FCD">
      <w:pPr>
        <w:pStyle w:val="ListParagraph"/>
        <w:tabs>
          <w:tab w:val="left" w:pos="567"/>
        </w:tabs>
        <w:spacing w:after="0" w:line="240" w:lineRule="auto"/>
        <w:ind w:left="426" w:firstLine="0"/>
        <w:jc w:val="both"/>
        <w:rPr>
          <w:rFonts w:ascii="Book Antiqua" w:hAnsi="Book Antiqua" w:cs="Arial"/>
          <w:lang w:val="en-US"/>
        </w:rPr>
      </w:pPr>
    </w:p>
    <w:p w14:paraId="004FB907" w14:textId="77777777" w:rsidR="00B21995" w:rsidRPr="0089252C" w:rsidRDefault="00B21995" w:rsidP="0089252C">
      <w:pPr>
        <w:tabs>
          <w:tab w:val="left" w:pos="567"/>
        </w:tabs>
        <w:spacing w:after="0" w:line="240" w:lineRule="auto"/>
        <w:ind w:firstLine="0"/>
        <w:jc w:val="both"/>
        <w:rPr>
          <w:rFonts w:ascii="Book Antiqua" w:hAnsi="Book Antiqua" w:cs="Arial"/>
          <w:lang w:val="en-US"/>
        </w:rPr>
      </w:pPr>
      <w:r w:rsidRPr="0089252C">
        <w:rPr>
          <w:rFonts w:ascii="Book Antiqua" w:hAnsi="Book Antiqua" w:cs="Arial"/>
          <w:lang w:val="en-US"/>
        </w:rPr>
        <w:t>Hal pertama yang kita lakukan adalah melihat gejala ke-1 dan gejala ke-2.</w:t>
      </w:r>
    </w:p>
    <w:p w14:paraId="0D79EE47" w14:textId="77777777" w:rsidR="00B21995" w:rsidRPr="0089252C" w:rsidRDefault="00B21995" w:rsidP="00AE2FCD">
      <w:pPr>
        <w:tabs>
          <w:tab w:val="left" w:pos="567"/>
        </w:tabs>
        <w:spacing w:after="0" w:line="240" w:lineRule="auto"/>
        <w:ind w:firstLine="0"/>
        <w:jc w:val="both"/>
        <w:rPr>
          <w:rFonts w:ascii="Book Antiqua" w:hAnsi="Book Antiqua" w:cs="Arial"/>
          <w:lang w:val="en-US"/>
        </w:rPr>
      </w:pPr>
      <w:r w:rsidRPr="0089252C">
        <w:rPr>
          <w:rFonts w:ascii="Book Antiqua" w:hAnsi="Book Antiqua" w:cs="Arial"/>
          <w:lang w:val="en-US"/>
        </w:rPr>
        <w:t>Gejala ke-1: Timbul bercak kecil berbentuk oval berwarna hijau keabu-abuan atau coklat pada daun (G7).</w:t>
      </w:r>
    </w:p>
    <w:p w14:paraId="03313C01" w14:textId="134966FD" w:rsidR="006F07A3" w:rsidRPr="0089252C" w:rsidRDefault="00B21995" w:rsidP="00AE2FCD">
      <w:pPr>
        <w:tabs>
          <w:tab w:val="left" w:pos="567"/>
        </w:tabs>
        <w:spacing w:after="0" w:line="240" w:lineRule="auto"/>
        <w:ind w:firstLine="0"/>
        <w:jc w:val="both"/>
        <w:rPr>
          <w:rFonts w:ascii="Book Antiqua" w:hAnsi="Book Antiqua" w:cs="Arial"/>
          <w:lang w:val="en-US"/>
        </w:rPr>
      </w:pPr>
      <w:r w:rsidRPr="0089252C">
        <w:rPr>
          <w:rFonts w:ascii="Book Antiqua" w:hAnsi="Book Antiqua" w:cs="Arial"/>
          <w:lang w:val="en-US"/>
        </w:rPr>
        <w:t>Gejala ini adalah gejala untuk penyakit hawar daun (P3) dengan:</w:t>
      </w:r>
    </w:p>
    <w:p w14:paraId="0200AF96" w14:textId="77777777" w:rsidR="00AE2FCD" w:rsidRPr="002B5899" w:rsidRDefault="00AE2FCD" w:rsidP="00AE2FCD">
      <w:pPr>
        <w:tabs>
          <w:tab w:val="left" w:pos="567"/>
        </w:tabs>
        <w:spacing w:after="0" w:line="240" w:lineRule="auto"/>
        <w:ind w:firstLine="0"/>
        <w:jc w:val="both"/>
        <w:rPr>
          <w:rFonts w:ascii="Arial" w:hAnsi="Arial" w:cs="Arial"/>
          <w:lang w:val="en-US"/>
        </w:rPr>
      </w:pPr>
    </w:p>
    <w:p w14:paraId="17747303" w14:textId="051E410C" w:rsidR="00B21995" w:rsidRPr="00DC2F96" w:rsidRDefault="00B21995" w:rsidP="0089252C">
      <w:pPr>
        <w:spacing w:after="0" w:line="240" w:lineRule="auto"/>
        <w:ind w:firstLine="0"/>
        <w:jc w:val="both"/>
        <w:rPr>
          <w:rFonts w:ascii="Arial" w:eastAsiaTheme="minorEastAsia" w:hAnsi="Arial" w:cs="Arial"/>
          <w:lang w:val="en-US"/>
        </w:rPr>
      </w:pPr>
      <m:oMathPara>
        <m:oMathParaPr>
          <m:jc m:val="left"/>
        </m:oMathParaPr>
        <m:oMath>
          <m:r>
            <w:rPr>
              <w:rFonts w:ascii="Cambria Math" w:hAnsi="Cambria Math" w:cs="Arial"/>
              <w:lang w:val="en-US"/>
            </w:rPr>
            <m:t>m</m:t>
          </m:r>
          <m:d>
            <m:dPr>
              <m:begChr m:val="{"/>
              <m:endChr m:val="}"/>
              <m:ctrlPr>
                <w:rPr>
                  <w:rFonts w:ascii="Cambria Math" w:hAnsi="Cambria Math" w:cs="Arial"/>
                  <w:i/>
                  <w:lang w:val="en-US"/>
                </w:rPr>
              </m:ctrlPr>
            </m:dPr>
            <m:e>
              <m:r>
                <w:rPr>
                  <w:rFonts w:ascii="Cambria Math" w:hAnsi="Cambria Math" w:cs="Arial"/>
                  <w:lang w:val="en-US"/>
                </w:rPr>
                <m:t>G7</m:t>
              </m:r>
              <m:d>
                <m:dPr>
                  <m:ctrlPr>
                    <w:rPr>
                      <w:rFonts w:ascii="Cambria Math" w:hAnsi="Cambria Math" w:cs="Arial"/>
                      <w:i/>
                      <w:lang w:val="en-US"/>
                    </w:rPr>
                  </m:ctrlPr>
                </m:dPr>
                <m:e>
                  <m:r>
                    <w:rPr>
                      <w:rFonts w:ascii="Cambria Math" w:hAnsi="Cambria Math" w:cs="Arial"/>
                      <w:lang w:val="en-US"/>
                    </w:rPr>
                    <m:t>P3</m:t>
                  </m:r>
                </m:e>
              </m:d>
            </m:e>
          </m:d>
          <m:r>
            <w:rPr>
              <w:rFonts w:ascii="Cambria Math" w:hAnsi="Cambria Math" w:cs="Arial"/>
              <w:lang w:val="en-US"/>
            </w:rPr>
            <m:t>=0.50</m:t>
          </m:r>
        </m:oMath>
      </m:oMathPara>
    </w:p>
    <w:p w14:paraId="696CE9A6" w14:textId="4CA859F3" w:rsidR="00B21995" w:rsidRPr="00DC2F96" w:rsidRDefault="00B21995" w:rsidP="0089252C">
      <w:pPr>
        <w:spacing w:after="0" w:line="240" w:lineRule="auto"/>
        <w:ind w:firstLine="0"/>
        <w:rPr>
          <w:rFonts w:ascii="Arial" w:eastAsiaTheme="minorEastAsia" w:hAnsi="Arial" w:cs="Arial"/>
          <w:lang w:val="en-US"/>
        </w:rPr>
      </w:pPr>
      <m:oMathPara>
        <m:oMathParaPr>
          <m:jc m:val="left"/>
        </m:oMathParaPr>
        <m:oMath>
          <m:r>
            <w:rPr>
              <w:rFonts w:ascii="Cambria Math" w:eastAsiaTheme="minorEastAsia" w:hAnsi="Cambria Math" w:cs="Arial"/>
              <w:lang w:val="en-US"/>
            </w:rPr>
            <m:t>m</m:t>
          </m:r>
          <m:d>
            <m:dPr>
              <m:begChr m:val="{"/>
              <m:endChr m:val="}"/>
              <m:ctrlPr>
                <w:rPr>
                  <w:rFonts w:ascii="Cambria Math" w:eastAsiaTheme="minorEastAsia" w:hAnsi="Cambria Math" w:cs="Arial"/>
                  <w:i/>
                  <w:lang w:val="en-US"/>
                </w:rPr>
              </m:ctrlPr>
            </m:dPr>
            <m:e>
              <m:r>
                <w:rPr>
                  <w:rFonts w:ascii="Cambria Math" w:eastAsiaTheme="minorEastAsia" w:hAnsi="Cambria Math" w:cs="Arial"/>
                  <w:lang w:val="en-US"/>
                </w:rPr>
                <m:t>θ</m:t>
              </m:r>
            </m:e>
          </m:d>
          <m:r>
            <w:rPr>
              <w:rFonts w:ascii="Cambria Math" w:eastAsiaTheme="minorEastAsia" w:hAnsi="Cambria Math" w:cs="Arial"/>
              <w:lang w:val="en-US"/>
            </w:rPr>
            <m:t>=1-0.50=0.50</m:t>
          </m:r>
        </m:oMath>
      </m:oMathPara>
    </w:p>
    <w:p w14:paraId="124C741C" w14:textId="77777777" w:rsidR="00B21995" w:rsidRPr="002B5899" w:rsidRDefault="00B21995" w:rsidP="00AE2FCD">
      <w:pPr>
        <w:tabs>
          <w:tab w:val="left" w:pos="567"/>
        </w:tabs>
        <w:spacing w:after="0" w:line="240" w:lineRule="auto"/>
        <w:ind w:firstLine="0"/>
        <w:jc w:val="both"/>
        <w:rPr>
          <w:rFonts w:ascii="Arial" w:eastAsiaTheme="minorEastAsia" w:hAnsi="Arial" w:cs="Arial"/>
          <w:lang w:val="en-US"/>
        </w:rPr>
      </w:pPr>
    </w:p>
    <w:p w14:paraId="1A0F03F5" w14:textId="77777777" w:rsidR="00B21995" w:rsidRPr="0089252C" w:rsidRDefault="00B21995" w:rsidP="00AE2FCD">
      <w:pPr>
        <w:tabs>
          <w:tab w:val="left" w:pos="567"/>
        </w:tabs>
        <w:spacing w:after="0" w:line="240" w:lineRule="auto"/>
        <w:ind w:firstLine="0"/>
        <w:jc w:val="both"/>
        <w:rPr>
          <w:rFonts w:ascii="Book Antiqua" w:eastAsiaTheme="minorEastAsia" w:hAnsi="Book Antiqua" w:cs="Arial"/>
          <w:lang w:val="en-US"/>
        </w:rPr>
      </w:pPr>
      <w:r w:rsidRPr="0089252C">
        <w:rPr>
          <w:rFonts w:ascii="Book Antiqua" w:eastAsiaTheme="minorEastAsia" w:hAnsi="Book Antiqua" w:cs="Arial"/>
          <w:lang w:val="en-US"/>
        </w:rPr>
        <w:t xml:space="preserve">Gejala ke-2: Bagian </w:t>
      </w:r>
      <w:r w:rsidRPr="0089252C">
        <w:rPr>
          <w:rFonts w:ascii="Book Antiqua" w:hAnsi="Book Antiqua" w:cs="Arial"/>
          <w:lang w:val="en-US"/>
        </w:rPr>
        <w:t>dalam batang membusuk</w:t>
      </w:r>
      <w:r w:rsidRPr="0089252C">
        <w:rPr>
          <w:rFonts w:ascii="Book Antiqua" w:eastAsiaTheme="minorEastAsia" w:hAnsi="Book Antiqua" w:cs="Arial"/>
          <w:lang w:val="en-US"/>
        </w:rPr>
        <w:t xml:space="preserve"> (G12).</w:t>
      </w:r>
    </w:p>
    <w:p w14:paraId="4D1780CE" w14:textId="6B7B105B" w:rsidR="00B21995" w:rsidRPr="0089252C" w:rsidRDefault="00B21995" w:rsidP="00AE2FCD">
      <w:pPr>
        <w:tabs>
          <w:tab w:val="left" w:pos="567"/>
        </w:tabs>
        <w:spacing w:after="0" w:line="240" w:lineRule="auto"/>
        <w:ind w:firstLine="0"/>
        <w:jc w:val="both"/>
        <w:rPr>
          <w:rFonts w:ascii="Book Antiqua" w:eastAsiaTheme="minorEastAsia" w:hAnsi="Book Antiqua" w:cs="Arial"/>
          <w:lang w:val="en-US"/>
        </w:rPr>
      </w:pPr>
      <w:r w:rsidRPr="0089252C">
        <w:rPr>
          <w:rFonts w:ascii="Book Antiqua" w:eastAsiaTheme="minorEastAsia" w:hAnsi="Book Antiqua" w:cs="Arial"/>
          <w:lang w:val="en-US"/>
        </w:rPr>
        <w:t>Gejala ini adalah gejala untuk penyakit busuk batang (P5) dengan:</w:t>
      </w:r>
    </w:p>
    <w:p w14:paraId="6B2F5E81" w14:textId="77777777" w:rsidR="00AE2FCD" w:rsidRPr="002B5899" w:rsidRDefault="00AE2FCD" w:rsidP="00AE2FCD">
      <w:pPr>
        <w:tabs>
          <w:tab w:val="left" w:pos="567"/>
        </w:tabs>
        <w:spacing w:after="0" w:line="240" w:lineRule="auto"/>
        <w:ind w:firstLine="0"/>
        <w:jc w:val="both"/>
        <w:rPr>
          <w:rFonts w:ascii="Arial" w:eastAsiaTheme="minorEastAsia" w:hAnsi="Arial" w:cs="Arial"/>
          <w:lang w:val="en-US"/>
        </w:rPr>
      </w:pPr>
    </w:p>
    <w:p w14:paraId="19B53E86" w14:textId="718FAE05" w:rsidR="00B21995" w:rsidRPr="00DC2F96" w:rsidRDefault="00B21995" w:rsidP="00DC2F96">
      <w:pPr>
        <w:tabs>
          <w:tab w:val="left" w:pos="567"/>
        </w:tabs>
        <w:spacing w:after="0" w:line="240" w:lineRule="auto"/>
        <w:ind w:firstLine="0"/>
        <w:jc w:val="both"/>
        <w:rPr>
          <w:rFonts w:ascii="Arial" w:eastAsiaTheme="minorEastAsia" w:hAnsi="Arial" w:cs="Arial"/>
          <w:lang w:val="en-US"/>
        </w:rPr>
      </w:pPr>
      <m:oMathPara>
        <m:oMathParaPr>
          <m:jc m:val="left"/>
        </m:oMathParaPr>
        <m:oMath>
          <m:r>
            <w:rPr>
              <w:rFonts w:ascii="Cambria Math" w:hAnsi="Cambria Math" w:cs="Arial"/>
              <w:lang w:val="en-US"/>
            </w:rPr>
            <m:t>m</m:t>
          </m:r>
          <m:d>
            <m:dPr>
              <m:begChr m:val="{"/>
              <m:endChr m:val="}"/>
              <m:ctrlPr>
                <w:rPr>
                  <w:rFonts w:ascii="Cambria Math" w:hAnsi="Cambria Math" w:cs="Arial"/>
                  <w:i/>
                  <w:lang w:val="en-US"/>
                </w:rPr>
              </m:ctrlPr>
            </m:dPr>
            <m:e>
              <m:r>
                <w:rPr>
                  <w:rFonts w:ascii="Cambria Math" w:hAnsi="Cambria Math" w:cs="Arial"/>
                  <w:lang w:val="en-US"/>
                </w:rPr>
                <m:t>G12</m:t>
              </m:r>
              <m:d>
                <m:dPr>
                  <m:ctrlPr>
                    <w:rPr>
                      <w:rFonts w:ascii="Cambria Math" w:hAnsi="Cambria Math" w:cs="Arial"/>
                      <w:i/>
                      <w:lang w:val="en-US"/>
                    </w:rPr>
                  </m:ctrlPr>
                </m:dPr>
                <m:e>
                  <m:r>
                    <w:rPr>
                      <w:rFonts w:ascii="Cambria Math" w:hAnsi="Cambria Math" w:cs="Arial"/>
                      <w:lang w:val="en-US"/>
                    </w:rPr>
                    <m:t>P5</m:t>
                  </m:r>
                </m:e>
              </m:d>
            </m:e>
          </m:d>
          <m:r>
            <w:rPr>
              <w:rFonts w:ascii="Cambria Math" w:hAnsi="Cambria Math" w:cs="Arial"/>
              <w:lang w:val="en-US"/>
            </w:rPr>
            <m:t>=0.67</m:t>
          </m:r>
        </m:oMath>
      </m:oMathPara>
    </w:p>
    <w:p w14:paraId="592C4C6E" w14:textId="3013E17D" w:rsidR="00B21995" w:rsidRPr="00DC2F96" w:rsidRDefault="00B21995" w:rsidP="00AE2FCD">
      <w:pPr>
        <w:tabs>
          <w:tab w:val="left" w:pos="567"/>
        </w:tabs>
        <w:spacing w:after="0" w:line="240" w:lineRule="auto"/>
        <w:ind w:firstLine="0"/>
        <w:jc w:val="both"/>
        <w:rPr>
          <w:rFonts w:ascii="Arial" w:eastAsiaTheme="minorEastAsia" w:hAnsi="Arial" w:cs="Arial"/>
          <w:lang w:val="en-US"/>
        </w:rPr>
      </w:pPr>
      <m:oMathPara>
        <m:oMathParaPr>
          <m:jc m:val="left"/>
        </m:oMathParaPr>
        <m:oMath>
          <m:r>
            <w:rPr>
              <w:rFonts w:ascii="Cambria Math" w:eastAsiaTheme="minorEastAsia" w:hAnsi="Cambria Math" w:cs="Arial"/>
              <w:lang w:val="en-US"/>
            </w:rPr>
            <m:t>m</m:t>
          </m:r>
          <m:d>
            <m:dPr>
              <m:begChr m:val="{"/>
              <m:endChr m:val="}"/>
              <m:ctrlPr>
                <w:rPr>
                  <w:rFonts w:ascii="Cambria Math" w:eastAsiaTheme="minorEastAsia" w:hAnsi="Cambria Math" w:cs="Arial"/>
                  <w:i/>
                  <w:lang w:val="en-US"/>
                </w:rPr>
              </m:ctrlPr>
            </m:dPr>
            <m:e>
              <m:r>
                <w:rPr>
                  <w:rFonts w:ascii="Cambria Math" w:eastAsiaTheme="minorEastAsia" w:hAnsi="Cambria Math" w:cs="Arial"/>
                  <w:lang w:val="en-US"/>
                </w:rPr>
                <m:t>θ</m:t>
              </m:r>
            </m:e>
          </m:d>
          <m:r>
            <w:rPr>
              <w:rFonts w:ascii="Cambria Math" w:eastAsiaTheme="minorEastAsia" w:hAnsi="Cambria Math" w:cs="Arial"/>
              <w:lang w:val="en-US"/>
            </w:rPr>
            <m:t>=1-0.67=0.33</m:t>
          </m:r>
        </m:oMath>
      </m:oMathPara>
    </w:p>
    <w:p w14:paraId="31B3EA8D" w14:textId="77777777" w:rsidR="0089252C" w:rsidRPr="0089252C" w:rsidRDefault="0089252C" w:rsidP="0089252C">
      <w:pPr>
        <w:tabs>
          <w:tab w:val="left" w:pos="567"/>
        </w:tabs>
        <w:spacing w:after="0" w:line="240" w:lineRule="auto"/>
        <w:ind w:firstLine="0"/>
        <w:jc w:val="both"/>
        <w:rPr>
          <w:rFonts w:ascii="Arial" w:eastAsiaTheme="minorEastAsia" w:hAnsi="Arial" w:cs="Arial"/>
          <w:lang w:val="en-US"/>
        </w:rPr>
      </w:pPr>
    </w:p>
    <w:p w14:paraId="3036CDB8" w14:textId="247B8542" w:rsidR="00B21995" w:rsidRPr="0089252C" w:rsidRDefault="00B21995" w:rsidP="0089252C">
      <w:pPr>
        <w:tabs>
          <w:tab w:val="left" w:pos="567"/>
        </w:tabs>
        <w:spacing w:after="0" w:line="240" w:lineRule="auto"/>
        <w:ind w:firstLine="0"/>
        <w:jc w:val="both"/>
        <w:rPr>
          <w:rFonts w:ascii="Book Antiqua" w:eastAsiaTheme="minorEastAsia" w:hAnsi="Book Antiqua" w:cs="Arial"/>
          <w:lang w:val="en-US"/>
        </w:rPr>
      </w:pPr>
      <w:r w:rsidRPr="0089252C">
        <w:rPr>
          <w:rFonts w:ascii="Book Antiqua" w:eastAsiaTheme="minorEastAsia" w:hAnsi="Book Antiqua" w:cs="Arial"/>
          <w:lang w:val="en-US"/>
        </w:rPr>
        <w:t xml:space="preserve">Seperti yang telah diuraikan di atas bahwa pada teori </w:t>
      </w:r>
      <w:r w:rsidRPr="0089252C">
        <w:rPr>
          <w:rFonts w:ascii="Book Antiqua" w:eastAsiaTheme="minorEastAsia" w:hAnsi="Book Antiqua" w:cs="Arial"/>
          <w:i/>
          <w:iCs/>
          <w:lang w:val="en-US"/>
        </w:rPr>
        <w:t xml:space="preserve">Dempster Shafer </w:t>
      </w:r>
      <w:r w:rsidRPr="0089252C">
        <w:rPr>
          <w:rFonts w:ascii="Book Antiqua" w:eastAsiaTheme="minorEastAsia" w:hAnsi="Book Antiqua" w:cs="Arial"/>
          <w:lang w:val="en-US"/>
        </w:rPr>
        <w:t xml:space="preserve">dikenal adanya </w:t>
      </w:r>
      <w:r w:rsidRPr="0089252C">
        <w:rPr>
          <w:rFonts w:ascii="Book Antiqua" w:eastAsiaTheme="minorEastAsia" w:hAnsi="Book Antiqua" w:cs="Arial"/>
          <w:i/>
          <w:iCs/>
          <w:lang w:val="en-US"/>
        </w:rPr>
        <w:t>frame of discernment</w:t>
      </w:r>
      <w:r w:rsidRPr="0089252C">
        <w:rPr>
          <w:rFonts w:ascii="Book Antiqua" w:eastAsiaTheme="minorEastAsia" w:hAnsi="Book Antiqua" w:cs="Arial"/>
          <w:lang w:val="en-US"/>
        </w:rPr>
        <w:t xml:space="preserve"> yang dinotasikan dengan </w:t>
      </w:r>
      <m:oMath>
        <m:r>
          <w:rPr>
            <w:rFonts w:ascii="Cambria Math" w:eastAsiaTheme="minorEastAsia" w:hAnsi="Cambria Math" w:cs="Arial"/>
            <w:lang w:val="en-US"/>
          </w:rPr>
          <m:t>θ</m:t>
        </m:r>
      </m:oMath>
      <w:r w:rsidRPr="0089252C">
        <w:rPr>
          <w:rFonts w:ascii="Book Antiqua" w:eastAsiaTheme="minorEastAsia" w:hAnsi="Book Antiqua" w:cs="Arial"/>
          <w:lang w:val="en-US"/>
        </w:rPr>
        <w:t xml:space="preserve"> yang bertujuan untuk mengaitkan ukuran kepercayaan antar elemen-elemen </w:t>
      </w:r>
      <m:oMath>
        <m:r>
          <w:rPr>
            <w:rFonts w:ascii="Cambria Math" w:eastAsiaTheme="minorEastAsia" w:hAnsi="Cambria Math" w:cs="Arial"/>
            <w:lang w:val="en-US"/>
          </w:rPr>
          <m:t>θ</m:t>
        </m:r>
      </m:oMath>
      <w:r w:rsidRPr="0089252C">
        <w:rPr>
          <w:rFonts w:ascii="Book Antiqua" w:eastAsiaTheme="minorEastAsia" w:hAnsi="Book Antiqua" w:cs="Arial"/>
          <w:lang w:val="en-US"/>
        </w:rPr>
        <w:t xml:space="preserve">. Pada tulisan ini kita akan melihat keterkaitan antar masing-masing gejala yang diberikan oleh </w:t>
      </w:r>
      <w:r w:rsidRPr="0089252C">
        <w:rPr>
          <w:rFonts w:ascii="Book Antiqua" w:eastAsiaTheme="minorEastAsia" w:hAnsi="Book Antiqua" w:cs="Arial"/>
          <w:i/>
          <w:iCs/>
          <w:lang w:val="en-US"/>
        </w:rPr>
        <w:t>user</w:t>
      </w:r>
      <w:r w:rsidRPr="0089252C">
        <w:rPr>
          <w:rFonts w:ascii="Book Antiqua" w:eastAsiaTheme="minorEastAsia" w:hAnsi="Book Antiqua" w:cs="Arial"/>
          <w:lang w:val="en-US"/>
        </w:rPr>
        <w:t xml:space="preserve"> untuk dapat menarik kesimpulan tentang jenis penyakit pada tanaman palawija. Untuk hal ini kita perlu menentukan probabilitas fungsi densitas (m) untuk masing-masing gejala. Pada tahap pertama ini kita akan melihat keterkaitan antara G7 dan G12, jika dijumlahkan semua nilai densitas (m) dalam subset </w:t>
      </w:r>
      <m:oMath>
        <m:r>
          <w:rPr>
            <w:rFonts w:ascii="Cambria Math" w:eastAsiaTheme="minorEastAsia" w:hAnsi="Cambria Math" w:cs="Arial"/>
            <w:lang w:val="en-US"/>
          </w:rPr>
          <m:t>θ</m:t>
        </m:r>
      </m:oMath>
      <w:r w:rsidRPr="0089252C">
        <w:rPr>
          <w:rFonts w:ascii="Book Antiqua" w:eastAsiaTheme="minorEastAsia" w:hAnsi="Book Antiqua" w:cs="Arial"/>
          <w:lang w:val="en-US"/>
        </w:rPr>
        <w:t xml:space="preserve"> sama dengan 1.</w:t>
      </w:r>
    </w:p>
    <w:p w14:paraId="2BDD412B" w14:textId="77777777" w:rsidR="006F07A3" w:rsidRPr="006F07A3" w:rsidRDefault="006F07A3" w:rsidP="00AE2FCD">
      <w:pPr>
        <w:tabs>
          <w:tab w:val="left" w:pos="567"/>
        </w:tabs>
        <w:spacing w:after="0" w:line="240" w:lineRule="auto"/>
        <w:jc w:val="both"/>
        <w:rPr>
          <w:rFonts w:ascii="Arial" w:eastAsiaTheme="minorEastAsia" w:hAnsi="Arial" w:cs="Arial"/>
          <w:sz w:val="16"/>
          <w:szCs w:val="16"/>
          <w:lang w:val="en-US"/>
        </w:rPr>
      </w:pPr>
    </w:p>
    <w:tbl>
      <w:tblPr>
        <w:tblStyle w:val="TableGrid"/>
        <w:tblW w:w="0" w:type="auto"/>
        <w:jc w:val="center"/>
        <w:tblLook w:val="04A0" w:firstRow="1" w:lastRow="0" w:firstColumn="1" w:lastColumn="0" w:noHBand="0" w:noVBand="1"/>
      </w:tblPr>
      <w:tblGrid>
        <w:gridCol w:w="1382"/>
        <w:gridCol w:w="784"/>
        <w:gridCol w:w="1453"/>
        <w:gridCol w:w="855"/>
        <w:gridCol w:w="1180"/>
        <w:gridCol w:w="856"/>
      </w:tblGrid>
      <w:tr w:rsidR="00B21995" w:rsidRPr="00B21995" w14:paraId="78225219" w14:textId="77777777" w:rsidTr="00AE2FCD">
        <w:trPr>
          <w:trHeight w:val="305"/>
          <w:jc w:val="center"/>
        </w:trPr>
        <w:tc>
          <w:tcPr>
            <w:tcW w:w="1744" w:type="dxa"/>
            <w:vAlign w:val="center"/>
          </w:tcPr>
          <w:p w14:paraId="417EDBDE"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p>
        </w:tc>
        <w:tc>
          <w:tcPr>
            <w:tcW w:w="1102" w:type="dxa"/>
            <w:vAlign w:val="center"/>
          </w:tcPr>
          <w:p w14:paraId="3AC5AD30"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p>
        </w:tc>
        <w:tc>
          <w:tcPr>
            <w:tcW w:w="1744" w:type="dxa"/>
            <w:vAlign w:val="center"/>
          </w:tcPr>
          <w:p w14:paraId="4C91E699"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m</m:t>
                </m:r>
                <m:d>
                  <m:dPr>
                    <m:begChr m:val="{"/>
                    <m:endChr m:val="}"/>
                    <m:ctrlPr>
                      <w:rPr>
                        <w:rFonts w:ascii="Cambria Math" w:hAnsi="Cambria Math" w:cs="Arial"/>
                        <w:i/>
                        <w:sz w:val="20"/>
                        <w:szCs w:val="20"/>
                        <w:lang w:val="en-US"/>
                      </w:rPr>
                    </m:ctrlPr>
                  </m:dPr>
                  <m:e>
                    <m:r>
                      <w:rPr>
                        <w:rFonts w:ascii="Cambria Math" w:hAnsi="Cambria Math" w:cs="Arial"/>
                        <w:sz w:val="20"/>
                        <w:szCs w:val="20"/>
                        <w:lang w:val="en-US"/>
                      </w:rPr>
                      <m:t>G12</m:t>
                    </m:r>
                    <m:d>
                      <m:dPr>
                        <m:ctrlPr>
                          <w:rPr>
                            <w:rFonts w:ascii="Cambria Math" w:hAnsi="Cambria Math" w:cs="Arial"/>
                            <w:i/>
                            <w:sz w:val="20"/>
                            <w:szCs w:val="20"/>
                            <w:lang w:val="en-US"/>
                          </w:rPr>
                        </m:ctrlPr>
                      </m:dPr>
                      <m:e>
                        <m:r>
                          <w:rPr>
                            <w:rFonts w:ascii="Cambria Math" w:hAnsi="Cambria Math" w:cs="Arial"/>
                            <w:sz w:val="20"/>
                            <w:szCs w:val="20"/>
                            <w:lang w:val="en-US"/>
                          </w:rPr>
                          <m:t>P5</m:t>
                        </m:r>
                      </m:e>
                    </m:d>
                  </m:e>
                </m:d>
              </m:oMath>
            </m:oMathPara>
          </w:p>
        </w:tc>
        <w:tc>
          <w:tcPr>
            <w:tcW w:w="1103" w:type="dxa"/>
            <w:vAlign w:val="center"/>
          </w:tcPr>
          <w:p w14:paraId="14486575"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0.67</w:t>
            </w:r>
          </w:p>
        </w:tc>
        <w:tc>
          <w:tcPr>
            <w:tcW w:w="1180" w:type="dxa"/>
            <w:vAlign w:val="center"/>
          </w:tcPr>
          <w:p w14:paraId="3869063B"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θ</m:t>
                </m:r>
              </m:oMath>
            </m:oMathPara>
          </w:p>
        </w:tc>
        <w:tc>
          <w:tcPr>
            <w:tcW w:w="1104" w:type="dxa"/>
            <w:vAlign w:val="center"/>
          </w:tcPr>
          <w:p w14:paraId="3020DF46"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0.33</w:t>
            </w:r>
          </w:p>
        </w:tc>
      </w:tr>
      <w:tr w:rsidR="00B21995" w:rsidRPr="00B21995" w14:paraId="50D6825A" w14:textId="77777777" w:rsidTr="00AE2FCD">
        <w:trPr>
          <w:jc w:val="center"/>
        </w:trPr>
        <w:tc>
          <w:tcPr>
            <w:tcW w:w="1744" w:type="dxa"/>
            <w:vAlign w:val="center"/>
          </w:tcPr>
          <w:p w14:paraId="57B488D5"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m</m:t>
                </m:r>
                <m:d>
                  <m:dPr>
                    <m:begChr m:val="{"/>
                    <m:endChr m:val="}"/>
                    <m:ctrlPr>
                      <w:rPr>
                        <w:rFonts w:ascii="Cambria Math" w:hAnsi="Cambria Math" w:cs="Arial"/>
                        <w:i/>
                        <w:sz w:val="20"/>
                        <w:szCs w:val="20"/>
                        <w:lang w:val="en-US"/>
                      </w:rPr>
                    </m:ctrlPr>
                  </m:dPr>
                  <m:e>
                    <m:r>
                      <w:rPr>
                        <w:rFonts w:ascii="Cambria Math" w:hAnsi="Cambria Math" w:cs="Arial"/>
                        <w:sz w:val="20"/>
                        <w:szCs w:val="20"/>
                        <w:lang w:val="en-US"/>
                      </w:rPr>
                      <m:t>G7</m:t>
                    </m:r>
                    <m:d>
                      <m:dPr>
                        <m:ctrlPr>
                          <w:rPr>
                            <w:rFonts w:ascii="Cambria Math" w:hAnsi="Cambria Math" w:cs="Arial"/>
                            <w:i/>
                            <w:sz w:val="20"/>
                            <w:szCs w:val="20"/>
                            <w:lang w:val="en-US"/>
                          </w:rPr>
                        </m:ctrlPr>
                      </m:dPr>
                      <m:e>
                        <m:r>
                          <w:rPr>
                            <w:rFonts w:ascii="Cambria Math" w:hAnsi="Cambria Math" w:cs="Arial"/>
                            <w:sz w:val="20"/>
                            <w:szCs w:val="20"/>
                            <w:lang w:val="en-US"/>
                          </w:rPr>
                          <m:t>P3</m:t>
                        </m:r>
                      </m:e>
                    </m:d>
                  </m:e>
                </m:d>
              </m:oMath>
            </m:oMathPara>
          </w:p>
        </w:tc>
        <w:tc>
          <w:tcPr>
            <w:tcW w:w="1102" w:type="dxa"/>
            <w:vAlign w:val="center"/>
          </w:tcPr>
          <w:p w14:paraId="43F2480B"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0.50</w:t>
            </w:r>
          </w:p>
        </w:tc>
        <w:tc>
          <w:tcPr>
            <w:tcW w:w="1744" w:type="dxa"/>
            <w:vAlign w:val="center"/>
          </w:tcPr>
          <w:p w14:paraId="40C2A0B8"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θ</m:t>
                </m:r>
              </m:oMath>
            </m:oMathPara>
          </w:p>
        </w:tc>
        <w:tc>
          <w:tcPr>
            <w:tcW w:w="1103" w:type="dxa"/>
            <w:vAlign w:val="center"/>
          </w:tcPr>
          <w:p w14:paraId="059C7AB4"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0.335</w:t>
            </w:r>
          </w:p>
        </w:tc>
        <w:tc>
          <w:tcPr>
            <w:tcW w:w="1180" w:type="dxa"/>
            <w:vAlign w:val="center"/>
          </w:tcPr>
          <w:p w14:paraId="5F1C0648"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m</m:t>
                </m:r>
                <m:d>
                  <m:dPr>
                    <m:begChr m:val="{"/>
                    <m:endChr m:val="}"/>
                    <m:ctrlPr>
                      <w:rPr>
                        <w:rFonts w:ascii="Cambria Math" w:hAnsi="Cambria Math" w:cs="Arial"/>
                        <w:i/>
                        <w:sz w:val="20"/>
                        <w:szCs w:val="20"/>
                        <w:lang w:val="en-US"/>
                      </w:rPr>
                    </m:ctrlPr>
                  </m:dPr>
                  <m:e>
                    <m:r>
                      <w:rPr>
                        <w:rFonts w:ascii="Cambria Math" w:hAnsi="Cambria Math" w:cs="Arial"/>
                        <w:sz w:val="20"/>
                        <w:szCs w:val="20"/>
                        <w:lang w:val="en-US"/>
                      </w:rPr>
                      <m:t>G7</m:t>
                    </m:r>
                    <m:d>
                      <m:dPr>
                        <m:ctrlPr>
                          <w:rPr>
                            <w:rFonts w:ascii="Cambria Math" w:hAnsi="Cambria Math" w:cs="Arial"/>
                            <w:i/>
                            <w:sz w:val="20"/>
                            <w:szCs w:val="20"/>
                            <w:lang w:val="en-US"/>
                          </w:rPr>
                        </m:ctrlPr>
                      </m:dPr>
                      <m:e>
                        <m:r>
                          <w:rPr>
                            <w:rFonts w:ascii="Cambria Math" w:hAnsi="Cambria Math" w:cs="Arial"/>
                            <w:sz w:val="20"/>
                            <w:szCs w:val="20"/>
                            <w:lang w:val="en-US"/>
                          </w:rPr>
                          <m:t>P3</m:t>
                        </m:r>
                      </m:e>
                    </m:d>
                  </m:e>
                </m:d>
              </m:oMath>
            </m:oMathPara>
          </w:p>
        </w:tc>
        <w:tc>
          <w:tcPr>
            <w:tcW w:w="1104" w:type="dxa"/>
            <w:vAlign w:val="center"/>
          </w:tcPr>
          <w:p w14:paraId="5129EF84"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0.165</w:t>
            </w:r>
          </w:p>
        </w:tc>
      </w:tr>
      <w:tr w:rsidR="00B21995" w:rsidRPr="00B21995" w14:paraId="2427AA24" w14:textId="77777777" w:rsidTr="00AE2FCD">
        <w:trPr>
          <w:jc w:val="center"/>
        </w:trPr>
        <w:tc>
          <w:tcPr>
            <w:tcW w:w="1744" w:type="dxa"/>
            <w:vAlign w:val="center"/>
          </w:tcPr>
          <w:p w14:paraId="5053AA02"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θ</m:t>
                </m:r>
              </m:oMath>
            </m:oMathPara>
          </w:p>
        </w:tc>
        <w:tc>
          <w:tcPr>
            <w:tcW w:w="1102" w:type="dxa"/>
            <w:vAlign w:val="center"/>
          </w:tcPr>
          <w:p w14:paraId="34ADFD79"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0.50</w:t>
            </w:r>
          </w:p>
        </w:tc>
        <w:tc>
          <w:tcPr>
            <w:tcW w:w="1744" w:type="dxa"/>
            <w:vAlign w:val="center"/>
          </w:tcPr>
          <w:p w14:paraId="11E1D045"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m</m:t>
                </m:r>
                <m:d>
                  <m:dPr>
                    <m:begChr m:val="{"/>
                    <m:endChr m:val="}"/>
                    <m:ctrlPr>
                      <w:rPr>
                        <w:rFonts w:ascii="Cambria Math" w:hAnsi="Cambria Math" w:cs="Arial"/>
                        <w:i/>
                        <w:sz w:val="20"/>
                        <w:szCs w:val="20"/>
                        <w:lang w:val="en-US"/>
                      </w:rPr>
                    </m:ctrlPr>
                  </m:dPr>
                  <m:e>
                    <m:r>
                      <w:rPr>
                        <w:rFonts w:ascii="Cambria Math" w:hAnsi="Cambria Math" w:cs="Arial"/>
                        <w:sz w:val="20"/>
                        <w:szCs w:val="20"/>
                        <w:lang w:val="en-US"/>
                      </w:rPr>
                      <m:t>G12</m:t>
                    </m:r>
                    <m:d>
                      <m:dPr>
                        <m:ctrlPr>
                          <w:rPr>
                            <w:rFonts w:ascii="Cambria Math" w:hAnsi="Cambria Math" w:cs="Arial"/>
                            <w:i/>
                            <w:sz w:val="20"/>
                            <w:szCs w:val="20"/>
                            <w:lang w:val="en-US"/>
                          </w:rPr>
                        </m:ctrlPr>
                      </m:dPr>
                      <m:e>
                        <m:r>
                          <w:rPr>
                            <w:rFonts w:ascii="Cambria Math" w:hAnsi="Cambria Math" w:cs="Arial"/>
                            <w:sz w:val="20"/>
                            <w:szCs w:val="20"/>
                            <w:lang w:val="en-US"/>
                          </w:rPr>
                          <m:t>P5</m:t>
                        </m:r>
                      </m:e>
                    </m:d>
                  </m:e>
                </m:d>
              </m:oMath>
            </m:oMathPara>
          </w:p>
        </w:tc>
        <w:tc>
          <w:tcPr>
            <w:tcW w:w="1103" w:type="dxa"/>
            <w:vAlign w:val="center"/>
          </w:tcPr>
          <w:p w14:paraId="1EFF9B38"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0.335</w:t>
            </w:r>
          </w:p>
        </w:tc>
        <w:tc>
          <w:tcPr>
            <w:tcW w:w="1180" w:type="dxa"/>
            <w:vAlign w:val="center"/>
          </w:tcPr>
          <w:p w14:paraId="4EF27701"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θ</m:t>
                </m:r>
              </m:oMath>
            </m:oMathPara>
          </w:p>
        </w:tc>
        <w:tc>
          <w:tcPr>
            <w:tcW w:w="1104" w:type="dxa"/>
            <w:vAlign w:val="center"/>
          </w:tcPr>
          <w:p w14:paraId="46CC3C07"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0.165</w:t>
            </w:r>
          </w:p>
        </w:tc>
      </w:tr>
    </w:tbl>
    <w:p w14:paraId="268E75D9" w14:textId="3ACB9168" w:rsidR="00B21995" w:rsidRPr="0089252C" w:rsidRDefault="00B21995" w:rsidP="0089252C">
      <w:pPr>
        <w:tabs>
          <w:tab w:val="left" w:pos="567"/>
        </w:tabs>
        <w:spacing w:after="0" w:line="240" w:lineRule="auto"/>
        <w:ind w:firstLine="0"/>
        <w:jc w:val="both"/>
        <w:rPr>
          <w:rFonts w:ascii="Book Antiqua" w:eastAsiaTheme="minorEastAsia" w:hAnsi="Book Antiqua" w:cs="Arial"/>
          <w:lang w:val="en-US"/>
        </w:rPr>
      </w:pPr>
      <w:r w:rsidRPr="0089252C">
        <w:rPr>
          <w:rFonts w:ascii="Book Antiqua" w:eastAsiaTheme="minorEastAsia" w:hAnsi="Book Antiqua" w:cs="Arial"/>
          <w:lang w:val="en-US"/>
        </w:rPr>
        <w:lastRenderedPageBreak/>
        <w:t>Munculnya gejala baru ini menyebabkan kita harus menghitung nilai densitas baru untuk masing-masing gejala dan untuk mempermudah perhitungan ini kita akan membentuk himpunan bagian ke dalam bentuk tabel dimana nilai 0.3</w:t>
      </w:r>
      <w:r w:rsidR="008534EC" w:rsidRPr="0089252C">
        <w:rPr>
          <w:rFonts w:ascii="Book Antiqua" w:eastAsiaTheme="minorEastAsia" w:hAnsi="Book Antiqua" w:cs="Arial"/>
          <w:lang w:val="en-US"/>
        </w:rPr>
        <w:t>35</w:t>
      </w:r>
      <w:r w:rsidRPr="0089252C">
        <w:rPr>
          <w:rFonts w:ascii="Book Antiqua" w:eastAsiaTheme="minorEastAsia" w:hAnsi="Book Antiqua" w:cs="Arial"/>
          <w:lang w:val="en-US"/>
        </w:rPr>
        <w:t xml:space="preserve"> diperoleh dari perkalian 0.50 dan</w:t>
      </w:r>
      <w:r w:rsidR="008534EC" w:rsidRPr="0089252C">
        <w:rPr>
          <w:rFonts w:ascii="Book Antiqua" w:eastAsiaTheme="minorEastAsia" w:hAnsi="Book Antiqua" w:cs="Arial"/>
          <w:lang w:val="en-US"/>
        </w:rPr>
        <w:t xml:space="preserve"> 0.67 sedangkan</w:t>
      </w:r>
      <w:r w:rsidRPr="0089252C">
        <w:rPr>
          <w:rFonts w:ascii="Book Antiqua" w:eastAsiaTheme="minorEastAsia" w:hAnsi="Book Antiqua" w:cs="Arial"/>
          <w:lang w:val="en-US"/>
        </w:rPr>
        <w:t xml:space="preserve"> nilai 0.16</w:t>
      </w:r>
      <w:r w:rsidR="008534EC" w:rsidRPr="0089252C">
        <w:rPr>
          <w:rFonts w:ascii="Book Antiqua" w:eastAsiaTheme="minorEastAsia" w:hAnsi="Book Antiqua" w:cs="Arial"/>
          <w:lang w:val="en-US"/>
        </w:rPr>
        <w:t>5</w:t>
      </w:r>
      <w:r w:rsidRPr="0089252C">
        <w:rPr>
          <w:rFonts w:ascii="Book Antiqua" w:eastAsiaTheme="minorEastAsia" w:hAnsi="Book Antiqua" w:cs="Arial"/>
          <w:lang w:val="en-US"/>
        </w:rPr>
        <w:t xml:space="preserve"> diperoleh dari perkalian 0.50 dan 0.33.</w:t>
      </w:r>
    </w:p>
    <w:p w14:paraId="71A5D41D" w14:textId="762AB482" w:rsidR="00B21995" w:rsidRDefault="00B21995" w:rsidP="0089252C">
      <w:pPr>
        <w:tabs>
          <w:tab w:val="left" w:pos="567"/>
        </w:tabs>
        <w:spacing w:after="0" w:line="240" w:lineRule="auto"/>
        <w:ind w:firstLine="0"/>
        <w:jc w:val="both"/>
        <w:rPr>
          <w:rFonts w:ascii="Book Antiqua" w:eastAsiaTheme="minorEastAsia" w:hAnsi="Book Antiqua" w:cs="Arial"/>
          <w:lang w:val="en-US"/>
        </w:rPr>
      </w:pPr>
      <w:r w:rsidRPr="0089252C">
        <w:rPr>
          <w:rFonts w:ascii="Book Antiqua" w:eastAsiaTheme="minorEastAsia" w:hAnsi="Book Antiqua" w:cs="Arial"/>
          <w:lang w:val="en-US"/>
        </w:rPr>
        <w:t>Selanjutnya kita menghitung nilai densitas untuk masing-masing gejala menggunakan persamaan 2</w:t>
      </w:r>
      <w:r w:rsidR="00AE2FCD" w:rsidRPr="0089252C">
        <w:rPr>
          <w:rFonts w:ascii="Book Antiqua" w:eastAsiaTheme="minorEastAsia" w:hAnsi="Book Antiqua" w:cs="Arial"/>
          <w:lang w:val="en-US"/>
        </w:rPr>
        <w:t xml:space="preserve"> </w:t>
      </w:r>
      <w:r w:rsidRPr="0089252C">
        <w:rPr>
          <w:rFonts w:ascii="Book Antiqua" w:eastAsiaTheme="minorEastAsia" w:hAnsi="Book Antiqua" w:cs="Arial"/>
          <w:lang w:val="en-US"/>
        </w:rPr>
        <w:t>sehingga diperoleh:</w:t>
      </w:r>
    </w:p>
    <w:p w14:paraId="5F5BCB7F" w14:textId="77777777" w:rsidR="0089252C" w:rsidRPr="0089252C" w:rsidRDefault="0089252C" w:rsidP="0089252C">
      <w:pPr>
        <w:tabs>
          <w:tab w:val="left" w:pos="567"/>
        </w:tabs>
        <w:spacing w:after="0" w:line="240" w:lineRule="auto"/>
        <w:ind w:firstLine="0"/>
        <w:jc w:val="both"/>
        <w:rPr>
          <w:rFonts w:ascii="Arial" w:eastAsiaTheme="minorEastAsia" w:hAnsi="Arial" w:cs="Arial"/>
          <w:lang w:val="en-US"/>
        </w:rPr>
      </w:pPr>
    </w:p>
    <w:p w14:paraId="01C75207" w14:textId="77777777" w:rsidR="00B21995" w:rsidRPr="0089252C" w:rsidRDefault="009B1043" w:rsidP="0089252C">
      <w:pPr>
        <w:spacing w:line="240" w:lineRule="auto"/>
        <w:ind w:firstLine="0"/>
        <w:jc w:val="both"/>
        <w:rPr>
          <w:rFonts w:ascii="Arial" w:eastAsiaTheme="minorEastAsia" w:hAnsi="Arial" w:cs="Arial"/>
          <w:lang w:val="en-US"/>
        </w:rPr>
      </w:pPr>
      <m:oMathPara>
        <m:oMathParaPr>
          <m:jc m:val="left"/>
        </m:oMathParaPr>
        <m:oMath>
          <m:sSub>
            <m:sSubPr>
              <m:ctrlPr>
                <w:rPr>
                  <w:rFonts w:ascii="Cambria Math" w:eastAsiaTheme="minorEastAsia" w:hAnsi="Cambria Math" w:cs="Arial"/>
                  <w:i/>
                  <w:lang w:val="en-US"/>
                </w:rPr>
              </m:ctrlPr>
            </m:sSubPr>
            <m:e>
              <m:r>
                <w:rPr>
                  <w:rFonts w:ascii="Cambria Math" w:eastAsiaTheme="minorEastAsia" w:hAnsi="Cambria Math" w:cs="Arial"/>
                  <w:lang w:val="en-US"/>
                </w:rPr>
                <m:t>m</m:t>
              </m:r>
            </m:e>
            <m:sub>
              <m:r>
                <w:rPr>
                  <w:rFonts w:ascii="Cambria Math" w:eastAsiaTheme="minorEastAsia" w:hAnsi="Cambria Math" w:cs="Arial"/>
                  <w:lang w:val="en-US"/>
                </w:rPr>
                <m:t>3</m:t>
              </m:r>
            </m:sub>
          </m:sSub>
          <m:d>
            <m:dPr>
              <m:begChr m:val="{"/>
              <m:endChr m:val="}"/>
              <m:ctrlPr>
                <w:rPr>
                  <w:rFonts w:ascii="Cambria Math" w:eastAsiaTheme="minorEastAsia" w:hAnsi="Cambria Math" w:cs="Arial"/>
                  <w:i/>
                  <w:lang w:val="en-US"/>
                </w:rPr>
              </m:ctrlPr>
            </m:dPr>
            <m:e>
              <m:r>
                <w:rPr>
                  <w:rFonts w:ascii="Cambria Math" w:eastAsiaTheme="minorEastAsia" w:hAnsi="Cambria Math" w:cs="Arial"/>
                  <w:lang w:val="en-US"/>
                </w:rPr>
                <m:t>G7</m:t>
              </m:r>
              <m:d>
                <m:dPr>
                  <m:ctrlPr>
                    <w:rPr>
                      <w:rFonts w:ascii="Cambria Math" w:eastAsiaTheme="minorEastAsia" w:hAnsi="Cambria Math" w:cs="Arial"/>
                      <w:i/>
                      <w:lang w:val="en-US"/>
                    </w:rPr>
                  </m:ctrlPr>
                </m:dPr>
                <m:e>
                  <m:r>
                    <w:rPr>
                      <w:rFonts w:ascii="Cambria Math" w:eastAsiaTheme="minorEastAsia" w:hAnsi="Cambria Math" w:cs="Arial"/>
                      <w:lang w:val="en-US"/>
                    </w:rPr>
                    <m:t>P3</m:t>
                  </m:r>
                </m:e>
              </m:d>
            </m:e>
          </m:d>
          <m:r>
            <w:rPr>
              <w:rFonts w:ascii="Cambria Math" w:eastAsiaTheme="minorEastAsia" w:hAnsi="Cambria Math" w:cs="Arial"/>
              <w:lang w:val="en-US"/>
            </w:rPr>
            <m:t xml:space="preserve">= </m:t>
          </m:r>
          <m:f>
            <m:fPr>
              <m:ctrlPr>
                <w:rPr>
                  <w:rFonts w:ascii="Cambria Math" w:eastAsiaTheme="minorEastAsia" w:hAnsi="Cambria Math" w:cs="Arial"/>
                  <w:i/>
                  <w:lang w:val="en-US"/>
                </w:rPr>
              </m:ctrlPr>
            </m:fPr>
            <m:num>
              <m:r>
                <w:rPr>
                  <w:rFonts w:ascii="Cambria Math" w:eastAsiaTheme="minorEastAsia" w:hAnsi="Cambria Math" w:cs="Arial"/>
                  <w:lang w:val="en-US"/>
                </w:rPr>
                <m:t>0.165</m:t>
              </m:r>
            </m:num>
            <m:den>
              <m:r>
                <w:rPr>
                  <w:rFonts w:ascii="Cambria Math" w:eastAsiaTheme="minorEastAsia" w:hAnsi="Cambria Math" w:cs="Arial"/>
                  <w:lang w:val="en-US"/>
                </w:rPr>
                <m:t>1-0.34</m:t>
              </m:r>
            </m:den>
          </m:f>
          <m:r>
            <w:rPr>
              <w:rFonts w:ascii="Cambria Math" w:eastAsiaTheme="minorEastAsia" w:hAnsi="Cambria Math" w:cs="Arial"/>
              <w:lang w:val="en-US"/>
            </w:rPr>
            <m:t>=0.248</m:t>
          </m:r>
        </m:oMath>
      </m:oMathPara>
    </w:p>
    <w:p w14:paraId="56A282D3" w14:textId="77777777" w:rsidR="00B21995" w:rsidRPr="0089252C" w:rsidRDefault="009B1043" w:rsidP="0089252C">
      <w:pPr>
        <w:spacing w:after="0" w:line="240" w:lineRule="auto"/>
        <w:ind w:firstLine="0"/>
        <w:jc w:val="both"/>
        <w:rPr>
          <w:rFonts w:ascii="Arial" w:eastAsiaTheme="minorEastAsia" w:hAnsi="Arial" w:cs="Arial"/>
          <w:lang w:val="en-US"/>
        </w:rPr>
      </w:pPr>
      <m:oMathPara>
        <m:oMathParaPr>
          <m:jc m:val="left"/>
        </m:oMathParaPr>
        <m:oMath>
          <m:sSub>
            <m:sSubPr>
              <m:ctrlPr>
                <w:rPr>
                  <w:rFonts w:ascii="Cambria Math" w:eastAsiaTheme="minorEastAsia" w:hAnsi="Cambria Math" w:cs="Arial"/>
                  <w:i/>
                  <w:lang w:val="en-US"/>
                </w:rPr>
              </m:ctrlPr>
            </m:sSubPr>
            <m:e>
              <m:r>
                <w:rPr>
                  <w:rFonts w:ascii="Cambria Math" w:eastAsiaTheme="minorEastAsia" w:hAnsi="Cambria Math" w:cs="Arial"/>
                  <w:lang w:val="en-US"/>
                </w:rPr>
                <m:t>m</m:t>
              </m:r>
            </m:e>
            <m:sub>
              <m:r>
                <w:rPr>
                  <w:rFonts w:ascii="Cambria Math" w:eastAsiaTheme="minorEastAsia" w:hAnsi="Cambria Math" w:cs="Arial"/>
                  <w:lang w:val="en-US"/>
                </w:rPr>
                <m:t>3</m:t>
              </m:r>
            </m:sub>
          </m:sSub>
          <m:d>
            <m:dPr>
              <m:begChr m:val="{"/>
              <m:endChr m:val="}"/>
              <m:ctrlPr>
                <w:rPr>
                  <w:rFonts w:ascii="Cambria Math" w:eastAsiaTheme="minorEastAsia" w:hAnsi="Cambria Math" w:cs="Arial"/>
                  <w:i/>
                  <w:lang w:val="en-US"/>
                </w:rPr>
              </m:ctrlPr>
            </m:dPr>
            <m:e>
              <m:r>
                <w:rPr>
                  <w:rFonts w:ascii="Cambria Math" w:eastAsiaTheme="minorEastAsia" w:hAnsi="Cambria Math" w:cs="Arial"/>
                  <w:lang w:val="en-US"/>
                </w:rPr>
                <m:t>G12</m:t>
              </m:r>
              <m:d>
                <m:dPr>
                  <m:ctrlPr>
                    <w:rPr>
                      <w:rFonts w:ascii="Cambria Math" w:eastAsiaTheme="minorEastAsia" w:hAnsi="Cambria Math" w:cs="Arial"/>
                      <w:i/>
                      <w:lang w:val="en-US"/>
                    </w:rPr>
                  </m:ctrlPr>
                </m:dPr>
                <m:e>
                  <m:r>
                    <w:rPr>
                      <w:rFonts w:ascii="Cambria Math" w:eastAsiaTheme="minorEastAsia" w:hAnsi="Cambria Math" w:cs="Arial"/>
                      <w:lang w:val="en-US"/>
                    </w:rPr>
                    <m:t>P5</m:t>
                  </m:r>
                </m:e>
              </m:d>
            </m:e>
          </m:d>
          <m:r>
            <w:rPr>
              <w:rFonts w:ascii="Cambria Math" w:eastAsiaTheme="minorEastAsia" w:hAnsi="Cambria Math" w:cs="Arial"/>
              <w:lang w:val="en-US"/>
            </w:rPr>
            <m:t xml:space="preserve">= </m:t>
          </m:r>
          <m:f>
            <m:fPr>
              <m:ctrlPr>
                <w:rPr>
                  <w:rFonts w:ascii="Cambria Math" w:eastAsiaTheme="minorEastAsia" w:hAnsi="Cambria Math" w:cs="Arial"/>
                  <w:i/>
                  <w:lang w:val="en-US"/>
                </w:rPr>
              </m:ctrlPr>
            </m:fPr>
            <m:num>
              <m:r>
                <w:rPr>
                  <w:rFonts w:ascii="Cambria Math" w:eastAsiaTheme="minorEastAsia" w:hAnsi="Cambria Math" w:cs="Arial"/>
                  <w:lang w:val="en-US"/>
                </w:rPr>
                <m:t>0.335</m:t>
              </m:r>
            </m:num>
            <m:den>
              <m:r>
                <w:rPr>
                  <w:rFonts w:ascii="Cambria Math" w:eastAsiaTheme="minorEastAsia" w:hAnsi="Cambria Math" w:cs="Arial"/>
                  <w:lang w:val="en-US"/>
                </w:rPr>
                <m:t>1-0.34</m:t>
              </m:r>
            </m:den>
          </m:f>
          <m:r>
            <w:rPr>
              <w:rFonts w:ascii="Cambria Math" w:eastAsiaTheme="minorEastAsia" w:hAnsi="Cambria Math" w:cs="Arial"/>
              <w:lang w:val="en-US"/>
            </w:rPr>
            <m:t>=0.503</m:t>
          </m:r>
        </m:oMath>
      </m:oMathPara>
    </w:p>
    <w:p w14:paraId="3381BFE8" w14:textId="77777777" w:rsidR="00B21995" w:rsidRPr="0089252C" w:rsidRDefault="009B1043" w:rsidP="0089252C">
      <w:pPr>
        <w:spacing w:after="0" w:line="240" w:lineRule="auto"/>
        <w:ind w:firstLine="0"/>
        <w:jc w:val="both"/>
        <w:rPr>
          <w:rFonts w:ascii="Arial" w:eastAsiaTheme="minorEastAsia" w:hAnsi="Arial" w:cs="Arial"/>
          <w:lang w:val="en-US"/>
        </w:rPr>
      </w:pPr>
      <m:oMathPara>
        <m:oMathParaPr>
          <m:jc m:val="left"/>
        </m:oMathParaPr>
        <m:oMath>
          <m:sSub>
            <m:sSubPr>
              <m:ctrlPr>
                <w:rPr>
                  <w:rFonts w:ascii="Cambria Math" w:eastAsiaTheme="minorEastAsia" w:hAnsi="Cambria Math" w:cs="Arial"/>
                  <w:i/>
                  <w:lang w:val="en-US"/>
                </w:rPr>
              </m:ctrlPr>
            </m:sSubPr>
            <m:e>
              <m:r>
                <w:rPr>
                  <w:rFonts w:ascii="Cambria Math" w:eastAsiaTheme="minorEastAsia" w:hAnsi="Cambria Math" w:cs="Arial"/>
                  <w:lang w:val="en-US"/>
                </w:rPr>
                <m:t>m</m:t>
              </m:r>
            </m:e>
            <m:sub>
              <m:r>
                <w:rPr>
                  <w:rFonts w:ascii="Cambria Math" w:eastAsiaTheme="minorEastAsia" w:hAnsi="Cambria Math" w:cs="Arial"/>
                  <w:lang w:val="en-US"/>
                </w:rPr>
                <m:t>3</m:t>
              </m:r>
            </m:sub>
          </m:sSub>
          <m:r>
            <w:rPr>
              <w:rFonts w:ascii="Cambria Math" w:eastAsiaTheme="minorEastAsia" w:hAnsi="Cambria Math" w:cs="Arial"/>
              <w:lang w:val="en-US"/>
            </w:rPr>
            <m:t xml:space="preserve">(θ)= </m:t>
          </m:r>
          <m:f>
            <m:fPr>
              <m:ctrlPr>
                <w:rPr>
                  <w:rFonts w:ascii="Cambria Math" w:eastAsiaTheme="minorEastAsia" w:hAnsi="Cambria Math" w:cs="Arial"/>
                  <w:i/>
                  <w:lang w:val="en-US"/>
                </w:rPr>
              </m:ctrlPr>
            </m:fPr>
            <m:num>
              <m:r>
                <w:rPr>
                  <w:rFonts w:ascii="Cambria Math" w:eastAsiaTheme="minorEastAsia" w:hAnsi="Cambria Math" w:cs="Arial"/>
                  <w:lang w:val="en-US"/>
                </w:rPr>
                <m:t>0.16</m:t>
              </m:r>
            </m:num>
            <m:den>
              <m:r>
                <w:rPr>
                  <w:rFonts w:ascii="Cambria Math" w:eastAsiaTheme="minorEastAsia" w:hAnsi="Cambria Math" w:cs="Arial"/>
                  <w:lang w:val="en-US"/>
                </w:rPr>
                <m:t>1-0.34</m:t>
              </m:r>
            </m:den>
          </m:f>
          <m:r>
            <w:rPr>
              <w:rFonts w:ascii="Cambria Math" w:eastAsiaTheme="minorEastAsia" w:hAnsi="Cambria Math" w:cs="Arial"/>
              <w:lang w:val="en-US"/>
            </w:rPr>
            <m:t>=0.248</m:t>
          </m:r>
        </m:oMath>
      </m:oMathPara>
    </w:p>
    <w:p w14:paraId="13ABFD4D" w14:textId="77777777" w:rsidR="00B21995" w:rsidRPr="0089252C" w:rsidRDefault="00B21995" w:rsidP="00AE2FCD">
      <w:pPr>
        <w:tabs>
          <w:tab w:val="left" w:pos="567"/>
        </w:tabs>
        <w:spacing w:after="0" w:line="240" w:lineRule="auto"/>
        <w:jc w:val="both"/>
        <w:rPr>
          <w:rFonts w:ascii="Arial" w:eastAsiaTheme="minorEastAsia" w:hAnsi="Arial" w:cs="Arial"/>
          <w:lang w:val="en-US"/>
        </w:rPr>
      </w:pPr>
    </w:p>
    <w:p w14:paraId="38A16BD0" w14:textId="5001CC96" w:rsidR="00AE2FCD" w:rsidRPr="0089252C" w:rsidRDefault="00B21995" w:rsidP="0089252C">
      <w:pPr>
        <w:tabs>
          <w:tab w:val="left" w:pos="567"/>
        </w:tabs>
        <w:spacing w:after="0" w:line="240" w:lineRule="auto"/>
        <w:ind w:firstLine="0"/>
        <w:jc w:val="both"/>
        <w:rPr>
          <w:rFonts w:ascii="Book Antiqua" w:eastAsiaTheme="minorEastAsia" w:hAnsi="Book Antiqua" w:cs="Arial"/>
          <w:lang w:val="en-US"/>
        </w:rPr>
      </w:pPr>
      <w:r w:rsidRPr="0089252C">
        <w:rPr>
          <w:rFonts w:ascii="Book Antiqua" w:eastAsiaTheme="minorEastAsia" w:hAnsi="Book Antiqua" w:cs="Arial"/>
          <w:lang w:val="en-US"/>
        </w:rPr>
        <w:t>Terlihat bahwa pada awalnya nilai densitas untuk gejala ke-1 (G7) adalah 0.50, tetapi setelah adanya informasi tentang gejala ke-2 (G12) nilai densitasnya menurun menjadi 0.248. demikian juga pada gejala ke-2 (G12), nilai densitas awalnya adalah 0.67 dan kemudian menurun menjadi 0.503. Hal ini bermakna bahwa kemungkinan penyakit yang terjangkit pada tanaman singkong tersebut adalah penyakit Hawar Daun (P3) atau Busuk Batang (P5). Nilai densitas untuk masing-masing penyakit adalah:</w:t>
      </w:r>
    </w:p>
    <w:p w14:paraId="3DCF38CA" w14:textId="77777777" w:rsidR="00B21995" w:rsidRPr="0089252C" w:rsidRDefault="00B21995" w:rsidP="0089252C">
      <w:pPr>
        <w:tabs>
          <w:tab w:val="left" w:pos="567"/>
        </w:tabs>
        <w:spacing w:after="0" w:line="240" w:lineRule="auto"/>
        <w:ind w:firstLine="0"/>
        <w:jc w:val="both"/>
        <w:rPr>
          <w:rFonts w:ascii="Book Antiqua" w:eastAsiaTheme="minorEastAsia" w:hAnsi="Book Antiqua" w:cs="Arial"/>
          <w:lang w:val="en-US"/>
        </w:rPr>
      </w:pPr>
      <w:r w:rsidRPr="0089252C">
        <w:rPr>
          <w:rFonts w:ascii="Book Antiqua" w:eastAsiaTheme="minorEastAsia" w:hAnsi="Book Antiqua" w:cs="Arial"/>
          <w:lang w:val="en-US"/>
        </w:rPr>
        <w:t>m</w:t>
      </w:r>
      <w:r w:rsidRPr="0089252C">
        <w:rPr>
          <w:rFonts w:ascii="Book Antiqua" w:eastAsiaTheme="minorEastAsia" w:hAnsi="Book Antiqua" w:cs="Arial"/>
          <w:vertAlign w:val="subscript"/>
          <w:lang w:val="en-US"/>
        </w:rPr>
        <w:t>3</w:t>
      </w:r>
      <w:r w:rsidRPr="0089252C">
        <w:rPr>
          <w:rFonts w:ascii="Book Antiqua" w:eastAsiaTheme="minorEastAsia" w:hAnsi="Book Antiqua" w:cs="Arial"/>
          <w:lang w:val="en-US"/>
        </w:rPr>
        <w:t>(P3) = 0.248</w:t>
      </w:r>
    </w:p>
    <w:p w14:paraId="2D89CA30" w14:textId="74F0C4F5" w:rsidR="00B21995" w:rsidRPr="0089252C" w:rsidRDefault="00B21995" w:rsidP="0089252C">
      <w:pPr>
        <w:tabs>
          <w:tab w:val="left" w:pos="567"/>
        </w:tabs>
        <w:spacing w:after="0" w:line="240" w:lineRule="auto"/>
        <w:ind w:firstLine="0"/>
        <w:jc w:val="both"/>
        <w:rPr>
          <w:rFonts w:ascii="Book Antiqua" w:eastAsiaTheme="minorEastAsia" w:hAnsi="Book Antiqua" w:cs="Arial"/>
          <w:lang w:val="en-US"/>
        </w:rPr>
      </w:pPr>
      <w:r w:rsidRPr="0089252C">
        <w:rPr>
          <w:rFonts w:ascii="Book Antiqua" w:eastAsiaTheme="minorEastAsia" w:hAnsi="Book Antiqua" w:cs="Arial"/>
          <w:lang w:val="en-US"/>
        </w:rPr>
        <w:t>m</w:t>
      </w:r>
      <w:r w:rsidRPr="0089252C">
        <w:rPr>
          <w:rFonts w:ascii="Book Antiqua" w:eastAsiaTheme="minorEastAsia" w:hAnsi="Book Antiqua" w:cs="Arial"/>
          <w:vertAlign w:val="subscript"/>
          <w:lang w:val="en-US"/>
        </w:rPr>
        <w:t>3</w:t>
      </w:r>
      <w:r w:rsidRPr="0089252C">
        <w:rPr>
          <w:rFonts w:ascii="Book Antiqua" w:eastAsiaTheme="minorEastAsia" w:hAnsi="Book Antiqua" w:cs="Arial"/>
          <w:lang w:val="en-US"/>
        </w:rPr>
        <w:t>(P5) = 0.3503</w:t>
      </w:r>
    </w:p>
    <w:p w14:paraId="53C0EC41" w14:textId="77777777" w:rsidR="006F07A3" w:rsidRPr="0089252C" w:rsidRDefault="006F07A3" w:rsidP="00AE2FCD">
      <w:pPr>
        <w:tabs>
          <w:tab w:val="left" w:pos="567"/>
        </w:tabs>
        <w:spacing w:after="0" w:line="240" w:lineRule="auto"/>
        <w:jc w:val="both"/>
        <w:rPr>
          <w:rFonts w:ascii="Book Antiqua" w:eastAsiaTheme="minorEastAsia" w:hAnsi="Book Antiqua" w:cs="Arial"/>
          <w:lang w:val="en-US"/>
        </w:rPr>
      </w:pPr>
    </w:p>
    <w:p w14:paraId="1A1E6E7A" w14:textId="77777777" w:rsidR="00B21995" w:rsidRPr="00DC2F96" w:rsidRDefault="00B21995" w:rsidP="00DC2F96">
      <w:pPr>
        <w:tabs>
          <w:tab w:val="left" w:pos="567"/>
        </w:tabs>
        <w:spacing w:after="0" w:line="240" w:lineRule="auto"/>
        <w:ind w:firstLine="0"/>
        <w:jc w:val="both"/>
        <w:rPr>
          <w:rFonts w:ascii="Book Antiqua" w:eastAsiaTheme="minorEastAsia" w:hAnsi="Book Antiqua" w:cs="Arial"/>
          <w:lang w:val="en-US"/>
        </w:rPr>
      </w:pPr>
      <w:r w:rsidRPr="00DC2F96">
        <w:rPr>
          <w:rFonts w:ascii="Book Antiqua" w:eastAsiaTheme="minorEastAsia" w:hAnsi="Book Antiqua" w:cs="Arial"/>
          <w:lang w:val="en-US"/>
        </w:rPr>
        <w:t>Nilai densitas tertinggi adalah untuk penyakit busuk batang (P5). Namun bagaimana jika diperoleh informasi baru tentang gejala ke-3? Tentunya kita harus melakukan perhitungan ulang sebagai berikut.</w:t>
      </w:r>
    </w:p>
    <w:p w14:paraId="1C810C66" w14:textId="77777777" w:rsidR="00B21995" w:rsidRPr="00DC2F96" w:rsidRDefault="00B21995" w:rsidP="00AE2FCD">
      <w:pPr>
        <w:tabs>
          <w:tab w:val="left" w:pos="567"/>
        </w:tabs>
        <w:spacing w:after="0" w:line="240" w:lineRule="auto"/>
        <w:jc w:val="both"/>
        <w:rPr>
          <w:rFonts w:ascii="Book Antiqua" w:eastAsiaTheme="minorEastAsia" w:hAnsi="Book Antiqua" w:cs="Arial"/>
          <w:lang w:val="en-US"/>
        </w:rPr>
      </w:pPr>
    </w:p>
    <w:p w14:paraId="1DC562DF" w14:textId="77777777" w:rsidR="00B21995" w:rsidRPr="00DC2F96" w:rsidRDefault="00B21995" w:rsidP="00AE2FCD">
      <w:pPr>
        <w:tabs>
          <w:tab w:val="left" w:pos="567"/>
        </w:tabs>
        <w:spacing w:after="0" w:line="240" w:lineRule="auto"/>
        <w:ind w:firstLine="0"/>
        <w:jc w:val="both"/>
        <w:rPr>
          <w:rFonts w:ascii="Book Antiqua" w:hAnsi="Book Antiqua" w:cs="Arial"/>
          <w:lang w:val="en-US"/>
        </w:rPr>
      </w:pPr>
      <w:r w:rsidRPr="00DC2F96">
        <w:rPr>
          <w:rFonts w:ascii="Book Antiqua" w:hAnsi="Book Antiqua" w:cs="Arial"/>
          <w:lang w:val="en-US"/>
        </w:rPr>
        <w:t>Gejala ke-3: Pangkal batang memperlihatkan warna merah muda, merah kecoklatan atau coklat (G13).</w:t>
      </w:r>
    </w:p>
    <w:p w14:paraId="7A7196A3" w14:textId="11A56054" w:rsidR="00AE2FCD" w:rsidRPr="00DC2F96" w:rsidRDefault="00B21995" w:rsidP="00AE2FCD">
      <w:pPr>
        <w:tabs>
          <w:tab w:val="left" w:pos="567"/>
        </w:tabs>
        <w:spacing w:after="0" w:line="240" w:lineRule="auto"/>
        <w:ind w:firstLine="0"/>
        <w:jc w:val="both"/>
        <w:rPr>
          <w:rFonts w:ascii="Book Antiqua" w:hAnsi="Book Antiqua" w:cs="Arial"/>
          <w:lang w:val="en-US"/>
        </w:rPr>
      </w:pPr>
      <w:r w:rsidRPr="00DC2F96">
        <w:rPr>
          <w:rFonts w:ascii="Book Antiqua" w:hAnsi="Book Antiqua" w:cs="Arial"/>
          <w:lang w:val="en-US"/>
        </w:rPr>
        <w:t>Gejala ini adalah gejala untuk penyakit busuk batang (P5) dengan:</w:t>
      </w:r>
    </w:p>
    <w:p w14:paraId="6844B770" w14:textId="77777777" w:rsidR="0089252C" w:rsidRDefault="0089252C" w:rsidP="00AE2FCD">
      <w:pPr>
        <w:tabs>
          <w:tab w:val="left" w:pos="567"/>
        </w:tabs>
        <w:spacing w:after="0" w:line="240" w:lineRule="auto"/>
        <w:ind w:firstLine="0"/>
        <w:jc w:val="both"/>
        <w:rPr>
          <w:rFonts w:ascii="Arial" w:hAnsi="Arial" w:cs="Arial"/>
          <w:sz w:val="20"/>
          <w:szCs w:val="20"/>
          <w:lang w:val="en-US"/>
        </w:rPr>
      </w:pPr>
    </w:p>
    <w:p w14:paraId="0F908C92" w14:textId="05BE5301" w:rsidR="00B21995" w:rsidRPr="00DC2F96" w:rsidRDefault="00B21995" w:rsidP="00AE2FCD">
      <w:pPr>
        <w:tabs>
          <w:tab w:val="left" w:pos="567"/>
        </w:tabs>
        <w:spacing w:after="0" w:line="240" w:lineRule="auto"/>
        <w:ind w:firstLine="0"/>
        <w:jc w:val="both"/>
        <w:rPr>
          <w:rFonts w:ascii="Arial" w:eastAsiaTheme="minorEastAsia" w:hAnsi="Arial" w:cs="Arial"/>
          <w:lang w:val="en-US"/>
        </w:rPr>
      </w:pPr>
      <m:oMathPara>
        <m:oMathParaPr>
          <m:jc m:val="left"/>
        </m:oMathParaPr>
        <m:oMath>
          <m:r>
            <w:rPr>
              <w:rFonts w:ascii="Cambria Math" w:hAnsi="Cambria Math" w:cs="Arial"/>
              <w:lang w:val="en-US"/>
            </w:rPr>
            <w:lastRenderedPageBreak/>
            <m:t>m</m:t>
          </m:r>
          <m:d>
            <m:dPr>
              <m:begChr m:val="{"/>
              <m:endChr m:val="}"/>
              <m:ctrlPr>
                <w:rPr>
                  <w:rFonts w:ascii="Cambria Math" w:hAnsi="Cambria Math" w:cs="Arial"/>
                  <w:i/>
                  <w:lang w:val="en-US"/>
                </w:rPr>
              </m:ctrlPr>
            </m:dPr>
            <m:e>
              <m:r>
                <w:rPr>
                  <w:rFonts w:ascii="Cambria Math" w:hAnsi="Cambria Math" w:cs="Arial"/>
                  <w:lang w:val="en-US"/>
                </w:rPr>
                <m:t>G13</m:t>
              </m:r>
              <m:d>
                <m:dPr>
                  <m:ctrlPr>
                    <w:rPr>
                      <w:rFonts w:ascii="Cambria Math" w:hAnsi="Cambria Math" w:cs="Arial"/>
                      <w:i/>
                      <w:lang w:val="en-US"/>
                    </w:rPr>
                  </m:ctrlPr>
                </m:dPr>
                <m:e>
                  <m:r>
                    <w:rPr>
                      <w:rFonts w:ascii="Cambria Math" w:hAnsi="Cambria Math" w:cs="Arial"/>
                      <w:lang w:val="en-US"/>
                    </w:rPr>
                    <m:t>P5</m:t>
                  </m:r>
                </m:e>
              </m:d>
            </m:e>
          </m:d>
          <m:r>
            <w:rPr>
              <w:rFonts w:ascii="Cambria Math" w:hAnsi="Cambria Math" w:cs="Arial"/>
              <w:lang w:val="en-US"/>
            </w:rPr>
            <m:t>=0.67</m:t>
          </m:r>
        </m:oMath>
      </m:oMathPara>
    </w:p>
    <w:p w14:paraId="376D723D" w14:textId="7182F1A0" w:rsidR="00B21995" w:rsidRPr="00DC2F96" w:rsidRDefault="00B21995" w:rsidP="00AE2FCD">
      <w:pPr>
        <w:tabs>
          <w:tab w:val="left" w:pos="567"/>
        </w:tabs>
        <w:spacing w:after="0" w:line="240" w:lineRule="auto"/>
        <w:ind w:firstLine="0"/>
        <w:jc w:val="both"/>
        <w:rPr>
          <w:rFonts w:ascii="Arial" w:eastAsiaTheme="minorEastAsia" w:hAnsi="Arial" w:cs="Arial"/>
          <w:lang w:val="en-US"/>
        </w:rPr>
      </w:pPr>
      <m:oMathPara>
        <m:oMathParaPr>
          <m:jc m:val="left"/>
        </m:oMathParaPr>
        <m:oMath>
          <m:r>
            <w:rPr>
              <w:rFonts w:ascii="Cambria Math" w:eastAsiaTheme="minorEastAsia" w:hAnsi="Cambria Math" w:cs="Arial"/>
              <w:lang w:val="en-US"/>
            </w:rPr>
            <m:t>m</m:t>
          </m:r>
          <m:d>
            <m:dPr>
              <m:begChr m:val="{"/>
              <m:endChr m:val="}"/>
              <m:ctrlPr>
                <w:rPr>
                  <w:rFonts w:ascii="Cambria Math" w:eastAsiaTheme="minorEastAsia" w:hAnsi="Cambria Math" w:cs="Arial"/>
                  <w:i/>
                  <w:lang w:val="en-US"/>
                </w:rPr>
              </m:ctrlPr>
            </m:dPr>
            <m:e>
              <m:r>
                <w:rPr>
                  <w:rFonts w:ascii="Cambria Math" w:eastAsiaTheme="minorEastAsia" w:hAnsi="Cambria Math" w:cs="Arial"/>
                  <w:lang w:val="en-US"/>
                </w:rPr>
                <m:t>θ</m:t>
              </m:r>
            </m:e>
          </m:d>
          <m:r>
            <w:rPr>
              <w:rFonts w:ascii="Cambria Math" w:eastAsiaTheme="minorEastAsia" w:hAnsi="Cambria Math" w:cs="Arial"/>
              <w:lang w:val="en-US"/>
            </w:rPr>
            <m:t>=1-0.67=0.33</m:t>
          </m:r>
        </m:oMath>
      </m:oMathPara>
    </w:p>
    <w:p w14:paraId="7CC466A6" w14:textId="77777777" w:rsidR="00B21995" w:rsidRPr="00B21995" w:rsidRDefault="00B21995" w:rsidP="00AE2FCD">
      <w:pPr>
        <w:tabs>
          <w:tab w:val="left" w:pos="567"/>
        </w:tabs>
        <w:spacing w:after="0" w:line="240" w:lineRule="auto"/>
        <w:ind w:firstLine="0"/>
        <w:jc w:val="both"/>
        <w:rPr>
          <w:rFonts w:ascii="Arial" w:eastAsiaTheme="minorEastAsia" w:hAnsi="Arial" w:cs="Arial"/>
          <w:sz w:val="20"/>
          <w:szCs w:val="20"/>
          <w:lang w:val="en-US"/>
        </w:rPr>
      </w:pPr>
    </w:p>
    <w:p w14:paraId="15A2DC01" w14:textId="77777777" w:rsidR="00B21995" w:rsidRPr="00DC2F96" w:rsidRDefault="00B21995" w:rsidP="00DC2F96">
      <w:pPr>
        <w:tabs>
          <w:tab w:val="left" w:pos="567"/>
        </w:tabs>
        <w:spacing w:after="0" w:line="240" w:lineRule="auto"/>
        <w:ind w:firstLine="0"/>
        <w:jc w:val="both"/>
        <w:rPr>
          <w:rFonts w:ascii="Book Antiqua" w:eastAsiaTheme="minorEastAsia" w:hAnsi="Book Antiqua" w:cs="Arial"/>
          <w:lang w:val="en-US"/>
        </w:rPr>
      </w:pPr>
      <w:r w:rsidRPr="00DC2F96">
        <w:rPr>
          <w:rFonts w:ascii="Book Antiqua" w:eastAsiaTheme="minorEastAsia" w:hAnsi="Book Antiqua" w:cs="Arial"/>
          <w:lang w:val="en-US"/>
        </w:rPr>
        <w:t>Dengan munculnya gejala baru ini menyebabkan kita harus menghitung nilai densitas baru untuk masing-masing gejala dan untuk mempermudah perhitungan ini kita akan membentuk himpunan bagian ke dalam bentuk tabel dengan cara yang sama seperti yang dilakukan di atas.</w:t>
      </w:r>
    </w:p>
    <w:p w14:paraId="23DEC2D8" w14:textId="77777777" w:rsidR="00B21995" w:rsidRPr="00B21995" w:rsidRDefault="00B21995" w:rsidP="00AE2FCD">
      <w:pPr>
        <w:tabs>
          <w:tab w:val="left" w:pos="567"/>
        </w:tabs>
        <w:spacing w:after="0" w:line="240" w:lineRule="auto"/>
        <w:jc w:val="both"/>
        <w:rPr>
          <w:rFonts w:ascii="Arial" w:eastAsiaTheme="minorEastAsia" w:hAnsi="Arial" w:cs="Arial"/>
          <w:sz w:val="20"/>
          <w:szCs w:val="20"/>
          <w:lang w:val="en-US"/>
        </w:rPr>
      </w:pPr>
    </w:p>
    <w:tbl>
      <w:tblPr>
        <w:tblStyle w:val="TableGrid"/>
        <w:tblW w:w="0" w:type="auto"/>
        <w:jc w:val="center"/>
        <w:tblLook w:val="04A0" w:firstRow="1" w:lastRow="0" w:firstColumn="1" w:lastColumn="0" w:noHBand="0" w:noVBand="1"/>
      </w:tblPr>
      <w:tblGrid>
        <w:gridCol w:w="1598"/>
        <w:gridCol w:w="843"/>
        <w:gridCol w:w="1329"/>
        <w:gridCol w:w="843"/>
        <w:gridCol w:w="1054"/>
        <w:gridCol w:w="843"/>
      </w:tblGrid>
      <w:tr w:rsidR="00B21995" w:rsidRPr="00B21995" w14:paraId="2A50BC32" w14:textId="77777777" w:rsidTr="00AE2FCD">
        <w:trPr>
          <w:jc w:val="center"/>
        </w:trPr>
        <w:tc>
          <w:tcPr>
            <w:tcW w:w="1848" w:type="dxa"/>
            <w:vAlign w:val="center"/>
          </w:tcPr>
          <w:p w14:paraId="33E59FF4"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p>
        </w:tc>
        <w:tc>
          <w:tcPr>
            <w:tcW w:w="987" w:type="dxa"/>
            <w:vAlign w:val="center"/>
          </w:tcPr>
          <w:p w14:paraId="0B36120F"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p>
        </w:tc>
        <w:tc>
          <w:tcPr>
            <w:tcW w:w="1373" w:type="dxa"/>
            <w:vAlign w:val="center"/>
          </w:tcPr>
          <w:p w14:paraId="345F88B1"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m</m:t>
                </m:r>
                <m:d>
                  <m:dPr>
                    <m:begChr m:val="{"/>
                    <m:endChr m:val="}"/>
                    <m:ctrlPr>
                      <w:rPr>
                        <w:rFonts w:ascii="Cambria Math" w:hAnsi="Cambria Math" w:cs="Arial"/>
                        <w:i/>
                        <w:sz w:val="20"/>
                        <w:szCs w:val="20"/>
                        <w:lang w:val="en-US"/>
                      </w:rPr>
                    </m:ctrlPr>
                  </m:dPr>
                  <m:e>
                    <m:r>
                      <w:rPr>
                        <w:rFonts w:ascii="Cambria Math" w:hAnsi="Cambria Math" w:cs="Arial"/>
                        <w:sz w:val="20"/>
                        <w:szCs w:val="20"/>
                        <w:lang w:val="en-US"/>
                      </w:rPr>
                      <m:t>G13</m:t>
                    </m:r>
                    <m:d>
                      <m:dPr>
                        <m:ctrlPr>
                          <w:rPr>
                            <w:rFonts w:ascii="Cambria Math" w:hAnsi="Cambria Math" w:cs="Arial"/>
                            <w:i/>
                            <w:sz w:val="20"/>
                            <w:szCs w:val="20"/>
                            <w:lang w:val="en-US"/>
                          </w:rPr>
                        </m:ctrlPr>
                      </m:dPr>
                      <m:e>
                        <m:r>
                          <w:rPr>
                            <w:rFonts w:ascii="Cambria Math" w:hAnsi="Cambria Math" w:cs="Arial"/>
                            <w:sz w:val="20"/>
                            <w:szCs w:val="20"/>
                            <w:lang w:val="en-US"/>
                          </w:rPr>
                          <m:t>P5</m:t>
                        </m:r>
                      </m:e>
                    </m:d>
                  </m:e>
                </m:d>
              </m:oMath>
            </m:oMathPara>
          </w:p>
        </w:tc>
        <w:tc>
          <w:tcPr>
            <w:tcW w:w="987" w:type="dxa"/>
            <w:vAlign w:val="center"/>
          </w:tcPr>
          <w:p w14:paraId="500BAD77"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0.67</w:t>
            </w:r>
          </w:p>
        </w:tc>
        <w:tc>
          <w:tcPr>
            <w:tcW w:w="1744" w:type="dxa"/>
            <w:vAlign w:val="center"/>
          </w:tcPr>
          <w:p w14:paraId="6B0A8CCA"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θ</m:t>
                </m:r>
              </m:oMath>
            </m:oMathPara>
          </w:p>
        </w:tc>
        <w:tc>
          <w:tcPr>
            <w:tcW w:w="988" w:type="dxa"/>
            <w:vAlign w:val="center"/>
          </w:tcPr>
          <w:p w14:paraId="0EC80411"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0.33</w:t>
            </w:r>
          </w:p>
        </w:tc>
      </w:tr>
      <w:tr w:rsidR="00B21995" w:rsidRPr="00B21995" w14:paraId="401B4BB5" w14:textId="77777777" w:rsidTr="00AE2FCD">
        <w:trPr>
          <w:jc w:val="center"/>
        </w:trPr>
        <w:tc>
          <w:tcPr>
            <w:tcW w:w="1848" w:type="dxa"/>
            <w:vAlign w:val="center"/>
          </w:tcPr>
          <w:p w14:paraId="76509098" w14:textId="77777777" w:rsidR="00B21995" w:rsidRPr="00B21995" w:rsidRDefault="009B1043" w:rsidP="00AE2FCD">
            <w:pPr>
              <w:tabs>
                <w:tab w:val="left" w:pos="567"/>
              </w:tabs>
              <w:spacing w:after="0" w:line="240" w:lineRule="auto"/>
              <w:ind w:firstLine="0"/>
              <w:jc w:val="center"/>
              <w:rPr>
                <w:rFonts w:ascii="Arial" w:eastAsiaTheme="minorEastAsia" w:hAnsi="Arial" w:cs="Arial"/>
                <w:sz w:val="20"/>
                <w:szCs w:val="20"/>
                <w:lang w:val="en-US"/>
              </w:rPr>
            </w:pPr>
            <m:oMathPara>
              <m:oMath>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m</m:t>
                    </m:r>
                  </m:e>
                  <m:sub>
                    <m:r>
                      <w:rPr>
                        <w:rFonts w:ascii="Cambria Math" w:eastAsiaTheme="minorEastAsia" w:hAnsi="Cambria Math" w:cs="Arial"/>
                        <w:sz w:val="20"/>
                        <w:szCs w:val="20"/>
                        <w:lang w:val="en-US"/>
                      </w:rPr>
                      <m:t>3</m:t>
                    </m:r>
                  </m:sub>
                </m:sSub>
                <m:d>
                  <m:dPr>
                    <m:begChr m:val="{"/>
                    <m:endChr m:val="}"/>
                    <m:ctrlPr>
                      <w:rPr>
                        <w:rFonts w:ascii="Cambria Math" w:hAnsi="Cambria Math" w:cs="Arial"/>
                        <w:i/>
                        <w:sz w:val="20"/>
                        <w:szCs w:val="20"/>
                        <w:lang w:val="en-US"/>
                      </w:rPr>
                    </m:ctrlPr>
                  </m:dPr>
                  <m:e>
                    <m:r>
                      <w:rPr>
                        <w:rFonts w:ascii="Cambria Math" w:hAnsi="Cambria Math" w:cs="Arial"/>
                        <w:sz w:val="20"/>
                        <w:szCs w:val="20"/>
                        <w:lang w:val="en-US"/>
                      </w:rPr>
                      <m:t>G7</m:t>
                    </m:r>
                    <m:d>
                      <m:dPr>
                        <m:ctrlPr>
                          <w:rPr>
                            <w:rFonts w:ascii="Cambria Math" w:hAnsi="Cambria Math" w:cs="Arial"/>
                            <w:i/>
                            <w:sz w:val="20"/>
                            <w:szCs w:val="20"/>
                            <w:lang w:val="en-US"/>
                          </w:rPr>
                        </m:ctrlPr>
                      </m:dPr>
                      <m:e>
                        <m:r>
                          <w:rPr>
                            <w:rFonts w:ascii="Cambria Math" w:hAnsi="Cambria Math" w:cs="Arial"/>
                            <w:sz w:val="20"/>
                            <w:szCs w:val="20"/>
                            <w:lang w:val="en-US"/>
                          </w:rPr>
                          <m:t>P3</m:t>
                        </m:r>
                      </m:e>
                    </m:d>
                  </m:e>
                </m:d>
              </m:oMath>
            </m:oMathPara>
          </w:p>
        </w:tc>
        <w:tc>
          <w:tcPr>
            <w:tcW w:w="987" w:type="dxa"/>
            <w:vAlign w:val="center"/>
          </w:tcPr>
          <w:p w14:paraId="0BC80D89"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0.248</w:t>
            </w:r>
          </w:p>
        </w:tc>
        <w:tc>
          <w:tcPr>
            <w:tcW w:w="1373" w:type="dxa"/>
            <w:vAlign w:val="center"/>
          </w:tcPr>
          <w:p w14:paraId="14BBED0E"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θ</m:t>
                </m:r>
              </m:oMath>
            </m:oMathPara>
          </w:p>
        </w:tc>
        <w:tc>
          <w:tcPr>
            <w:tcW w:w="987" w:type="dxa"/>
            <w:vAlign w:val="center"/>
          </w:tcPr>
          <w:p w14:paraId="0881F2FA"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0.167</w:t>
            </w:r>
          </w:p>
        </w:tc>
        <w:tc>
          <w:tcPr>
            <w:tcW w:w="1744" w:type="dxa"/>
            <w:vAlign w:val="center"/>
          </w:tcPr>
          <w:p w14:paraId="7C531FD5"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P3</m:t>
                </m:r>
              </m:oMath>
            </m:oMathPara>
          </w:p>
        </w:tc>
        <w:tc>
          <w:tcPr>
            <w:tcW w:w="988" w:type="dxa"/>
            <w:vAlign w:val="center"/>
          </w:tcPr>
          <w:p w14:paraId="1BF9255E"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0.082</w:t>
            </w:r>
          </w:p>
        </w:tc>
      </w:tr>
      <w:tr w:rsidR="00B21995" w:rsidRPr="00B21995" w14:paraId="53DD163D" w14:textId="77777777" w:rsidTr="00AE2FCD">
        <w:trPr>
          <w:jc w:val="center"/>
        </w:trPr>
        <w:tc>
          <w:tcPr>
            <w:tcW w:w="1848" w:type="dxa"/>
            <w:vAlign w:val="center"/>
          </w:tcPr>
          <w:p w14:paraId="7234404F" w14:textId="77777777" w:rsidR="00B21995" w:rsidRPr="00B21995" w:rsidRDefault="009B1043" w:rsidP="00AE2FCD">
            <w:pPr>
              <w:tabs>
                <w:tab w:val="left" w:pos="567"/>
              </w:tabs>
              <w:spacing w:after="0" w:line="240" w:lineRule="auto"/>
              <w:ind w:firstLine="0"/>
              <w:jc w:val="center"/>
              <w:rPr>
                <w:rFonts w:ascii="Arial" w:eastAsiaTheme="minorEastAsia" w:hAnsi="Arial" w:cs="Arial"/>
                <w:sz w:val="20"/>
                <w:szCs w:val="20"/>
                <w:lang w:val="en-US"/>
              </w:rPr>
            </w:pPr>
            <m:oMathPara>
              <m:oMath>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m</m:t>
                    </m:r>
                  </m:e>
                  <m:sub>
                    <m:r>
                      <w:rPr>
                        <w:rFonts w:ascii="Cambria Math" w:eastAsiaTheme="minorEastAsia" w:hAnsi="Cambria Math" w:cs="Arial"/>
                        <w:sz w:val="20"/>
                        <w:szCs w:val="20"/>
                        <w:lang w:val="en-US"/>
                      </w:rPr>
                      <m:t>3</m:t>
                    </m:r>
                  </m:sub>
                </m:sSub>
                <m:d>
                  <m:dPr>
                    <m:begChr m:val="{"/>
                    <m:endChr m:val="}"/>
                    <m:ctrlPr>
                      <w:rPr>
                        <w:rFonts w:ascii="Cambria Math" w:hAnsi="Cambria Math" w:cs="Arial"/>
                        <w:i/>
                        <w:sz w:val="20"/>
                        <w:szCs w:val="20"/>
                        <w:lang w:val="en-US"/>
                      </w:rPr>
                    </m:ctrlPr>
                  </m:dPr>
                  <m:e>
                    <m:r>
                      <w:rPr>
                        <w:rFonts w:ascii="Cambria Math" w:hAnsi="Cambria Math" w:cs="Arial"/>
                        <w:sz w:val="20"/>
                        <w:szCs w:val="20"/>
                        <w:lang w:val="en-US"/>
                      </w:rPr>
                      <m:t>G12</m:t>
                    </m:r>
                    <m:d>
                      <m:dPr>
                        <m:ctrlPr>
                          <w:rPr>
                            <w:rFonts w:ascii="Cambria Math" w:hAnsi="Cambria Math" w:cs="Arial"/>
                            <w:i/>
                            <w:sz w:val="20"/>
                            <w:szCs w:val="20"/>
                            <w:lang w:val="en-US"/>
                          </w:rPr>
                        </m:ctrlPr>
                      </m:dPr>
                      <m:e>
                        <m:r>
                          <w:rPr>
                            <w:rFonts w:ascii="Cambria Math" w:hAnsi="Cambria Math" w:cs="Arial"/>
                            <w:sz w:val="20"/>
                            <w:szCs w:val="20"/>
                            <w:lang w:val="en-US"/>
                          </w:rPr>
                          <m:t>P5</m:t>
                        </m:r>
                      </m:e>
                    </m:d>
                  </m:e>
                </m:d>
              </m:oMath>
            </m:oMathPara>
          </w:p>
        </w:tc>
        <w:tc>
          <w:tcPr>
            <w:tcW w:w="987" w:type="dxa"/>
            <w:vAlign w:val="center"/>
          </w:tcPr>
          <w:p w14:paraId="59940392"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0.503</w:t>
            </w:r>
          </w:p>
        </w:tc>
        <w:tc>
          <w:tcPr>
            <w:tcW w:w="1373" w:type="dxa"/>
            <w:vAlign w:val="center"/>
          </w:tcPr>
          <w:p w14:paraId="1E59CF08"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P5</m:t>
                </m:r>
              </m:oMath>
            </m:oMathPara>
          </w:p>
        </w:tc>
        <w:tc>
          <w:tcPr>
            <w:tcW w:w="987" w:type="dxa"/>
            <w:vAlign w:val="center"/>
          </w:tcPr>
          <w:p w14:paraId="76683B52"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0.337</w:t>
            </w:r>
          </w:p>
        </w:tc>
        <w:tc>
          <w:tcPr>
            <w:tcW w:w="1744" w:type="dxa"/>
            <w:vAlign w:val="center"/>
          </w:tcPr>
          <w:p w14:paraId="17B8BBB1"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P5</m:t>
                </m:r>
              </m:oMath>
            </m:oMathPara>
          </w:p>
        </w:tc>
        <w:tc>
          <w:tcPr>
            <w:tcW w:w="988" w:type="dxa"/>
            <w:vAlign w:val="center"/>
          </w:tcPr>
          <w:p w14:paraId="2505355E"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0.166</w:t>
            </w:r>
          </w:p>
        </w:tc>
      </w:tr>
      <w:tr w:rsidR="00B21995" w:rsidRPr="00B21995" w14:paraId="3063F365" w14:textId="77777777" w:rsidTr="00AE2FCD">
        <w:trPr>
          <w:jc w:val="center"/>
        </w:trPr>
        <w:tc>
          <w:tcPr>
            <w:tcW w:w="1848" w:type="dxa"/>
            <w:vAlign w:val="center"/>
          </w:tcPr>
          <w:p w14:paraId="63AAF9C0" w14:textId="77777777" w:rsidR="00B21995" w:rsidRPr="00B21995" w:rsidRDefault="009B1043" w:rsidP="00AE2FCD">
            <w:pPr>
              <w:tabs>
                <w:tab w:val="left" w:pos="567"/>
              </w:tabs>
              <w:spacing w:after="0" w:line="240" w:lineRule="auto"/>
              <w:ind w:firstLine="0"/>
              <w:jc w:val="center"/>
              <w:rPr>
                <w:rFonts w:ascii="Arial" w:eastAsiaTheme="minorEastAsia" w:hAnsi="Arial" w:cs="Arial"/>
                <w:sz w:val="20"/>
                <w:szCs w:val="20"/>
                <w:lang w:val="en-US"/>
              </w:rPr>
            </w:pPr>
            <m:oMathPara>
              <m:oMath>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m</m:t>
                    </m:r>
                  </m:e>
                  <m:sub>
                    <m:r>
                      <w:rPr>
                        <w:rFonts w:ascii="Cambria Math" w:eastAsiaTheme="minorEastAsia" w:hAnsi="Cambria Math" w:cs="Arial"/>
                        <w:sz w:val="20"/>
                        <w:szCs w:val="20"/>
                        <w:lang w:val="en-US"/>
                      </w:rPr>
                      <m:t>3</m:t>
                    </m:r>
                  </m:sub>
                </m:sSub>
                <m:r>
                  <w:rPr>
                    <w:rFonts w:ascii="Cambria Math" w:eastAsiaTheme="minorEastAsia" w:hAnsi="Cambria Math" w:cs="Arial"/>
                    <w:sz w:val="20"/>
                    <w:szCs w:val="20"/>
                    <w:lang w:val="en-US"/>
                  </w:rPr>
                  <m:t>(θ)</m:t>
                </m:r>
              </m:oMath>
            </m:oMathPara>
          </w:p>
        </w:tc>
        <w:tc>
          <w:tcPr>
            <w:tcW w:w="987" w:type="dxa"/>
            <w:vAlign w:val="center"/>
          </w:tcPr>
          <w:p w14:paraId="313C218E"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0.248</w:t>
            </w:r>
          </w:p>
        </w:tc>
        <w:tc>
          <w:tcPr>
            <w:tcW w:w="1373" w:type="dxa"/>
            <w:vAlign w:val="center"/>
          </w:tcPr>
          <w:p w14:paraId="6AE00027"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P5</m:t>
                </m:r>
              </m:oMath>
            </m:oMathPara>
          </w:p>
        </w:tc>
        <w:tc>
          <w:tcPr>
            <w:tcW w:w="987" w:type="dxa"/>
            <w:vAlign w:val="center"/>
          </w:tcPr>
          <w:p w14:paraId="2E72C185"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0.167</w:t>
            </w:r>
          </w:p>
        </w:tc>
        <w:tc>
          <w:tcPr>
            <w:tcW w:w="1744" w:type="dxa"/>
            <w:vAlign w:val="center"/>
          </w:tcPr>
          <w:p w14:paraId="0376CDC8"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m:oMathPara>
              <m:oMath>
                <m:r>
                  <w:rPr>
                    <w:rFonts w:ascii="Cambria Math" w:eastAsiaTheme="minorEastAsia" w:hAnsi="Cambria Math" w:cs="Arial"/>
                    <w:sz w:val="20"/>
                    <w:szCs w:val="20"/>
                    <w:lang w:val="en-US"/>
                  </w:rPr>
                  <m:t>θ</m:t>
                </m:r>
              </m:oMath>
            </m:oMathPara>
          </w:p>
        </w:tc>
        <w:tc>
          <w:tcPr>
            <w:tcW w:w="988" w:type="dxa"/>
            <w:vAlign w:val="center"/>
          </w:tcPr>
          <w:p w14:paraId="7FC1298D" w14:textId="77777777" w:rsidR="00B21995" w:rsidRPr="00B21995" w:rsidRDefault="00B21995" w:rsidP="00AE2FCD">
            <w:pPr>
              <w:tabs>
                <w:tab w:val="left" w:pos="567"/>
              </w:tabs>
              <w:spacing w:after="0" w:line="240" w:lineRule="auto"/>
              <w:ind w:firstLine="0"/>
              <w:jc w:val="center"/>
              <w:rPr>
                <w:rFonts w:ascii="Arial" w:eastAsiaTheme="minorEastAsia" w:hAnsi="Arial" w:cs="Arial"/>
                <w:sz w:val="20"/>
                <w:szCs w:val="20"/>
                <w:lang w:val="en-US"/>
              </w:rPr>
            </w:pPr>
            <w:r w:rsidRPr="00B21995">
              <w:rPr>
                <w:rFonts w:ascii="Arial" w:eastAsiaTheme="minorEastAsia" w:hAnsi="Arial" w:cs="Arial"/>
                <w:sz w:val="20"/>
                <w:szCs w:val="20"/>
                <w:lang w:val="en-US"/>
              </w:rPr>
              <w:t>0.082</w:t>
            </w:r>
          </w:p>
        </w:tc>
      </w:tr>
    </w:tbl>
    <w:p w14:paraId="057D3632" w14:textId="77777777" w:rsidR="00B21995" w:rsidRPr="00B21995" w:rsidRDefault="00B21995" w:rsidP="00AE2FCD">
      <w:pPr>
        <w:tabs>
          <w:tab w:val="left" w:pos="567"/>
        </w:tabs>
        <w:spacing w:after="0" w:line="240" w:lineRule="auto"/>
        <w:jc w:val="both"/>
        <w:rPr>
          <w:rFonts w:ascii="Arial" w:eastAsiaTheme="minorEastAsia" w:hAnsi="Arial" w:cs="Arial"/>
          <w:sz w:val="20"/>
          <w:szCs w:val="20"/>
          <w:lang w:val="en-US"/>
        </w:rPr>
      </w:pPr>
    </w:p>
    <w:p w14:paraId="2F94E119" w14:textId="78AEBF55" w:rsidR="00B21995" w:rsidRPr="008A0725" w:rsidRDefault="00B21995" w:rsidP="008A0725">
      <w:pPr>
        <w:tabs>
          <w:tab w:val="left" w:pos="567"/>
        </w:tabs>
        <w:spacing w:after="0" w:line="240" w:lineRule="auto"/>
        <w:ind w:firstLine="0"/>
        <w:jc w:val="both"/>
        <w:rPr>
          <w:rFonts w:ascii="Book Antiqua" w:eastAsiaTheme="minorEastAsia" w:hAnsi="Book Antiqua" w:cs="Arial"/>
          <w:lang w:val="en-US"/>
        </w:rPr>
      </w:pPr>
      <w:r w:rsidRPr="008A0725">
        <w:rPr>
          <w:rFonts w:ascii="Book Antiqua" w:eastAsiaTheme="minorEastAsia" w:hAnsi="Book Antiqua" w:cs="Arial"/>
          <w:lang w:val="en-US"/>
        </w:rPr>
        <w:t>Berdasarkan tabel diatas kita bisa menghitung nilai densitas untuk masing-masing gejala degan menggunakan persamaan 2 sehingga diperoleh:</w:t>
      </w:r>
    </w:p>
    <w:p w14:paraId="7D8C5A1D" w14:textId="77777777" w:rsidR="00B21995" w:rsidRPr="00B21995" w:rsidRDefault="00B21995" w:rsidP="00AE2FCD">
      <w:pPr>
        <w:tabs>
          <w:tab w:val="left" w:pos="567"/>
        </w:tabs>
        <w:spacing w:after="0" w:line="240" w:lineRule="auto"/>
        <w:jc w:val="both"/>
        <w:rPr>
          <w:rFonts w:ascii="Arial" w:eastAsiaTheme="minorEastAsia" w:hAnsi="Arial" w:cs="Arial"/>
          <w:sz w:val="20"/>
          <w:szCs w:val="20"/>
          <w:lang w:val="en-US"/>
        </w:rPr>
      </w:pPr>
    </w:p>
    <w:p w14:paraId="0C6A092B" w14:textId="77777777" w:rsidR="00B21995" w:rsidRPr="008A0725" w:rsidRDefault="009B1043" w:rsidP="00802DFF">
      <w:pPr>
        <w:spacing w:after="0" w:line="276" w:lineRule="auto"/>
        <w:ind w:firstLine="0"/>
        <w:jc w:val="both"/>
        <w:rPr>
          <w:rFonts w:ascii="Arial" w:eastAsiaTheme="minorEastAsia" w:hAnsi="Arial" w:cs="Arial"/>
          <w:lang w:val="en-US"/>
        </w:rPr>
      </w:pPr>
      <m:oMathPara>
        <m:oMathParaPr>
          <m:jc m:val="left"/>
        </m:oMathParaPr>
        <m:oMath>
          <m:sSub>
            <m:sSubPr>
              <m:ctrlPr>
                <w:rPr>
                  <w:rFonts w:ascii="Cambria Math" w:eastAsiaTheme="minorEastAsia" w:hAnsi="Cambria Math" w:cs="Arial"/>
                  <w:i/>
                  <w:lang w:val="en-US"/>
                </w:rPr>
              </m:ctrlPr>
            </m:sSubPr>
            <m:e>
              <m:r>
                <w:rPr>
                  <w:rFonts w:ascii="Cambria Math" w:eastAsiaTheme="minorEastAsia" w:hAnsi="Cambria Math" w:cs="Arial"/>
                  <w:lang w:val="en-US"/>
                </w:rPr>
                <m:t>m</m:t>
              </m:r>
            </m:e>
            <m:sub>
              <m:r>
                <w:rPr>
                  <w:rFonts w:ascii="Cambria Math" w:eastAsiaTheme="minorEastAsia" w:hAnsi="Cambria Math" w:cs="Arial"/>
                  <w:lang w:val="en-US"/>
                </w:rPr>
                <m:t>3</m:t>
              </m:r>
            </m:sub>
          </m:sSub>
          <m:r>
            <w:rPr>
              <w:rFonts w:ascii="Cambria Math" w:eastAsiaTheme="minorEastAsia" w:hAnsi="Cambria Math" w:cs="Arial"/>
              <w:lang w:val="en-US"/>
            </w:rPr>
            <m:t>(P3)=</m:t>
          </m:r>
          <m:f>
            <m:fPr>
              <m:ctrlPr>
                <w:rPr>
                  <w:rFonts w:ascii="Cambria Math" w:eastAsiaTheme="minorEastAsia" w:hAnsi="Cambria Math" w:cs="Arial"/>
                  <w:i/>
                  <w:lang w:val="en-US"/>
                </w:rPr>
              </m:ctrlPr>
            </m:fPr>
            <m:num>
              <m:r>
                <w:rPr>
                  <w:rFonts w:ascii="Cambria Math" w:eastAsiaTheme="minorEastAsia" w:hAnsi="Cambria Math" w:cs="Arial"/>
                  <w:lang w:val="en-US"/>
                </w:rPr>
                <m:t>0.082</m:t>
              </m:r>
            </m:num>
            <m:den>
              <m:r>
                <w:rPr>
                  <w:rFonts w:ascii="Cambria Math" w:eastAsiaTheme="minorEastAsia" w:hAnsi="Cambria Math" w:cs="Arial"/>
                  <w:lang w:val="en-US"/>
                </w:rPr>
                <m:t>1-0.167</m:t>
              </m:r>
            </m:den>
          </m:f>
          <m:r>
            <w:rPr>
              <w:rFonts w:ascii="Cambria Math" w:eastAsiaTheme="minorEastAsia" w:hAnsi="Cambria Math" w:cs="Arial"/>
              <w:lang w:val="en-US"/>
            </w:rPr>
            <m:t>=</m:t>
          </m:r>
          <m:f>
            <m:fPr>
              <m:ctrlPr>
                <w:rPr>
                  <w:rFonts w:ascii="Cambria Math" w:eastAsiaTheme="minorEastAsia" w:hAnsi="Cambria Math" w:cs="Arial"/>
                  <w:i/>
                  <w:lang w:val="en-US"/>
                </w:rPr>
              </m:ctrlPr>
            </m:fPr>
            <m:num>
              <m:r>
                <w:rPr>
                  <w:rFonts w:ascii="Cambria Math" w:eastAsiaTheme="minorEastAsia" w:hAnsi="Cambria Math" w:cs="Arial"/>
                  <w:lang w:val="en-US"/>
                </w:rPr>
                <m:t>0.082</m:t>
              </m:r>
            </m:num>
            <m:den>
              <m:r>
                <w:rPr>
                  <w:rFonts w:ascii="Cambria Math" w:eastAsiaTheme="minorEastAsia" w:hAnsi="Cambria Math" w:cs="Arial"/>
                  <w:lang w:val="en-US"/>
                </w:rPr>
                <m:t>0.833</m:t>
              </m:r>
            </m:den>
          </m:f>
          <m:r>
            <w:rPr>
              <w:rFonts w:ascii="Cambria Math" w:eastAsiaTheme="minorEastAsia" w:hAnsi="Cambria Math" w:cs="Arial"/>
              <w:lang w:val="en-US"/>
            </w:rPr>
            <m:t>=0.098</m:t>
          </m:r>
        </m:oMath>
      </m:oMathPara>
    </w:p>
    <w:p w14:paraId="5AEE6932" w14:textId="77777777" w:rsidR="00B21995" w:rsidRPr="008A0725" w:rsidRDefault="009B1043" w:rsidP="00802DFF">
      <w:pPr>
        <w:spacing w:after="0" w:line="276" w:lineRule="auto"/>
        <w:ind w:firstLine="0"/>
        <w:jc w:val="both"/>
        <w:rPr>
          <w:rFonts w:ascii="Arial" w:eastAsiaTheme="minorEastAsia" w:hAnsi="Arial" w:cs="Arial"/>
          <w:lang w:val="en-US"/>
        </w:rPr>
      </w:pPr>
      <m:oMathPara>
        <m:oMathParaPr>
          <m:jc m:val="left"/>
        </m:oMathParaPr>
        <m:oMath>
          <m:sSub>
            <m:sSubPr>
              <m:ctrlPr>
                <w:rPr>
                  <w:rFonts w:ascii="Cambria Math" w:eastAsiaTheme="minorEastAsia" w:hAnsi="Cambria Math" w:cs="Arial"/>
                  <w:i/>
                  <w:lang w:val="en-US"/>
                </w:rPr>
              </m:ctrlPr>
            </m:sSubPr>
            <m:e>
              <m:r>
                <w:rPr>
                  <w:rFonts w:ascii="Cambria Math" w:eastAsiaTheme="minorEastAsia" w:hAnsi="Cambria Math" w:cs="Arial"/>
                  <w:lang w:val="en-US"/>
                </w:rPr>
                <m:t>m</m:t>
              </m:r>
            </m:e>
            <m:sub>
              <m:r>
                <w:rPr>
                  <w:rFonts w:ascii="Cambria Math" w:eastAsiaTheme="minorEastAsia" w:hAnsi="Cambria Math" w:cs="Arial"/>
                  <w:lang w:val="en-US"/>
                </w:rPr>
                <m:t>3</m:t>
              </m:r>
            </m:sub>
          </m:sSub>
          <m:r>
            <w:rPr>
              <w:rFonts w:ascii="Cambria Math" w:eastAsiaTheme="minorEastAsia" w:hAnsi="Cambria Math" w:cs="Arial"/>
              <w:lang w:val="en-US"/>
            </w:rPr>
            <m:t>(P5)=</m:t>
          </m:r>
          <m:f>
            <m:fPr>
              <m:ctrlPr>
                <w:rPr>
                  <w:rFonts w:ascii="Cambria Math" w:eastAsiaTheme="minorEastAsia" w:hAnsi="Cambria Math" w:cs="Arial"/>
                  <w:i/>
                  <w:lang w:val="en-US"/>
                </w:rPr>
              </m:ctrlPr>
            </m:fPr>
            <m:num>
              <m:r>
                <w:rPr>
                  <w:rFonts w:ascii="Cambria Math" w:eastAsiaTheme="minorEastAsia" w:hAnsi="Cambria Math" w:cs="Arial"/>
                  <w:lang w:val="en-US"/>
                </w:rPr>
                <m:t>0.337+0.166+0.167</m:t>
              </m:r>
            </m:num>
            <m:den>
              <m:r>
                <w:rPr>
                  <w:rFonts w:ascii="Cambria Math" w:eastAsiaTheme="minorEastAsia" w:hAnsi="Cambria Math" w:cs="Arial"/>
                  <w:lang w:val="en-US"/>
                </w:rPr>
                <m:t>1-0.167</m:t>
              </m:r>
            </m:den>
          </m:f>
          <m:r>
            <w:rPr>
              <w:rFonts w:ascii="Cambria Math" w:eastAsiaTheme="minorEastAsia" w:hAnsi="Cambria Math" w:cs="Arial"/>
              <w:lang w:val="en-US"/>
            </w:rPr>
            <m:t>=</m:t>
          </m:r>
          <m:f>
            <m:fPr>
              <m:ctrlPr>
                <w:rPr>
                  <w:rFonts w:ascii="Cambria Math" w:eastAsiaTheme="minorEastAsia" w:hAnsi="Cambria Math" w:cs="Arial"/>
                  <w:i/>
                  <w:lang w:val="en-US"/>
                </w:rPr>
              </m:ctrlPr>
            </m:fPr>
            <m:num>
              <m:r>
                <w:rPr>
                  <w:rFonts w:ascii="Cambria Math" w:eastAsiaTheme="minorEastAsia" w:hAnsi="Cambria Math" w:cs="Arial"/>
                  <w:lang w:val="en-US"/>
                </w:rPr>
                <m:t>0.67</m:t>
              </m:r>
            </m:num>
            <m:den>
              <m:r>
                <w:rPr>
                  <w:rFonts w:ascii="Cambria Math" w:eastAsiaTheme="minorEastAsia" w:hAnsi="Cambria Math" w:cs="Arial"/>
                  <w:lang w:val="en-US"/>
                </w:rPr>
                <m:t>0.833</m:t>
              </m:r>
            </m:den>
          </m:f>
          <m:r>
            <w:rPr>
              <w:rFonts w:ascii="Cambria Math" w:eastAsiaTheme="minorEastAsia" w:hAnsi="Cambria Math" w:cs="Arial"/>
              <w:lang w:val="en-US"/>
            </w:rPr>
            <m:t>=0.80</m:t>
          </m:r>
        </m:oMath>
      </m:oMathPara>
    </w:p>
    <w:p w14:paraId="0746944F" w14:textId="77777777" w:rsidR="00B21995" w:rsidRPr="008A0725" w:rsidRDefault="009B1043" w:rsidP="00802DFF">
      <w:pPr>
        <w:spacing w:after="0" w:line="276" w:lineRule="auto"/>
        <w:ind w:firstLine="0"/>
        <w:jc w:val="both"/>
        <w:rPr>
          <w:rFonts w:ascii="Arial" w:eastAsiaTheme="minorEastAsia" w:hAnsi="Arial" w:cs="Arial"/>
          <w:lang w:val="en-US"/>
        </w:rPr>
      </w:pPr>
      <m:oMathPara>
        <m:oMathParaPr>
          <m:jc m:val="left"/>
        </m:oMathParaPr>
        <m:oMath>
          <m:sSub>
            <m:sSubPr>
              <m:ctrlPr>
                <w:rPr>
                  <w:rFonts w:ascii="Cambria Math" w:eastAsiaTheme="minorEastAsia" w:hAnsi="Cambria Math" w:cs="Arial"/>
                  <w:i/>
                  <w:lang w:val="en-US"/>
                </w:rPr>
              </m:ctrlPr>
            </m:sSubPr>
            <m:e>
              <m:r>
                <w:rPr>
                  <w:rFonts w:ascii="Cambria Math" w:eastAsiaTheme="minorEastAsia" w:hAnsi="Cambria Math" w:cs="Arial"/>
                  <w:lang w:val="en-US"/>
                </w:rPr>
                <m:t>m</m:t>
              </m:r>
            </m:e>
            <m:sub>
              <m:r>
                <w:rPr>
                  <w:rFonts w:ascii="Cambria Math" w:eastAsiaTheme="minorEastAsia" w:hAnsi="Cambria Math" w:cs="Arial"/>
                  <w:lang w:val="en-US"/>
                </w:rPr>
                <m:t>3</m:t>
              </m:r>
            </m:sub>
          </m:sSub>
          <m:r>
            <w:rPr>
              <w:rFonts w:ascii="Cambria Math" w:eastAsiaTheme="minorEastAsia" w:hAnsi="Cambria Math" w:cs="Arial"/>
              <w:lang w:val="en-US"/>
            </w:rPr>
            <m:t>(θ)=</m:t>
          </m:r>
          <m:f>
            <m:fPr>
              <m:ctrlPr>
                <w:rPr>
                  <w:rFonts w:ascii="Cambria Math" w:eastAsiaTheme="minorEastAsia" w:hAnsi="Cambria Math" w:cs="Arial"/>
                  <w:i/>
                  <w:lang w:val="en-US"/>
                </w:rPr>
              </m:ctrlPr>
            </m:fPr>
            <m:num>
              <m:r>
                <w:rPr>
                  <w:rFonts w:ascii="Cambria Math" w:eastAsiaTheme="minorEastAsia" w:hAnsi="Cambria Math" w:cs="Arial"/>
                  <w:lang w:val="en-US"/>
                </w:rPr>
                <m:t>0.082</m:t>
              </m:r>
            </m:num>
            <m:den>
              <m:r>
                <w:rPr>
                  <w:rFonts w:ascii="Cambria Math" w:eastAsiaTheme="minorEastAsia" w:hAnsi="Cambria Math" w:cs="Arial"/>
                  <w:lang w:val="en-US"/>
                </w:rPr>
                <m:t>1-0.167</m:t>
              </m:r>
            </m:den>
          </m:f>
          <m:r>
            <w:rPr>
              <w:rFonts w:ascii="Cambria Math" w:eastAsiaTheme="minorEastAsia" w:hAnsi="Cambria Math" w:cs="Arial"/>
              <w:lang w:val="en-US"/>
            </w:rPr>
            <m:t>=</m:t>
          </m:r>
          <m:f>
            <m:fPr>
              <m:ctrlPr>
                <w:rPr>
                  <w:rFonts w:ascii="Cambria Math" w:eastAsiaTheme="minorEastAsia" w:hAnsi="Cambria Math" w:cs="Arial"/>
                  <w:i/>
                  <w:lang w:val="en-US"/>
                </w:rPr>
              </m:ctrlPr>
            </m:fPr>
            <m:num>
              <m:r>
                <w:rPr>
                  <w:rFonts w:ascii="Cambria Math" w:eastAsiaTheme="minorEastAsia" w:hAnsi="Cambria Math" w:cs="Arial"/>
                  <w:lang w:val="en-US"/>
                </w:rPr>
                <m:t>0.082</m:t>
              </m:r>
            </m:num>
            <m:den>
              <m:r>
                <w:rPr>
                  <w:rFonts w:ascii="Cambria Math" w:eastAsiaTheme="minorEastAsia" w:hAnsi="Cambria Math" w:cs="Arial"/>
                  <w:lang w:val="en-US"/>
                </w:rPr>
                <m:t>0.833</m:t>
              </m:r>
            </m:den>
          </m:f>
          <m:r>
            <w:rPr>
              <w:rFonts w:ascii="Cambria Math" w:eastAsiaTheme="minorEastAsia" w:hAnsi="Cambria Math" w:cs="Arial"/>
              <w:lang w:val="en-US"/>
            </w:rPr>
            <m:t>=0.098</m:t>
          </m:r>
        </m:oMath>
      </m:oMathPara>
    </w:p>
    <w:p w14:paraId="39B458D1" w14:textId="77777777" w:rsidR="00B21995" w:rsidRPr="00B21995" w:rsidRDefault="00B21995" w:rsidP="00AE2FCD">
      <w:pPr>
        <w:tabs>
          <w:tab w:val="left" w:pos="567"/>
        </w:tabs>
        <w:spacing w:after="0" w:line="240" w:lineRule="auto"/>
        <w:ind w:firstLine="0"/>
        <w:jc w:val="both"/>
        <w:rPr>
          <w:rFonts w:ascii="Arial" w:eastAsiaTheme="minorEastAsia" w:hAnsi="Arial" w:cs="Arial"/>
          <w:sz w:val="20"/>
          <w:szCs w:val="20"/>
          <w:lang w:val="en-US"/>
        </w:rPr>
      </w:pPr>
    </w:p>
    <w:p w14:paraId="56C013A7" w14:textId="77777777" w:rsidR="00B21995" w:rsidRPr="008A0725" w:rsidRDefault="00B21995" w:rsidP="008A0725">
      <w:pPr>
        <w:tabs>
          <w:tab w:val="left" w:pos="567"/>
        </w:tabs>
        <w:spacing w:after="0" w:line="240" w:lineRule="auto"/>
        <w:ind w:firstLine="0"/>
        <w:jc w:val="both"/>
        <w:rPr>
          <w:rFonts w:ascii="Book Antiqua" w:eastAsiaTheme="minorEastAsia" w:hAnsi="Book Antiqua" w:cs="Arial"/>
          <w:lang w:val="en-US"/>
        </w:rPr>
      </w:pPr>
      <w:r w:rsidRPr="008A0725">
        <w:rPr>
          <w:rFonts w:ascii="Book Antiqua" w:eastAsiaTheme="minorEastAsia" w:hAnsi="Book Antiqua" w:cs="Arial"/>
          <w:lang w:val="en-US"/>
        </w:rPr>
        <w:t>Dari perhitungan diatas dapat diambil kesimpulan bahwa nilai densitas masing-masing penyakit mengalami perubahan yang signifikan setelah adanya informasi tentang gejala ke-3 (G13). Nilai densitas untuk masing-masing penyakit adalah sebagai berikut:</w:t>
      </w:r>
    </w:p>
    <w:p w14:paraId="21BEE3AF" w14:textId="77777777" w:rsidR="00B21995" w:rsidRPr="008A0725" w:rsidRDefault="00B21995" w:rsidP="008A0725">
      <w:pPr>
        <w:tabs>
          <w:tab w:val="left" w:pos="567"/>
        </w:tabs>
        <w:spacing w:after="0" w:line="240" w:lineRule="auto"/>
        <w:ind w:firstLine="0"/>
        <w:jc w:val="both"/>
        <w:rPr>
          <w:rFonts w:ascii="Book Antiqua" w:eastAsiaTheme="minorEastAsia" w:hAnsi="Book Antiqua" w:cs="Arial"/>
          <w:lang w:val="en-US"/>
        </w:rPr>
      </w:pPr>
      <w:r w:rsidRPr="008A0725">
        <w:rPr>
          <w:rFonts w:ascii="Book Antiqua" w:eastAsiaTheme="minorEastAsia" w:hAnsi="Book Antiqua" w:cs="Arial"/>
          <w:lang w:val="en-US"/>
        </w:rPr>
        <w:t>m</w:t>
      </w:r>
      <w:r w:rsidRPr="008A0725">
        <w:rPr>
          <w:rFonts w:ascii="Book Antiqua" w:eastAsiaTheme="minorEastAsia" w:hAnsi="Book Antiqua" w:cs="Arial"/>
          <w:vertAlign w:val="subscript"/>
          <w:lang w:val="en-US"/>
        </w:rPr>
        <w:t>3</w:t>
      </w:r>
      <w:r w:rsidRPr="008A0725">
        <w:rPr>
          <w:rFonts w:ascii="Book Antiqua" w:eastAsiaTheme="minorEastAsia" w:hAnsi="Book Antiqua" w:cs="Arial"/>
          <w:lang w:val="en-US"/>
        </w:rPr>
        <w:t>(P3) = 0.098</w:t>
      </w:r>
    </w:p>
    <w:p w14:paraId="33316746" w14:textId="77777777" w:rsidR="00B21995" w:rsidRPr="008A0725" w:rsidRDefault="00B21995" w:rsidP="008A0725">
      <w:pPr>
        <w:tabs>
          <w:tab w:val="left" w:pos="567"/>
        </w:tabs>
        <w:spacing w:after="0" w:line="240" w:lineRule="auto"/>
        <w:ind w:firstLine="0"/>
        <w:jc w:val="both"/>
        <w:rPr>
          <w:rFonts w:ascii="Book Antiqua" w:eastAsiaTheme="minorEastAsia" w:hAnsi="Book Antiqua" w:cs="Arial"/>
          <w:lang w:val="en-US"/>
        </w:rPr>
      </w:pPr>
      <w:r w:rsidRPr="008A0725">
        <w:rPr>
          <w:rFonts w:ascii="Book Antiqua" w:eastAsiaTheme="minorEastAsia" w:hAnsi="Book Antiqua" w:cs="Arial"/>
          <w:lang w:val="en-US"/>
        </w:rPr>
        <w:t>m</w:t>
      </w:r>
      <w:r w:rsidRPr="008A0725">
        <w:rPr>
          <w:rFonts w:ascii="Book Antiqua" w:eastAsiaTheme="minorEastAsia" w:hAnsi="Book Antiqua" w:cs="Arial"/>
          <w:vertAlign w:val="subscript"/>
          <w:lang w:val="en-US"/>
        </w:rPr>
        <w:t>3</w:t>
      </w:r>
      <w:r w:rsidRPr="008A0725">
        <w:rPr>
          <w:rFonts w:ascii="Book Antiqua" w:eastAsiaTheme="minorEastAsia" w:hAnsi="Book Antiqua" w:cs="Arial"/>
          <w:lang w:val="en-US"/>
        </w:rPr>
        <w:t>(P5) = 0.80</w:t>
      </w:r>
    </w:p>
    <w:p w14:paraId="0953B2D6" w14:textId="77777777" w:rsidR="00B21995" w:rsidRPr="00B21995" w:rsidRDefault="00B21995" w:rsidP="00AE2FCD">
      <w:pPr>
        <w:tabs>
          <w:tab w:val="left" w:pos="567"/>
        </w:tabs>
        <w:spacing w:after="0" w:line="240" w:lineRule="auto"/>
        <w:jc w:val="both"/>
        <w:rPr>
          <w:rFonts w:ascii="Arial" w:eastAsiaTheme="minorEastAsia" w:hAnsi="Arial" w:cs="Arial"/>
          <w:sz w:val="20"/>
          <w:szCs w:val="20"/>
          <w:lang w:val="en-US"/>
        </w:rPr>
      </w:pPr>
    </w:p>
    <w:p w14:paraId="6B007D61" w14:textId="4D5D9122" w:rsidR="00B21995" w:rsidRPr="008A0725" w:rsidRDefault="00B21995" w:rsidP="008A0725">
      <w:pPr>
        <w:tabs>
          <w:tab w:val="left" w:pos="567"/>
        </w:tabs>
        <w:spacing w:after="0" w:line="240" w:lineRule="auto"/>
        <w:ind w:firstLine="0"/>
        <w:jc w:val="both"/>
        <w:rPr>
          <w:rFonts w:ascii="Book Antiqua" w:hAnsi="Book Antiqua" w:cs="Arial"/>
          <w:lang w:val="en-US"/>
        </w:rPr>
      </w:pPr>
      <w:r w:rsidRPr="008A0725">
        <w:rPr>
          <w:rFonts w:ascii="Book Antiqua" w:eastAsiaTheme="minorEastAsia" w:hAnsi="Book Antiqua" w:cs="Arial"/>
          <w:lang w:val="en-US"/>
        </w:rPr>
        <w:t xml:space="preserve">Dari perhitungan diatas dapat dilihat bahwa nilai densitas tertinggi adalah P5 yaitu penyakit busuk batang, </w:t>
      </w:r>
      <w:r w:rsidRPr="008A0725">
        <w:rPr>
          <w:rFonts w:ascii="Book Antiqua" w:hAnsi="Book Antiqua" w:cs="Arial"/>
          <w:lang w:val="en-US"/>
        </w:rPr>
        <w:t>sehingga dapat diperoleh kesimpulan bahwa penyakit yang terjangkit oleh tanaman jagung tersebut adalah pen</w:t>
      </w:r>
      <w:r w:rsidR="008A0725" w:rsidRPr="008A0725">
        <w:rPr>
          <w:rFonts w:ascii="Book Antiqua" w:hAnsi="Book Antiqua" w:cs="Arial"/>
          <w:lang w:val="en-US"/>
        </w:rPr>
        <w:t>y</w:t>
      </w:r>
      <w:r w:rsidRPr="008A0725">
        <w:rPr>
          <w:rFonts w:ascii="Book Antiqua" w:hAnsi="Book Antiqua" w:cs="Arial"/>
          <w:lang w:val="en-US"/>
        </w:rPr>
        <w:t>akit Busuk Batang dengan nilai kepercayaannya 0.80 atau 80%.</w:t>
      </w:r>
    </w:p>
    <w:p w14:paraId="5FB8AF20" w14:textId="466D72A6" w:rsidR="00471EF8" w:rsidRPr="008A0725" w:rsidRDefault="00AE2FCD" w:rsidP="00F85DEB">
      <w:pPr>
        <w:tabs>
          <w:tab w:val="left" w:pos="567"/>
        </w:tabs>
        <w:spacing w:after="0" w:line="240" w:lineRule="auto"/>
        <w:ind w:firstLine="0"/>
        <w:jc w:val="both"/>
        <w:rPr>
          <w:rFonts w:ascii="Book Antiqua" w:hAnsi="Book Antiqua" w:cs="Arial"/>
          <w:lang w:val="en-US"/>
        </w:rPr>
      </w:pPr>
      <w:r w:rsidRPr="008A0725">
        <w:rPr>
          <w:rFonts w:ascii="Book Antiqua" w:hAnsi="Book Antiqua" w:cs="Arial"/>
          <w:lang w:val="en-US"/>
        </w:rPr>
        <w:lastRenderedPageBreak/>
        <w:t>Berikut adalah hasil diagnosa penyakit pada setiap jenis tanaman palawija beserta persentase kemungkinan penyakit yang telah diuji.</w:t>
      </w:r>
    </w:p>
    <w:p w14:paraId="79FD1A64" w14:textId="77777777" w:rsidR="00C87BFA" w:rsidRPr="008A0725" w:rsidRDefault="00C87BFA" w:rsidP="008A0725">
      <w:pPr>
        <w:tabs>
          <w:tab w:val="left" w:pos="567"/>
        </w:tabs>
        <w:spacing w:after="0" w:line="240" w:lineRule="auto"/>
        <w:ind w:firstLine="0"/>
        <w:jc w:val="both"/>
        <w:rPr>
          <w:rFonts w:ascii="Arial" w:hAnsi="Arial" w:cs="Arial"/>
          <w:lang w:val="en-US"/>
        </w:rPr>
      </w:pPr>
    </w:p>
    <w:p w14:paraId="5892291C" w14:textId="44810816" w:rsidR="00AE2FCD" w:rsidRPr="00AE2FCD" w:rsidRDefault="00AE2FCD" w:rsidP="00C87BFA">
      <w:pPr>
        <w:tabs>
          <w:tab w:val="left" w:pos="567"/>
        </w:tabs>
        <w:spacing w:after="0" w:line="276" w:lineRule="auto"/>
        <w:ind w:firstLine="0"/>
        <w:jc w:val="center"/>
        <w:rPr>
          <w:rFonts w:ascii="Arial" w:hAnsi="Arial" w:cs="Arial"/>
          <w:b/>
          <w:bCs/>
          <w:sz w:val="20"/>
          <w:szCs w:val="20"/>
          <w:lang w:val="en-US"/>
        </w:rPr>
      </w:pPr>
      <w:r>
        <w:rPr>
          <w:rFonts w:ascii="Arial" w:hAnsi="Arial" w:cs="Arial"/>
          <w:b/>
          <w:bCs/>
          <w:sz w:val="20"/>
          <w:szCs w:val="20"/>
          <w:lang w:val="en-US"/>
        </w:rPr>
        <w:t xml:space="preserve">Tabel </w:t>
      </w:r>
      <w:r w:rsidR="00C87BFA">
        <w:rPr>
          <w:rFonts w:ascii="Arial" w:hAnsi="Arial" w:cs="Arial"/>
          <w:b/>
          <w:bCs/>
          <w:sz w:val="20"/>
          <w:szCs w:val="20"/>
          <w:lang w:val="en-US"/>
        </w:rPr>
        <w:t>5</w:t>
      </w:r>
      <w:r>
        <w:rPr>
          <w:rFonts w:ascii="Arial" w:hAnsi="Arial" w:cs="Arial"/>
          <w:b/>
          <w:bCs/>
          <w:sz w:val="20"/>
          <w:szCs w:val="20"/>
          <w:lang w:val="en-US"/>
        </w:rPr>
        <w:t xml:space="preserve">. Nilai </w:t>
      </w:r>
      <w:r w:rsidR="00C87BFA">
        <w:rPr>
          <w:rFonts w:ascii="Arial" w:hAnsi="Arial" w:cs="Arial"/>
          <w:b/>
          <w:bCs/>
          <w:sz w:val="20"/>
          <w:szCs w:val="20"/>
          <w:lang w:val="en-US"/>
        </w:rPr>
        <w:t>Rata-Rata Setiap Jenis Tanaman</w:t>
      </w:r>
    </w:p>
    <w:tbl>
      <w:tblPr>
        <w:tblW w:w="6473" w:type="dxa"/>
        <w:jc w:val="center"/>
        <w:tblLook w:val="04A0" w:firstRow="1" w:lastRow="0" w:firstColumn="1" w:lastColumn="0" w:noHBand="0" w:noVBand="1"/>
      </w:tblPr>
      <w:tblGrid>
        <w:gridCol w:w="472"/>
        <w:gridCol w:w="1200"/>
        <w:gridCol w:w="1867"/>
        <w:gridCol w:w="1706"/>
        <w:gridCol w:w="1228"/>
      </w:tblGrid>
      <w:tr w:rsidR="008A0725" w:rsidRPr="00C87BFA" w14:paraId="6B294DF2" w14:textId="77777777" w:rsidTr="00802DFF">
        <w:trPr>
          <w:trHeight w:val="586"/>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A1110"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No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3CD89DF"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Jenis Tanaman</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5F2F21E7"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Gejala yang Dipilih</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2E34785B"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Hasil Diagnosa Penyakit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2DFA01F1"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Persentase</w:t>
            </w:r>
          </w:p>
        </w:tc>
      </w:tr>
      <w:tr w:rsidR="008A0725" w:rsidRPr="00C87BFA" w14:paraId="6668F8BA" w14:textId="77777777" w:rsidTr="00802DFF">
        <w:trPr>
          <w:trHeight w:val="564"/>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2AA01D20"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1</w:t>
            </w:r>
          </w:p>
        </w:tc>
        <w:tc>
          <w:tcPr>
            <w:tcW w:w="1200" w:type="dxa"/>
            <w:tcBorders>
              <w:top w:val="nil"/>
              <w:left w:val="nil"/>
              <w:bottom w:val="single" w:sz="4" w:space="0" w:color="auto"/>
              <w:right w:val="single" w:sz="4" w:space="0" w:color="auto"/>
            </w:tcBorders>
            <w:shd w:val="clear" w:color="auto" w:fill="auto"/>
            <w:vAlign w:val="center"/>
            <w:hideMark/>
          </w:tcPr>
          <w:p w14:paraId="5B8A10CB"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Jagung</w:t>
            </w:r>
          </w:p>
        </w:tc>
        <w:tc>
          <w:tcPr>
            <w:tcW w:w="1867" w:type="dxa"/>
            <w:tcBorders>
              <w:top w:val="nil"/>
              <w:left w:val="nil"/>
              <w:bottom w:val="single" w:sz="4" w:space="0" w:color="auto"/>
              <w:right w:val="single" w:sz="4" w:space="0" w:color="auto"/>
            </w:tcBorders>
            <w:shd w:val="clear" w:color="auto" w:fill="auto"/>
            <w:vAlign w:val="center"/>
            <w:hideMark/>
          </w:tcPr>
          <w:p w14:paraId="5AB3101D"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G7(P3), G12(P5), G13(P5)</w:t>
            </w:r>
          </w:p>
        </w:tc>
        <w:tc>
          <w:tcPr>
            <w:tcW w:w="1706" w:type="dxa"/>
            <w:tcBorders>
              <w:top w:val="nil"/>
              <w:left w:val="nil"/>
              <w:bottom w:val="single" w:sz="4" w:space="0" w:color="auto"/>
              <w:right w:val="single" w:sz="4" w:space="0" w:color="auto"/>
            </w:tcBorders>
            <w:shd w:val="clear" w:color="auto" w:fill="auto"/>
            <w:vAlign w:val="center"/>
            <w:hideMark/>
          </w:tcPr>
          <w:p w14:paraId="227E169B"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Busuk Batang (P5)</w:t>
            </w:r>
          </w:p>
        </w:tc>
        <w:tc>
          <w:tcPr>
            <w:tcW w:w="1228" w:type="dxa"/>
            <w:tcBorders>
              <w:top w:val="nil"/>
              <w:left w:val="nil"/>
              <w:bottom w:val="single" w:sz="4" w:space="0" w:color="auto"/>
              <w:right w:val="single" w:sz="4" w:space="0" w:color="auto"/>
            </w:tcBorders>
            <w:shd w:val="clear" w:color="auto" w:fill="auto"/>
            <w:vAlign w:val="center"/>
            <w:hideMark/>
          </w:tcPr>
          <w:p w14:paraId="5A360BA1"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80,30%</w:t>
            </w:r>
          </w:p>
        </w:tc>
      </w:tr>
      <w:tr w:rsidR="008A0725" w:rsidRPr="00C87BFA" w14:paraId="16A5A05E" w14:textId="77777777" w:rsidTr="00802DFF">
        <w:trPr>
          <w:trHeight w:val="514"/>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41ADE38"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2</w:t>
            </w:r>
          </w:p>
        </w:tc>
        <w:tc>
          <w:tcPr>
            <w:tcW w:w="1200" w:type="dxa"/>
            <w:tcBorders>
              <w:top w:val="nil"/>
              <w:left w:val="nil"/>
              <w:bottom w:val="single" w:sz="4" w:space="0" w:color="auto"/>
              <w:right w:val="single" w:sz="4" w:space="0" w:color="auto"/>
            </w:tcBorders>
            <w:shd w:val="clear" w:color="auto" w:fill="auto"/>
            <w:vAlign w:val="center"/>
            <w:hideMark/>
          </w:tcPr>
          <w:p w14:paraId="75CC04B3" w14:textId="074CE56A" w:rsidR="00AE2FCD" w:rsidRPr="00C87BFA" w:rsidRDefault="00C87BFA" w:rsidP="00741248">
            <w:pPr>
              <w:spacing w:after="0" w:line="240" w:lineRule="auto"/>
              <w:ind w:firstLine="0"/>
              <w:jc w:val="center"/>
              <w:rPr>
                <w:rFonts w:ascii="Arial" w:eastAsia="Times New Roman" w:hAnsi="Arial" w:cs="Arial"/>
                <w:color w:val="000000"/>
                <w:sz w:val="20"/>
                <w:szCs w:val="20"/>
                <w:lang w:val="en-ID" w:eastAsia="en-ID"/>
              </w:rPr>
            </w:pPr>
            <w:r>
              <w:rPr>
                <w:rFonts w:ascii="Arial" w:eastAsia="Times New Roman" w:hAnsi="Arial" w:cs="Arial"/>
                <w:color w:val="000000"/>
                <w:sz w:val="20"/>
                <w:szCs w:val="20"/>
                <w:lang w:val="en-ID" w:eastAsia="en-ID"/>
              </w:rPr>
              <w:t xml:space="preserve">Kacang </w:t>
            </w:r>
            <w:r w:rsidR="00AE2FCD" w:rsidRPr="00C87BFA">
              <w:rPr>
                <w:rFonts w:ascii="Arial" w:eastAsia="Times New Roman" w:hAnsi="Arial" w:cs="Arial"/>
                <w:color w:val="000000"/>
                <w:sz w:val="20"/>
                <w:szCs w:val="20"/>
                <w:lang w:val="en-ID" w:eastAsia="en-ID"/>
              </w:rPr>
              <w:t>Kedelai</w:t>
            </w:r>
          </w:p>
        </w:tc>
        <w:tc>
          <w:tcPr>
            <w:tcW w:w="1867" w:type="dxa"/>
            <w:tcBorders>
              <w:top w:val="nil"/>
              <w:left w:val="nil"/>
              <w:bottom w:val="single" w:sz="4" w:space="0" w:color="auto"/>
              <w:right w:val="single" w:sz="4" w:space="0" w:color="auto"/>
            </w:tcBorders>
            <w:shd w:val="clear" w:color="auto" w:fill="auto"/>
            <w:vAlign w:val="center"/>
            <w:hideMark/>
          </w:tcPr>
          <w:p w14:paraId="2EDD389F"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G9(P3), G14(P5)</w:t>
            </w:r>
          </w:p>
        </w:tc>
        <w:tc>
          <w:tcPr>
            <w:tcW w:w="1706" w:type="dxa"/>
            <w:tcBorders>
              <w:top w:val="nil"/>
              <w:left w:val="nil"/>
              <w:bottom w:val="single" w:sz="4" w:space="0" w:color="auto"/>
              <w:right w:val="single" w:sz="4" w:space="0" w:color="auto"/>
            </w:tcBorders>
            <w:shd w:val="clear" w:color="auto" w:fill="auto"/>
            <w:vAlign w:val="center"/>
            <w:hideMark/>
          </w:tcPr>
          <w:p w14:paraId="77D1ED52"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Bercak Daun Target Spot (P5)</w:t>
            </w:r>
          </w:p>
        </w:tc>
        <w:tc>
          <w:tcPr>
            <w:tcW w:w="1228" w:type="dxa"/>
            <w:tcBorders>
              <w:top w:val="nil"/>
              <w:left w:val="nil"/>
              <w:bottom w:val="single" w:sz="4" w:space="0" w:color="auto"/>
              <w:right w:val="single" w:sz="4" w:space="0" w:color="auto"/>
            </w:tcBorders>
            <w:shd w:val="clear" w:color="auto" w:fill="auto"/>
            <w:vAlign w:val="center"/>
            <w:hideMark/>
          </w:tcPr>
          <w:p w14:paraId="4B8A6085"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50,30%</w:t>
            </w:r>
          </w:p>
        </w:tc>
      </w:tr>
      <w:tr w:rsidR="008A0725" w:rsidRPr="00C87BFA" w14:paraId="3A47345E" w14:textId="77777777" w:rsidTr="00802DFF">
        <w:trPr>
          <w:trHeight w:val="315"/>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B05E5A7"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3</w:t>
            </w:r>
          </w:p>
        </w:tc>
        <w:tc>
          <w:tcPr>
            <w:tcW w:w="1200" w:type="dxa"/>
            <w:tcBorders>
              <w:top w:val="nil"/>
              <w:left w:val="nil"/>
              <w:bottom w:val="single" w:sz="4" w:space="0" w:color="auto"/>
              <w:right w:val="single" w:sz="4" w:space="0" w:color="auto"/>
            </w:tcBorders>
            <w:shd w:val="clear" w:color="auto" w:fill="auto"/>
            <w:vAlign w:val="center"/>
            <w:hideMark/>
          </w:tcPr>
          <w:p w14:paraId="5C4817A6"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Kacang Tanah</w:t>
            </w:r>
          </w:p>
        </w:tc>
        <w:tc>
          <w:tcPr>
            <w:tcW w:w="1867" w:type="dxa"/>
            <w:tcBorders>
              <w:top w:val="nil"/>
              <w:left w:val="nil"/>
              <w:bottom w:val="single" w:sz="4" w:space="0" w:color="auto"/>
              <w:right w:val="single" w:sz="4" w:space="0" w:color="auto"/>
            </w:tcBorders>
            <w:shd w:val="clear" w:color="auto" w:fill="auto"/>
            <w:vAlign w:val="center"/>
            <w:hideMark/>
          </w:tcPr>
          <w:p w14:paraId="54C02F5E"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G1(P1), G4(P2)</w:t>
            </w:r>
          </w:p>
        </w:tc>
        <w:tc>
          <w:tcPr>
            <w:tcW w:w="1706" w:type="dxa"/>
            <w:tcBorders>
              <w:top w:val="nil"/>
              <w:left w:val="nil"/>
              <w:bottom w:val="single" w:sz="4" w:space="0" w:color="auto"/>
              <w:right w:val="single" w:sz="4" w:space="0" w:color="auto"/>
            </w:tcBorders>
            <w:shd w:val="clear" w:color="auto" w:fill="auto"/>
            <w:vAlign w:val="center"/>
            <w:hideMark/>
          </w:tcPr>
          <w:p w14:paraId="6BE610D9"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Layu Bakteri (P2)</w:t>
            </w:r>
          </w:p>
        </w:tc>
        <w:tc>
          <w:tcPr>
            <w:tcW w:w="1228" w:type="dxa"/>
            <w:tcBorders>
              <w:top w:val="nil"/>
              <w:left w:val="nil"/>
              <w:bottom w:val="single" w:sz="4" w:space="0" w:color="auto"/>
              <w:right w:val="single" w:sz="4" w:space="0" w:color="auto"/>
            </w:tcBorders>
            <w:shd w:val="clear" w:color="auto" w:fill="auto"/>
            <w:vAlign w:val="center"/>
            <w:hideMark/>
          </w:tcPr>
          <w:p w14:paraId="74213DA7"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50,30%</w:t>
            </w:r>
          </w:p>
        </w:tc>
      </w:tr>
      <w:tr w:rsidR="008A0725" w:rsidRPr="00C87BFA" w14:paraId="67CA3132" w14:textId="77777777" w:rsidTr="00802DFF">
        <w:trPr>
          <w:trHeight w:val="315"/>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58B0C7FF"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4</w:t>
            </w:r>
          </w:p>
        </w:tc>
        <w:tc>
          <w:tcPr>
            <w:tcW w:w="1200" w:type="dxa"/>
            <w:tcBorders>
              <w:top w:val="nil"/>
              <w:left w:val="nil"/>
              <w:bottom w:val="single" w:sz="4" w:space="0" w:color="auto"/>
              <w:right w:val="single" w:sz="4" w:space="0" w:color="auto"/>
            </w:tcBorders>
            <w:shd w:val="clear" w:color="auto" w:fill="auto"/>
            <w:vAlign w:val="center"/>
            <w:hideMark/>
          </w:tcPr>
          <w:p w14:paraId="10F57747"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Kacang Hjau</w:t>
            </w:r>
          </w:p>
        </w:tc>
        <w:tc>
          <w:tcPr>
            <w:tcW w:w="1867" w:type="dxa"/>
            <w:tcBorders>
              <w:top w:val="nil"/>
              <w:left w:val="nil"/>
              <w:bottom w:val="single" w:sz="4" w:space="0" w:color="auto"/>
              <w:right w:val="single" w:sz="4" w:space="0" w:color="auto"/>
            </w:tcBorders>
            <w:shd w:val="clear" w:color="auto" w:fill="auto"/>
            <w:vAlign w:val="center"/>
            <w:hideMark/>
          </w:tcPr>
          <w:p w14:paraId="33ED9903"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G1(P1), G3(P</w:t>
            </w:r>
            <w:proofErr w:type="gramStart"/>
            <w:r w:rsidRPr="00C87BFA">
              <w:rPr>
                <w:rFonts w:ascii="Arial" w:eastAsia="Times New Roman" w:hAnsi="Arial" w:cs="Arial"/>
                <w:color w:val="000000"/>
                <w:sz w:val="20"/>
                <w:szCs w:val="20"/>
                <w:lang w:val="en-ID" w:eastAsia="en-ID"/>
              </w:rPr>
              <w:t>1,P</w:t>
            </w:r>
            <w:proofErr w:type="gramEnd"/>
            <w:r w:rsidRPr="00C87BFA">
              <w:rPr>
                <w:rFonts w:ascii="Arial" w:eastAsia="Times New Roman" w:hAnsi="Arial" w:cs="Arial"/>
                <w:color w:val="000000"/>
                <w:sz w:val="20"/>
                <w:szCs w:val="20"/>
                <w:lang w:val="en-ID" w:eastAsia="en-ID"/>
              </w:rPr>
              <w:t>3)</w:t>
            </w:r>
          </w:p>
        </w:tc>
        <w:tc>
          <w:tcPr>
            <w:tcW w:w="1706" w:type="dxa"/>
            <w:tcBorders>
              <w:top w:val="nil"/>
              <w:left w:val="nil"/>
              <w:bottom w:val="single" w:sz="4" w:space="0" w:color="auto"/>
              <w:right w:val="single" w:sz="4" w:space="0" w:color="auto"/>
            </w:tcBorders>
            <w:shd w:val="clear" w:color="auto" w:fill="auto"/>
            <w:vAlign w:val="center"/>
            <w:hideMark/>
          </w:tcPr>
          <w:p w14:paraId="3D13E719"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Bercak Daun (P1)</w:t>
            </w:r>
          </w:p>
        </w:tc>
        <w:tc>
          <w:tcPr>
            <w:tcW w:w="1228" w:type="dxa"/>
            <w:tcBorders>
              <w:top w:val="nil"/>
              <w:left w:val="nil"/>
              <w:bottom w:val="single" w:sz="4" w:space="0" w:color="auto"/>
              <w:right w:val="single" w:sz="4" w:space="0" w:color="auto"/>
            </w:tcBorders>
            <w:shd w:val="clear" w:color="auto" w:fill="auto"/>
            <w:vAlign w:val="center"/>
            <w:hideMark/>
          </w:tcPr>
          <w:p w14:paraId="3F959036"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67%</w:t>
            </w:r>
          </w:p>
        </w:tc>
      </w:tr>
      <w:tr w:rsidR="008A0725" w:rsidRPr="00C87BFA" w14:paraId="0CF49B3C" w14:textId="77777777" w:rsidTr="00802DFF">
        <w:trPr>
          <w:trHeight w:val="503"/>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52CE333D"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5</w:t>
            </w:r>
          </w:p>
        </w:tc>
        <w:tc>
          <w:tcPr>
            <w:tcW w:w="1200" w:type="dxa"/>
            <w:tcBorders>
              <w:top w:val="nil"/>
              <w:left w:val="nil"/>
              <w:bottom w:val="single" w:sz="4" w:space="0" w:color="auto"/>
              <w:right w:val="single" w:sz="4" w:space="0" w:color="auto"/>
            </w:tcBorders>
            <w:shd w:val="clear" w:color="auto" w:fill="auto"/>
            <w:vAlign w:val="center"/>
            <w:hideMark/>
          </w:tcPr>
          <w:p w14:paraId="4B909076"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Kacang Panjang</w:t>
            </w:r>
          </w:p>
        </w:tc>
        <w:tc>
          <w:tcPr>
            <w:tcW w:w="1867" w:type="dxa"/>
            <w:tcBorders>
              <w:top w:val="nil"/>
              <w:left w:val="nil"/>
              <w:bottom w:val="single" w:sz="4" w:space="0" w:color="auto"/>
              <w:right w:val="single" w:sz="4" w:space="0" w:color="auto"/>
            </w:tcBorders>
            <w:shd w:val="clear" w:color="auto" w:fill="auto"/>
            <w:vAlign w:val="center"/>
            <w:hideMark/>
          </w:tcPr>
          <w:p w14:paraId="0402EEE4"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G3(P2), G4(P2), G5(P2)</w:t>
            </w:r>
          </w:p>
        </w:tc>
        <w:tc>
          <w:tcPr>
            <w:tcW w:w="1706" w:type="dxa"/>
            <w:tcBorders>
              <w:top w:val="nil"/>
              <w:left w:val="nil"/>
              <w:bottom w:val="single" w:sz="4" w:space="0" w:color="auto"/>
              <w:right w:val="single" w:sz="4" w:space="0" w:color="auto"/>
            </w:tcBorders>
            <w:shd w:val="clear" w:color="auto" w:fill="auto"/>
            <w:vAlign w:val="center"/>
            <w:hideMark/>
          </w:tcPr>
          <w:p w14:paraId="7F934324"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Antraknosa (P2)</w:t>
            </w:r>
          </w:p>
        </w:tc>
        <w:tc>
          <w:tcPr>
            <w:tcW w:w="1228" w:type="dxa"/>
            <w:tcBorders>
              <w:top w:val="nil"/>
              <w:left w:val="nil"/>
              <w:bottom w:val="single" w:sz="4" w:space="0" w:color="auto"/>
              <w:right w:val="single" w:sz="4" w:space="0" w:color="auto"/>
            </w:tcBorders>
            <w:shd w:val="clear" w:color="auto" w:fill="auto"/>
            <w:vAlign w:val="center"/>
            <w:hideMark/>
          </w:tcPr>
          <w:p w14:paraId="4F83C39F"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96,40%</w:t>
            </w:r>
          </w:p>
        </w:tc>
      </w:tr>
      <w:tr w:rsidR="008A0725" w:rsidRPr="00C87BFA" w14:paraId="69EDC9EE" w14:textId="77777777" w:rsidTr="00802DFF">
        <w:trPr>
          <w:trHeight w:val="553"/>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EF3F290"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6</w:t>
            </w:r>
          </w:p>
        </w:tc>
        <w:tc>
          <w:tcPr>
            <w:tcW w:w="1200" w:type="dxa"/>
            <w:tcBorders>
              <w:top w:val="nil"/>
              <w:left w:val="nil"/>
              <w:bottom w:val="single" w:sz="4" w:space="0" w:color="auto"/>
              <w:right w:val="single" w:sz="4" w:space="0" w:color="auto"/>
            </w:tcBorders>
            <w:shd w:val="clear" w:color="auto" w:fill="auto"/>
            <w:vAlign w:val="center"/>
            <w:hideMark/>
          </w:tcPr>
          <w:p w14:paraId="0FAD46C5"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Singkong</w:t>
            </w:r>
          </w:p>
        </w:tc>
        <w:tc>
          <w:tcPr>
            <w:tcW w:w="1867" w:type="dxa"/>
            <w:tcBorders>
              <w:top w:val="nil"/>
              <w:left w:val="nil"/>
              <w:bottom w:val="single" w:sz="4" w:space="0" w:color="auto"/>
              <w:right w:val="single" w:sz="4" w:space="0" w:color="auto"/>
            </w:tcBorders>
            <w:shd w:val="clear" w:color="auto" w:fill="auto"/>
            <w:vAlign w:val="center"/>
            <w:hideMark/>
          </w:tcPr>
          <w:p w14:paraId="0580BFD9"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G16(P</w:t>
            </w:r>
            <w:proofErr w:type="gramStart"/>
            <w:r w:rsidRPr="00C87BFA">
              <w:rPr>
                <w:rFonts w:ascii="Arial" w:eastAsia="Times New Roman" w:hAnsi="Arial" w:cs="Arial"/>
                <w:color w:val="000000"/>
                <w:sz w:val="20"/>
                <w:szCs w:val="20"/>
                <w:lang w:val="en-ID" w:eastAsia="en-ID"/>
              </w:rPr>
              <w:t>5,P</w:t>
            </w:r>
            <w:proofErr w:type="gramEnd"/>
            <w:r w:rsidRPr="00C87BFA">
              <w:rPr>
                <w:rFonts w:ascii="Arial" w:eastAsia="Times New Roman" w:hAnsi="Arial" w:cs="Arial"/>
                <w:color w:val="000000"/>
                <w:sz w:val="20"/>
                <w:szCs w:val="20"/>
                <w:lang w:val="en-ID" w:eastAsia="en-ID"/>
              </w:rPr>
              <w:t>6), G19(P6), P21(P6)</w:t>
            </w:r>
          </w:p>
        </w:tc>
        <w:tc>
          <w:tcPr>
            <w:tcW w:w="1706" w:type="dxa"/>
            <w:tcBorders>
              <w:top w:val="nil"/>
              <w:left w:val="nil"/>
              <w:bottom w:val="single" w:sz="4" w:space="0" w:color="auto"/>
              <w:right w:val="single" w:sz="4" w:space="0" w:color="auto"/>
            </w:tcBorders>
            <w:shd w:val="clear" w:color="auto" w:fill="auto"/>
            <w:vAlign w:val="center"/>
            <w:hideMark/>
          </w:tcPr>
          <w:p w14:paraId="374C97DD"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Bercak Daun Phyllosticta (P6)</w:t>
            </w:r>
          </w:p>
        </w:tc>
        <w:tc>
          <w:tcPr>
            <w:tcW w:w="1228" w:type="dxa"/>
            <w:tcBorders>
              <w:top w:val="nil"/>
              <w:left w:val="nil"/>
              <w:bottom w:val="single" w:sz="4" w:space="0" w:color="auto"/>
              <w:right w:val="single" w:sz="4" w:space="0" w:color="auto"/>
            </w:tcBorders>
            <w:shd w:val="clear" w:color="auto" w:fill="auto"/>
            <w:vAlign w:val="center"/>
            <w:hideMark/>
          </w:tcPr>
          <w:p w14:paraId="106ABD53"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89,40%</w:t>
            </w:r>
          </w:p>
        </w:tc>
      </w:tr>
      <w:tr w:rsidR="008A0725" w:rsidRPr="00C87BFA" w14:paraId="070BAE48" w14:textId="77777777" w:rsidTr="00802DFF">
        <w:trPr>
          <w:trHeight w:val="561"/>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26892D0"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7</w:t>
            </w:r>
          </w:p>
        </w:tc>
        <w:tc>
          <w:tcPr>
            <w:tcW w:w="1200" w:type="dxa"/>
            <w:tcBorders>
              <w:top w:val="nil"/>
              <w:left w:val="nil"/>
              <w:bottom w:val="single" w:sz="4" w:space="0" w:color="auto"/>
              <w:right w:val="single" w:sz="4" w:space="0" w:color="auto"/>
            </w:tcBorders>
            <w:shd w:val="clear" w:color="auto" w:fill="auto"/>
            <w:vAlign w:val="center"/>
            <w:hideMark/>
          </w:tcPr>
          <w:p w14:paraId="60D53038"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Ubi Jalar</w:t>
            </w:r>
          </w:p>
        </w:tc>
        <w:tc>
          <w:tcPr>
            <w:tcW w:w="1867" w:type="dxa"/>
            <w:tcBorders>
              <w:top w:val="nil"/>
              <w:left w:val="nil"/>
              <w:bottom w:val="single" w:sz="4" w:space="0" w:color="auto"/>
              <w:right w:val="single" w:sz="4" w:space="0" w:color="auto"/>
            </w:tcBorders>
            <w:shd w:val="clear" w:color="auto" w:fill="auto"/>
            <w:vAlign w:val="center"/>
            <w:hideMark/>
          </w:tcPr>
          <w:p w14:paraId="6DA7BB71"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G3(P2), G4(P2), G5(P2), G6(P2)</w:t>
            </w:r>
          </w:p>
        </w:tc>
        <w:tc>
          <w:tcPr>
            <w:tcW w:w="1706" w:type="dxa"/>
            <w:tcBorders>
              <w:top w:val="nil"/>
              <w:left w:val="nil"/>
              <w:bottom w:val="single" w:sz="4" w:space="0" w:color="auto"/>
              <w:right w:val="single" w:sz="4" w:space="0" w:color="auto"/>
            </w:tcBorders>
            <w:shd w:val="clear" w:color="auto" w:fill="auto"/>
            <w:vAlign w:val="center"/>
            <w:hideMark/>
          </w:tcPr>
          <w:p w14:paraId="56CEDBDB"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Bercak Daun Coklat (P2)</w:t>
            </w:r>
          </w:p>
        </w:tc>
        <w:tc>
          <w:tcPr>
            <w:tcW w:w="1228" w:type="dxa"/>
            <w:tcBorders>
              <w:top w:val="nil"/>
              <w:left w:val="nil"/>
              <w:bottom w:val="single" w:sz="4" w:space="0" w:color="auto"/>
              <w:right w:val="single" w:sz="4" w:space="0" w:color="auto"/>
            </w:tcBorders>
            <w:shd w:val="clear" w:color="auto" w:fill="auto"/>
            <w:vAlign w:val="center"/>
            <w:hideMark/>
          </w:tcPr>
          <w:p w14:paraId="58D5397F"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99,60%</w:t>
            </w:r>
          </w:p>
        </w:tc>
      </w:tr>
      <w:tr w:rsidR="008A0725" w:rsidRPr="00C87BFA" w14:paraId="74B756B1" w14:textId="77777777" w:rsidTr="00802DFF">
        <w:trPr>
          <w:trHeight w:val="569"/>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629BE45"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8</w:t>
            </w:r>
          </w:p>
        </w:tc>
        <w:tc>
          <w:tcPr>
            <w:tcW w:w="1200" w:type="dxa"/>
            <w:tcBorders>
              <w:top w:val="nil"/>
              <w:left w:val="nil"/>
              <w:bottom w:val="single" w:sz="4" w:space="0" w:color="auto"/>
              <w:right w:val="single" w:sz="4" w:space="0" w:color="auto"/>
            </w:tcBorders>
            <w:shd w:val="clear" w:color="auto" w:fill="auto"/>
            <w:vAlign w:val="center"/>
            <w:hideMark/>
          </w:tcPr>
          <w:p w14:paraId="6A754D28"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Kentang</w:t>
            </w:r>
          </w:p>
        </w:tc>
        <w:tc>
          <w:tcPr>
            <w:tcW w:w="1867" w:type="dxa"/>
            <w:tcBorders>
              <w:top w:val="nil"/>
              <w:left w:val="nil"/>
              <w:bottom w:val="single" w:sz="4" w:space="0" w:color="auto"/>
              <w:right w:val="single" w:sz="4" w:space="0" w:color="auto"/>
            </w:tcBorders>
            <w:shd w:val="clear" w:color="auto" w:fill="auto"/>
            <w:vAlign w:val="center"/>
            <w:hideMark/>
          </w:tcPr>
          <w:p w14:paraId="311DED8B"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G4(P</w:t>
            </w:r>
            <w:proofErr w:type="gramStart"/>
            <w:r w:rsidRPr="00C87BFA">
              <w:rPr>
                <w:rFonts w:ascii="Arial" w:eastAsia="Times New Roman" w:hAnsi="Arial" w:cs="Arial"/>
                <w:color w:val="000000"/>
                <w:sz w:val="20"/>
                <w:szCs w:val="20"/>
                <w:lang w:val="en-ID" w:eastAsia="en-ID"/>
              </w:rPr>
              <w:t>2,P</w:t>
            </w:r>
            <w:proofErr w:type="gramEnd"/>
            <w:r w:rsidRPr="00C87BFA">
              <w:rPr>
                <w:rFonts w:ascii="Arial" w:eastAsia="Times New Roman" w:hAnsi="Arial" w:cs="Arial"/>
                <w:color w:val="000000"/>
                <w:sz w:val="20"/>
                <w:szCs w:val="20"/>
                <w:lang w:val="en-ID" w:eastAsia="en-ID"/>
              </w:rPr>
              <w:t>3,P4), G6(P3), G7(P3)</w:t>
            </w:r>
          </w:p>
        </w:tc>
        <w:tc>
          <w:tcPr>
            <w:tcW w:w="1706" w:type="dxa"/>
            <w:tcBorders>
              <w:top w:val="nil"/>
              <w:left w:val="nil"/>
              <w:bottom w:val="single" w:sz="4" w:space="0" w:color="auto"/>
              <w:right w:val="single" w:sz="4" w:space="0" w:color="auto"/>
            </w:tcBorders>
            <w:shd w:val="clear" w:color="auto" w:fill="auto"/>
            <w:vAlign w:val="center"/>
            <w:hideMark/>
          </w:tcPr>
          <w:p w14:paraId="642ECA8E"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Busuk Umbi (P3)</w:t>
            </w:r>
          </w:p>
        </w:tc>
        <w:tc>
          <w:tcPr>
            <w:tcW w:w="1228" w:type="dxa"/>
            <w:tcBorders>
              <w:top w:val="nil"/>
              <w:left w:val="nil"/>
              <w:bottom w:val="single" w:sz="4" w:space="0" w:color="auto"/>
              <w:right w:val="single" w:sz="4" w:space="0" w:color="auto"/>
            </w:tcBorders>
            <w:shd w:val="clear" w:color="auto" w:fill="auto"/>
            <w:vAlign w:val="center"/>
            <w:hideMark/>
          </w:tcPr>
          <w:p w14:paraId="721D9A5A"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43,95%</w:t>
            </w:r>
          </w:p>
        </w:tc>
      </w:tr>
      <w:tr w:rsidR="008A0725" w:rsidRPr="00C87BFA" w14:paraId="1957D5D7" w14:textId="77777777" w:rsidTr="00802DFF">
        <w:trPr>
          <w:trHeight w:val="549"/>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3885C900"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9</w:t>
            </w:r>
          </w:p>
        </w:tc>
        <w:tc>
          <w:tcPr>
            <w:tcW w:w="1200" w:type="dxa"/>
            <w:tcBorders>
              <w:top w:val="nil"/>
              <w:left w:val="nil"/>
              <w:bottom w:val="single" w:sz="4" w:space="0" w:color="auto"/>
              <w:right w:val="single" w:sz="4" w:space="0" w:color="auto"/>
            </w:tcBorders>
            <w:shd w:val="clear" w:color="auto" w:fill="auto"/>
            <w:vAlign w:val="center"/>
            <w:hideMark/>
          </w:tcPr>
          <w:p w14:paraId="7F7CD2D9"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Timun</w:t>
            </w:r>
          </w:p>
        </w:tc>
        <w:tc>
          <w:tcPr>
            <w:tcW w:w="1867" w:type="dxa"/>
            <w:tcBorders>
              <w:top w:val="nil"/>
              <w:left w:val="nil"/>
              <w:bottom w:val="single" w:sz="4" w:space="0" w:color="auto"/>
              <w:right w:val="single" w:sz="4" w:space="0" w:color="auto"/>
            </w:tcBorders>
            <w:shd w:val="clear" w:color="auto" w:fill="auto"/>
            <w:vAlign w:val="center"/>
            <w:hideMark/>
          </w:tcPr>
          <w:p w14:paraId="72B1C477"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 xml:space="preserve">G18(P7), G19(P8), G20(P8) </w:t>
            </w:r>
          </w:p>
        </w:tc>
        <w:tc>
          <w:tcPr>
            <w:tcW w:w="1706" w:type="dxa"/>
            <w:tcBorders>
              <w:top w:val="nil"/>
              <w:left w:val="nil"/>
              <w:bottom w:val="single" w:sz="4" w:space="0" w:color="auto"/>
              <w:right w:val="single" w:sz="4" w:space="0" w:color="auto"/>
            </w:tcBorders>
            <w:shd w:val="clear" w:color="auto" w:fill="auto"/>
            <w:vAlign w:val="center"/>
            <w:hideMark/>
          </w:tcPr>
          <w:p w14:paraId="28CB1054"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Penyakit Kudis (P8)</w:t>
            </w:r>
          </w:p>
        </w:tc>
        <w:tc>
          <w:tcPr>
            <w:tcW w:w="1228" w:type="dxa"/>
            <w:tcBorders>
              <w:top w:val="nil"/>
              <w:left w:val="nil"/>
              <w:bottom w:val="single" w:sz="4" w:space="0" w:color="auto"/>
              <w:right w:val="single" w:sz="4" w:space="0" w:color="auto"/>
            </w:tcBorders>
            <w:shd w:val="clear" w:color="auto" w:fill="auto"/>
            <w:vAlign w:val="center"/>
            <w:hideMark/>
          </w:tcPr>
          <w:p w14:paraId="113E2D2D"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50%</w:t>
            </w:r>
          </w:p>
        </w:tc>
      </w:tr>
      <w:tr w:rsidR="008A0725" w:rsidRPr="00C87BFA" w14:paraId="2ABA9DA2" w14:textId="77777777" w:rsidTr="00802DFF">
        <w:trPr>
          <w:trHeight w:val="557"/>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59B35F50"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10</w:t>
            </w:r>
          </w:p>
        </w:tc>
        <w:tc>
          <w:tcPr>
            <w:tcW w:w="1200" w:type="dxa"/>
            <w:tcBorders>
              <w:top w:val="nil"/>
              <w:left w:val="nil"/>
              <w:bottom w:val="single" w:sz="4" w:space="0" w:color="auto"/>
              <w:right w:val="single" w:sz="4" w:space="0" w:color="auto"/>
            </w:tcBorders>
            <w:shd w:val="clear" w:color="auto" w:fill="auto"/>
            <w:vAlign w:val="center"/>
            <w:hideMark/>
          </w:tcPr>
          <w:p w14:paraId="515C6178" w14:textId="77777777" w:rsidR="00AE2FCD" w:rsidRPr="00C87BFA" w:rsidRDefault="00AE2FCD" w:rsidP="00741248">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Wortel</w:t>
            </w:r>
          </w:p>
        </w:tc>
        <w:tc>
          <w:tcPr>
            <w:tcW w:w="1867" w:type="dxa"/>
            <w:tcBorders>
              <w:top w:val="nil"/>
              <w:left w:val="nil"/>
              <w:bottom w:val="single" w:sz="4" w:space="0" w:color="auto"/>
              <w:right w:val="single" w:sz="4" w:space="0" w:color="auto"/>
            </w:tcBorders>
            <w:shd w:val="clear" w:color="auto" w:fill="auto"/>
            <w:vAlign w:val="center"/>
            <w:hideMark/>
          </w:tcPr>
          <w:p w14:paraId="60141787"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G5(P3), G6(P3), G7(P3)</w:t>
            </w:r>
          </w:p>
        </w:tc>
        <w:tc>
          <w:tcPr>
            <w:tcW w:w="1706" w:type="dxa"/>
            <w:tcBorders>
              <w:top w:val="nil"/>
              <w:left w:val="nil"/>
              <w:bottom w:val="single" w:sz="4" w:space="0" w:color="auto"/>
              <w:right w:val="single" w:sz="4" w:space="0" w:color="auto"/>
            </w:tcBorders>
            <w:shd w:val="clear" w:color="auto" w:fill="auto"/>
            <w:vAlign w:val="center"/>
            <w:hideMark/>
          </w:tcPr>
          <w:p w14:paraId="7DD77533"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Busuk Alternaria (P3)</w:t>
            </w:r>
          </w:p>
        </w:tc>
        <w:tc>
          <w:tcPr>
            <w:tcW w:w="1228" w:type="dxa"/>
            <w:tcBorders>
              <w:top w:val="nil"/>
              <w:left w:val="nil"/>
              <w:bottom w:val="single" w:sz="4" w:space="0" w:color="auto"/>
              <w:right w:val="single" w:sz="4" w:space="0" w:color="auto"/>
            </w:tcBorders>
            <w:shd w:val="clear" w:color="auto" w:fill="auto"/>
            <w:vAlign w:val="center"/>
            <w:hideMark/>
          </w:tcPr>
          <w:p w14:paraId="4DB81997" w14:textId="77777777" w:rsidR="00AE2FCD" w:rsidRPr="00C87BFA"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C87BFA">
              <w:rPr>
                <w:rFonts w:ascii="Arial" w:eastAsia="Times New Roman" w:hAnsi="Arial" w:cs="Arial"/>
                <w:color w:val="000000"/>
                <w:sz w:val="20"/>
                <w:szCs w:val="20"/>
                <w:lang w:val="en-ID" w:eastAsia="en-ID"/>
              </w:rPr>
              <w:t>98,40%</w:t>
            </w:r>
          </w:p>
        </w:tc>
      </w:tr>
      <w:tr w:rsidR="00AE2FCD" w:rsidRPr="00C87BFA" w14:paraId="193D5FCB" w14:textId="77777777" w:rsidTr="00802DFF">
        <w:trPr>
          <w:trHeight w:val="315"/>
          <w:jc w:val="center"/>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1948" w14:textId="77777777" w:rsidR="00AE2FCD" w:rsidRPr="008A0725"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8A0725">
              <w:rPr>
                <w:rFonts w:ascii="Arial" w:eastAsia="Times New Roman" w:hAnsi="Arial" w:cs="Arial"/>
                <w:color w:val="000000"/>
                <w:sz w:val="20"/>
                <w:szCs w:val="20"/>
                <w:lang w:val="en-ID" w:eastAsia="en-ID"/>
              </w:rPr>
              <w:t>Rata-Rata</w:t>
            </w:r>
          </w:p>
        </w:tc>
        <w:tc>
          <w:tcPr>
            <w:tcW w:w="1228" w:type="dxa"/>
            <w:tcBorders>
              <w:top w:val="nil"/>
              <w:left w:val="nil"/>
              <w:bottom w:val="single" w:sz="4" w:space="0" w:color="auto"/>
              <w:right w:val="single" w:sz="4" w:space="0" w:color="auto"/>
            </w:tcBorders>
            <w:shd w:val="clear" w:color="auto" w:fill="auto"/>
            <w:noWrap/>
            <w:vAlign w:val="center"/>
            <w:hideMark/>
          </w:tcPr>
          <w:p w14:paraId="6D5CB94B" w14:textId="77777777" w:rsidR="00AE2FCD" w:rsidRPr="008A0725" w:rsidRDefault="00AE2FCD" w:rsidP="00FA0640">
            <w:pPr>
              <w:spacing w:after="0" w:line="240" w:lineRule="auto"/>
              <w:ind w:firstLine="0"/>
              <w:jc w:val="center"/>
              <w:rPr>
                <w:rFonts w:ascii="Arial" w:eastAsia="Times New Roman" w:hAnsi="Arial" w:cs="Arial"/>
                <w:color w:val="000000"/>
                <w:sz w:val="20"/>
                <w:szCs w:val="20"/>
                <w:lang w:val="en-ID" w:eastAsia="en-ID"/>
              </w:rPr>
            </w:pPr>
            <w:r w:rsidRPr="008A0725">
              <w:rPr>
                <w:rFonts w:ascii="Arial" w:eastAsia="Times New Roman" w:hAnsi="Arial" w:cs="Arial"/>
                <w:color w:val="000000"/>
                <w:sz w:val="20"/>
                <w:szCs w:val="20"/>
                <w:lang w:val="en-ID" w:eastAsia="en-ID"/>
              </w:rPr>
              <w:t>72.5%</w:t>
            </w:r>
          </w:p>
        </w:tc>
      </w:tr>
    </w:tbl>
    <w:p w14:paraId="419DEFD0" w14:textId="77777777" w:rsidR="00AE2FCD" w:rsidRPr="008A0725" w:rsidRDefault="00AE2FCD" w:rsidP="00F85DEB">
      <w:pPr>
        <w:tabs>
          <w:tab w:val="left" w:pos="567"/>
        </w:tabs>
        <w:spacing w:after="0" w:line="240" w:lineRule="auto"/>
        <w:ind w:firstLine="0"/>
        <w:jc w:val="both"/>
        <w:rPr>
          <w:rFonts w:ascii="Arial" w:hAnsi="Arial" w:cs="Arial"/>
          <w:sz w:val="20"/>
          <w:szCs w:val="20"/>
          <w:lang w:val="en-US"/>
        </w:rPr>
      </w:pPr>
    </w:p>
    <w:p w14:paraId="58BD5EEF" w14:textId="1028CA17" w:rsidR="00B21995" w:rsidRDefault="002B5899" w:rsidP="00E530C8">
      <w:pPr>
        <w:pStyle w:val="ListParagraph"/>
        <w:spacing w:after="0" w:line="240" w:lineRule="auto"/>
        <w:ind w:left="0" w:firstLine="0"/>
        <w:jc w:val="both"/>
        <w:rPr>
          <w:rFonts w:ascii="Book Antiqua" w:hAnsi="Book Antiqua" w:cs="Arial"/>
          <w:iCs/>
          <w:lang w:val="en-US"/>
        </w:rPr>
      </w:pPr>
      <w:r w:rsidRPr="008A0725">
        <w:rPr>
          <w:rFonts w:ascii="Book Antiqua" w:hAnsi="Book Antiqua" w:cs="Arial"/>
          <w:iCs/>
          <w:lang w:val="en-US"/>
        </w:rPr>
        <w:t xml:space="preserve">Berdasarkan pengujian diatas rata-rata nilai kepercayaannya cukup tinggi yaitu sebesar 72,5%. </w:t>
      </w:r>
    </w:p>
    <w:p w14:paraId="07DD88A9" w14:textId="77777777" w:rsidR="00E530C8" w:rsidRPr="008A0725" w:rsidRDefault="00E530C8" w:rsidP="00E530C8">
      <w:pPr>
        <w:pStyle w:val="ListParagraph"/>
        <w:spacing w:after="0" w:line="240" w:lineRule="auto"/>
        <w:ind w:left="0" w:firstLine="0"/>
        <w:jc w:val="both"/>
        <w:rPr>
          <w:rFonts w:ascii="Book Antiqua" w:hAnsi="Book Antiqua" w:cs="Arial"/>
          <w:iCs/>
          <w:lang w:val="en-US"/>
        </w:rPr>
      </w:pPr>
    </w:p>
    <w:p w14:paraId="5FC018E3" w14:textId="051CD302" w:rsidR="00CB58CC" w:rsidRPr="008E29B0" w:rsidRDefault="00CB58CC" w:rsidP="008E29B0">
      <w:pPr>
        <w:pStyle w:val="ListParagraph"/>
        <w:numPr>
          <w:ilvl w:val="0"/>
          <w:numId w:val="11"/>
        </w:numPr>
        <w:spacing w:after="0" w:line="240" w:lineRule="auto"/>
        <w:ind w:left="426" w:hanging="426"/>
        <w:jc w:val="both"/>
        <w:rPr>
          <w:rFonts w:ascii="Arial" w:eastAsiaTheme="minorEastAsia" w:hAnsi="Arial" w:cs="Arial"/>
          <w:b/>
          <w:bCs/>
          <w:iCs/>
          <w:sz w:val="20"/>
          <w:szCs w:val="20"/>
          <w:lang w:val="en-US"/>
        </w:rPr>
      </w:pPr>
      <w:r w:rsidRPr="008E29B0">
        <w:rPr>
          <w:rFonts w:ascii="Arial" w:eastAsiaTheme="minorEastAsia" w:hAnsi="Arial" w:cs="Arial"/>
          <w:b/>
          <w:bCs/>
          <w:iCs/>
          <w:sz w:val="20"/>
          <w:szCs w:val="20"/>
          <w:lang w:val="en-US"/>
        </w:rPr>
        <w:t>KESIMPULAN</w:t>
      </w:r>
    </w:p>
    <w:p w14:paraId="240FB0F7" w14:textId="77777777" w:rsidR="008A0725" w:rsidRDefault="008A0725" w:rsidP="008A0725">
      <w:pPr>
        <w:pStyle w:val="ListParagraph"/>
        <w:spacing w:after="0" w:line="240" w:lineRule="auto"/>
        <w:ind w:left="426" w:firstLine="0"/>
        <w:jc w:val="both"/>
        <w:rPr>
          <w:rFonts w:ascii="Arial" w:eastAsiaTheme="minorEastAsia" w:hAnsi="Arial" w:cs="Arial"/>
          <w:b/>
          <w:bCs/>
          <w:iCs/>
          <w:sz w:val="20"/>
          <w:szCs w:val="20"/>
          <w:lang w:val="en-US"/>
        </w:rPr>
      </w:pPr>
    </w:p>
    <w:p w14:paraId="0D49EB4C" w14:textId="05A06C72" w:rsidR="007B0F43" w:rsidRPr="008A0725" w:rsidRDefault="004E62CC" w:rsidP="008A0725">
      <w:pPr>
        <w:pStyle w:val="ListParagraph"/>
        <w:spacing w:after="0" w:line="240" w:lineRule="auto"/>
        <w:ind w:left="0" w:firstLine="0"/>
        <w:jc w:val="both"/>
        <w:rPr>
          <w:rFonts w:ascii="Book Antiqua" w:hAnsi="Book Antiqua" w:cs="Arial"/>
          <w:lang w:val="en-US"/>
        </w:rPr>
      </w:pPr>
      <w:r w:rsidRPr="008A0725">
        <w:rPr>
          <w:rFonts w:ascii="Book Antiqua" w:eastAsiaTheme="minorEastAsia" w:hAnsi="Book Antiqua" w:cs="Arial"/>
          <w:iCs/>
          <w:lang w:val="en-US"/>
        </w:rPr>
        <w:t xml:space="preserve">Berdasarkan penjelasan diatas dapat disimpulkan bahwa sistem pakar ini dapat memudahkan </w:t>
      </w:r>
      <w:r w:rsidR="007B0F43" w:rsidRPr="008A0725">
        <w:rPr>
          <w:rFonts w:ascii="Book Antiqua" w:hAnsi="Book Antiqua" w:cs="Arial"/>
          <w:lang w:val="en-US"/>
        </w:rPr>
        <w:t xml:space="preserve">pengguna untuk mendiagnosa penyakit pada tanaman palawija berdasarkan gejala-gejala </w:t>
      </w:r>
      <w:r w:rsidR="007B0F43" w:rsidRPr="008A0725">
        <w:rPr>
          <w:rFonts w:ascii="Book Antiqua" w:hAnsi="Book Antiqua" w:cs="Arial"/>
          <w:lang w:val="en-US"/>
        </w:rPr>
        <w:lastRenderedPageBreak/>
        <w:t>penyakit yang timbul serta mengetahui cara pengendalian penyakitnya.</w:t>
      </w:r>
      <w:r w:rsidRPr="008A0725">
        <w:rPr>
          <w:rFonts w:ascii="Book Antiqua" w:hAnsi="Book Antiqua" w:cs="Arial"/>
          <w:lang w:val="en-US"/>
        </w:rPr>
        <w:t xml:space="preserve"> </w:t>
      </w:r>
      <w:r w:rsidR="007B0F43" w:rsidRPr="008A0725">
        <w:rPr>
          <w:rFonts w:ascii="Book Antiqua" w:hAnsi="Book Antiqua" w:cs="Arial"/>
          <w:lang w:val="en-US"/>
        </w:rPr>
        <w:t>Sistem pakar yang dibangun ini dapat membuat waktu proses diagnosa penyakit pada tanaman palawija jauh lebih efisien. Hasil yang didapatkan memperoleh nilai yang cukup akurat dengan rata-rata persentase kemungkinan penyakit sebesar 72,5%.</w:t>
      </w:r>
    </w:p>
    <w:p w14:paraId="766D130C" w14:textId="5180B80E" w:rsidR="004E62CC" w:rsidRDefault="004E62CC" w:rsidP="0084191F">
      <w:pPr>
        <w:pStyle w:val="ListParagraph"/>
        <w:spacing w:after="0" w:line="240" w:lineRule="auto"/>
        <w:ind w:left="426" w:firstLine="0"/>
        <w:jc w:val="both"/>
        <w:rPr>
          <w:rFonts w:ascii="Arial" w:hAnsi="Arial" w:cs="Arial"/>
          <w:sz w:val="20"/>
          <w:szCs w:val="20"/>
          <w:lang w:val="en-US"/>
        </w:rPr>
      </w:pPr>
    </w:p>
    <w:p w14:paraId="3DA4A1AE" w14:textId="0904C15C" w:rsidR="004E62CC" w:rsidRDefault="004E62CC" w:rsidP="00FC4BF8">
      <w:pPr>
        <w:spacing w:after="0" w:line="240" w:lineRule="auto"/>
        <w:ind w:left="567" w:hanging="567"/>
        <w:rPr>
          <w:rFonts w:ascii="Book Antiqua" w:hAnsi="Book Antiqua" w:cs="Arial"/>
          <w:b/>
          <w:bCs/>
        </w:rPr>
      </w:pPr>
      <w:r w:rsidRPr="008A0725">
        <w:rPr>
          <w:rFonts w:ascii="Book Antiqua" w:hAnsi="Book Antiqua" w:cs="Arial"/>
          <w:b/>
          <w:bCs/>
        </w:rPr>
        <w:t>DAFTAR PUSTAKA</w:t>
      </w:r>
    </w:p>
    <w:p w14:paraId="21977BA2" w14:textId="7FEAB228" w:rsidR="00187D91" w:rsidRDefault="00187D91" w:rsidP="003B5FFA">
      <w:pPr>
        <w:autoSpaceDE w:val="0"/>
        <w:autoSpaceDN w:val="0"/>
        <w:adjustRightInd w:val="0"/>
        <w:spacing w:after="0" w:line="240" w:lineRule="auto"/>
        <w:ind w:firstLine="0"/>
        <w:jc w:val="both"/>
        <w:rPr>
          <w:rFonts w:ascii="Book Antiqua" w:hAnsi="Book Antiqua" w:cs="Arial"/>
          <w:lang w:val="en-US"/>
        </w:rPr>
      </w:pPr>
    </w:p>
    <w:p w14:paraId="095B01C2" w14:textId="1044E61E" w:rsidR="008C56F9" w:rsidRPr="008C56F9" w:rsidRDefault="008C56F9" w:rsidP="008C56F9">
      <w:pPr>
        <w:pStyle w:val="Default"/>
        <w:ind w:left="709" w:hanging="709"/>
        <w:jc w:val="both"/>
        <w:rPr>
          <w:rFonts w:ascii="Book Antiqua" w:hAnsi="Book Antiqua"/>
          <w:sz w:val="22"/>
          <w:szCs w:val="22"/>
          <w:lang w:val="en-US"/>
        </w:rPr>
      </w:pPr>
      <w:r w:rsidRPr="008C56F9">
        <w:rPr>
          <w:rFonts w:ascii="Book Antiqua" w:hAnsi="Book Antiqua"/>
          <w:sz w:val="22"/>
          <w:szCs w:val="22"/>
          <w:lang w:val="en-US"/>
        </w:rPr>
        <w:t>Diana</w:t>
      </w:r>
      <w:r w:rsidR="00A559F6">
        <w:rPr>
          <w:rFonts w:ascii="Book Antiqua" w:hAnsi="Book Antiqua"/>
          <w:sz w:val="22"/>
          <w:szCs w:val="22"/>
          <w:lang w:val="en-US"/>
        </w:rPr>
        <w:t>,</w:t>
      </w:r>
      <w:r w:rsidRPr="008C56F9">
        <w:rPr>
          <w:rFonts w:ascii="Book Antiqua" w:hAnsi="Book Antiqua"/>
          <w:sz w:val="22"/>
          <w:szCs w:val="22"/>
          <w:lang w:val="en-US"/>
        </w:rPr>
        <w:t xml:space="preserve"> 2017</w:t>
      </w:r>
      <w:r w:rsidR="00A559F6">
        <w:rPr>
          <w:rFonts w:ascii="Book Antiqua" w:hAnsi="Book Antiqua"/>
          <w:sz w:val="22"/>
          <w:szCs w:val="22"/>
          <w:lang w:val="en-US"/>
        </w:rPr>
        <w:t>,</w:t>
      </w:r>
      <w:r w:rsidRPr="008C56F9">
        <w:rPr>
          <w:rFonts w:ascii="Book Antiqua" w:hAnsi="Book Antiqua"/>
          <w:i/>
          <w:sz w:val="18"/>
          <w:szCs w:val="22"/>
        </w:rPr>
        <w:t xml:space="preserve"> </w:t>
      </w:r>
      <w:r w:rsidRPr="008C56F9">
        <w:rPr>
          <w:rFonts w:ascii="Book Antiqua" w:hAnsi="Book Antiqua"/>
          <w:bCs/>
          <w:i/>
          <w:sz w:val="22"/>
        </w:rPr>
        <w:t>Implementasi Metode Dempster Shafer Dan Desain Basis Data Pada Sistem Pakar Diagnosa Penyakit Mata</w:t>
      </w:r>
      <w:r w:rsidR="00A559F6">
        <w:rPr>
          <w:rFonts w:ascii="Book Antiqua" w:hAnsi="Book Antiqua"/>
          <w:bCs/>
          <w:i/>
          <w:sz w:val="22"/>
          <w:lang w:val="en-US"/>
        </w:rPr>
        <w:t>,</w:t>
      </w:r>
      <w:r w:rsidRPr="008C56F9">
        <w:rPr>
          <w:rFonts w:ascii="Book Antiqua" w:hAnsi="Book Antiqua"/>
          <w:bCs/>
          <w:i/>
          <w:sz w:val="22"/>
          <w:lang w:val="en-US"/>
        </w:rPr>
        <w:t xml:space="preserve"> </w:t>
      </w:r>
      <w:r w:rsidRPr="008C56F9">
        <w:rPr>
          <w:rFonts w:ascii="Book Antiqua" w:hAnsi="Book Antiqua"/>
          <w:bCs/>
          <w:sz w:val="22"/>
          <w:lang w:val="en-US"/>
        </w:rPr>
        <w:t xml:space="preserve">Jurnal Ilmiah MATRIK Vol. 19 No.2, </w:t>
      </w:r>
      <w:r w:rsidR="00A559F6">
        <w:rPr>
          <w:rFonts w:ascii="Book Antiqua" w:hAnsi="Book Antiqua"/>
          <w:bCs/>
          <w:sz w:val="22"/>
          <w:lang w:val="en-US"/>
        </w:rPr>
        <w:t xml:space="preserve">pp. </w:t>
      </w:r>
      <w:r w:rsidRPr="008C56F9">
        <w:rPr>
          <w:rFonts w:ascii="Book Antiqua" w:hAnsi="Book Antiqua"/>
          <w:bCs/>
          <w:sz w:val="22"/>
          <w:lang w:val="en-US"/>
        </w:rPr>
        <w:t>164-165.</w:t>
      </w:r>
    </w:p>
    <w:p w14:paraId="69C1A309" w14:textId="77777777" w:rsidR="008C56F9" w:rsidRPr="008A0725" w:rsidRDefault="008C56F9" w:rsidP="003B5FFA">
      <w:pPr>
        <w:autoSpaceDE w:val="0"/>
        <w:autoSpaceDN w:val="0"/>
        <w:adjustRightInd w:val="0"/>
        <w:spacing w:after="0" w:line="240" w:lineRule="auto"/>
        <w:ind w:firstLine="0"/>
        <w:jc w:val="both"/>
        <w:rPr>
          <w:rFonts w:ascii="Book Antiqua" w:hAnsi="Book Antiqua" w:cs="Arial"/>
          <w:lang w:val="en-US"/>
        </w:rPr>
      </w:pPr>
    </w:p>
    <w:p w14:paraId="45155994" w14:textId="089A91E1" w:rsidR="00FC4032" w:rsidRDefault="00FC4032" w:rsidP="001B2ED6">
      <w:pPr>
        <w:spacing w:after="0" w:line="240" w:lineRule="auto"/>
        <w:ind w:left="709" w:hanging="709"/>
        <w:jc w:val="both"/>
        <w:rPr>
          <w:rFonts w:ascii="Book Antiqua" w:hAnsi="Book Antiqua" w:cs="Arial"/>
          <w:lang w:val="en-US"/>
        </w:rPr>
      </w:pPr>
      <w:r w:rsidRPr="008A0725">
        <w:rPr>
          <w:rFonts w:ascii="Book Antiqua" w:hAnsi="Book Antiqua" w:cs="Arial"/>
          <w:lang w:val="en-US"/>
        </w:rPr>
        <w:t>Kusrini</w:t>
      </w:r>
      <w:r w:rsidR="001B2ED6">
        <w:rPr>
          <w:rFonts w:ascii="Book Antiqua" w:hAnsi="Book Antiqua" w:cs="Arial"/>
          <w:lang w:val="en-US"/>
        </w:rPr>
        <w:t>,</w:t>
      </w:r>
      <w:r w:rsidRPr="008A0725">
        <w:rPr>
          <w:rFonts w:ascii="Book Antiqua" w:hAnsi="Book Antiqua" w:cs="Arial"/>
          <w:lang w:val="en-US"/>
        </w:rPr>
        <w:t xml:space="preserve"> 2008</w:t>
      </w:r>
      <w:r w:rsidR="001B2ED6">
        <w:rPr>
          <w:rFonts w:ascii="Book Antiqua" w:hAnsi="Book Antiqua" w:cs="Arial"/>
          <w:lang w:val="en-US"/>
        </w:rPr>
        <w:t>,</w:t>
      </w:r>
      <w:r w:rsidRPr="008A0725">
        <w:rPr>
          <w:rFonts w:ascii="Book Antiqua" w:hAnsi="Book Antiqua" w:cs="Arial"/>
          <w:lang w:val="en-US"/>
        </w:rPr>
        <w:t xml:space="preserve"> </w:t>
      </w:r>
      <w:r w:rsidRPr="008A0725">
        <w:rPr>
          <w:rFonts w:ascii="Book Antiqua" w:hAnsi="Book Antiqua" w:cs="Arial"/>
          <w:i/>
          <w:lang w:val="en-US"/>
        </w:rPr>
        <w:t>Aplikasi Sistem Pakar Menentukan Faktor Kepastian Pengguna dengan Metode Kuantifikasi Pertanyaan</w:t>
      </w:r>
      <w:r w:rsidR="001B2ED6">
        <w:rPr>
          <w:rFonts w:ascii="Book Antiqua" w:hAnsi="Book Antiqua" w:cs="Arial"/>
          <w:i/>
          <w:lang w:val="en-US"/>
        </w:rPr>
        <w:t>,</w:t>
      </w:r>
      <w:r w:rsidRPr="008A0725">
        <w:rPr>
          <w:rFonts w:ascii="Book Antiqua" w:hAnsi="Book Antiqua" w:cs="Arial"/>
          <w:lang w:val="en-US"/>
        </w:rPr>
        <w:t xml:space="preserve"> Penerbit Andi</w:t>
      </w:r>
      <w:r w:rsidR="001B2ED6">
        <w:rPr>
          <w:rFonts w:ascii="Book Antiqua" w:hAnsi="Book Antiqua" w:cs="Arial"/>
          <w:lang w:val="en-US"/>
        </w:rPr>
        <w:t xml:space="preserve">, </w:t>
      </w:r>
      <w:r w:rsidR="001B2ED6" w:rsidRPr="008A0725">
        <w:rPr>
          <w:rFonts w:ascii="Book Antiqua" w:hAnsi="Book Antiqua" w:cs="Arial"/>
          <w:lang w:val="en-US"/>
        </w:rPr>
        <w:t>Yogyakarta</w:t>
      </w:r>
      <w:r w:rsidR="001B2ED6">
        <w:rPr>
          <w:rFonts w:ascii="Book Antiqua" w:hAnsi="Book Antiqua" w:cs="Arial"/>
          <w:lang w:val="en-US"/>
        </w:rPr>
        <w:t>.</w:t>
      </w:r>
    </w:p>
    <w:p w14:paraId="2CDB130C" w14:textId="77777777" w:rsidR="00A559F6" w:rsidRDefault="00A559F6" w:rsidP="001B2ED6">
      <w:pPr>
        <w:spacing w:after="0" w:line="240" w:lineRule="auto"/>
        <w:ind w:left="709" w:hanging="709"/>
        <w:jc w:val="both"/>
        <w:rPr>
          <w:rFonts w:ascii="Book Antiqua" w:hAnsi="Book Antiqua" w:cs="Arial"/>
          <w:lang w:val="en-US"/>
        </w:rPr>
      </w:pPr>
    </w:p>
    <w:p w14:paraId="3885CE25" w14:textId="500648D9" w:rsidR="009A523F" w:rsidRPr="009A523F" w:rsidRDefault="009A523F" w:rsidP="009A523F">
      <w:pPr>
        <w:autoSpaceDE w:val="0"/>
        <w:autoSpaceDN w:val="0"/>
        <w:adjustRightInd w:val="0"/>
        <w:spacing w:after="0" w:line="240" w:lineRule="auto"/>
        <w:ind w:left="709" w:hanging="709"/>
        <w:jc w:val="both"/>
        <w:rPr>
          <w:rFonts w:ascii="Book Antiqua" w:hAnsi="Book Antiqua" w:cs="Times New Roman"/>
          <w:lang w:val="en-US"/>
        </w:rPr>
      </w:pPr>
      <w:bookmarkStart w:id="4" w:name="_Hlk48056258"/>
      <w:r w:rsidRPr="009A523F">
        <w:rPr>
          <w:rFonts w:ascii="Book Antiqua" w:hAnsi="Book Antiqua" w:cs="Times New Roman"/>
          <w:lang w:val="en-US"/>
        </w:rPr>
        <w:t>Perdana, L</w:t>
      </w:r>
      <w:r w:rsidR="00A559F6">
        <w:rPr>
          <w:rFonts w:ascii="Book Antiqua" w:hAnsi="Book Antiqua" w:cs="Times New Roman"/>
          <w:lang w:val="en-US"/>
        </w:rPr>
        <w:t>.</w:t>
      </w:r>
      <w:r w:rsidRPr="009A523F">
        <w:rPr>
          <w:rFonts w:ascii="Book Antiqua" w:hAnsi="Book Antiqua" w:cs="Times New Roman"/>
          <w:lang w:val="en-US"/>
        </w:rPr>
        <w:t xml:space="preserve">, </w:t>
      </w:r>
      <w:r w:rsidR="00A559F6">
        <w:rPr>
          <w:rFonts w:ascii="Book Antiqua" w:hAnsi="Book Antiqua" w:cs="Times New Roman"/>
          <w:lang w:val="en-US"/>
        </w:rPr>
        <w:t xml:space="preserve">Nugroho, D., Kustanto, </w:t>
      </w:r>
      <w:r w:rsidRPr="009A523F">
        <w:rPr>
          <w:rFonts w:ascii="Book Antiqua" w:hAnsi="Book Antiqua" w:cs="Times New Roman"/>
          <w:lang w:val="en-US"/>
        </w:rPr>
        <w:t>2018</w:t>
      </w:r>
      <w:r w:rsidR="00A559F6">
        <w:rPr>
          <w:rFonts w:ascii="Book Antiqua" w:hAnsi="Book Antiqua" w:cs="Times New Roman"/>
          <w:lang w:val="en-US"/>
        </w:rPr>
        <w:t>,</w:t>
      </w:r>
      <w:r w:rsidRPr="009A523F">
        <w:rPr>
          <w:rFonts w:ascii="Book Antiqua" w:hAnsi="Book Antiqua" w:cs="Times New Roman"/>
          <w:lang w:val="en-US"/>
        </w:rPr>
        <w:t xml:space="preserve"> </w:t>
      </w:r>
      <w:r w:rsidRPr="009A523F">
        <w:rPr>
          <w:rFonts w:ascii="Book Antiqua" w:hAnsi="Book Antiqua" w:cs="Times New Roman"/>
          <w:i/>
          <w:iCs/>
          <w:lang w:val="en-US"/>
        </w:rPr>
        <w:t>Sistem Pakar Untuk Diagnosis Penyakit Ginjal Dengan Metode Forward Chaining.</w:t>
      </w:r>
      <w:r w:rsidRPr="009A523F">
        <w:rPr>
          <w:rFonts w:ascii="Book Antiqua" w:hAnsi="Book Antiqua" w:cs="Times New Roman"/>
          <w:lang w:val="en-US"/>
        </w:rPr>
        <w:t xml:space="preserve"> Jurnal TIKomSin Vol. 1 No 2.</w:t>
      </w:r>
      <w:bookmarkEnd w:id="4"/>
    </w:p>
    <w:p w14:paraId="5C2D94D1" w14:textId="77777777" w:rsidR="001B2ED6" w:rsidRPr="008A0725" w:rsidRDefault="001B2ED6" w:rsidP="001B2ED6">
      <w:pPr>
        <w:spacing w:after="0" w:line="240" w:lineRule="auto"/>
        <w:ind w:left="709" w:hanging="709"/>
        <w:jc w:val="both"/>
        <w:rPr>
          <w:rFonts w:ascii="Book Antiqua" w:hAnsi="Book Antiqua" w:cs="Arial"/>
          <w:lang w:val="en-US"/>
        </w:rPr>
      </w:pPr>
    </w:p>
    <w:p w14:paraId="751FB8A5" w14:textId="24FA15C4" w:rsidR="001272C4" w:rsidRDefault="00FC4032" w:rsidP="001B2ED6">
      <w:pPr>
        <w:spacing w:after="0" w:line="240" w:lineRule="auto"/>
        <w:ind w:left="709" w:hanging="709"/>
        <w:jc w:val="both"/>
        <w:rPr>
          <w:rFonts w:ascii="Book Antiqua" w:hAnsi="Book Antiqua" w:cs="Arial"/>
          <w:lang w:val="en-US"/>
        </w:rPr>
      </w:pPr>
      <w:r w:rsidRPr="008A0725">
        <w:rPr>
          <w:rFonts w:ascii="Book Antiqua" w:hAnsi="Book Antiqua" w:cs="Arial"/>
          <w:lang w:val="en-US"/>
        </w:rPr>
        <w:t>Ramadhan, P</w:t>
      </w:r>
      <w:r w:rsidR="001B2ED6">
        <w:rPr>
          <w:rFonts w:ascii="Book Antiqua" w:hAnsi="Book Antiqua" w:cs="Arial"/>
          <w:lang w:val="en-US"/>
        </w:rPr>
        <w:t>.S. &amp;</w:t>
      </w:r>
      <w:r w:rsidRPr="008A0725">
        <w:rPr>
          <w:rFonts w:ascii="Book Antiqua" w:hAnsi="Book Antiqua" w:cs="Arial"/>
          <w:lang w:val="en-US"/>
        </w:rPr>
        <w:t xml:space="preserve"> </w:t>
      </w:r>
      <w:r w:rsidR="001B2ED6" w:rsidRPr="008A0725">
        <w:rPr>
          <w:rFonts w:ascii="Book Antiqua" w:hAnsi="Book Antiqua" w:cs="Arial"/>
          <w:lang w:val="en-US"/>
        </w:rPr>
        <w:t>Pane</w:t>
      </w:r>
      <w:r w:rsidR="001B2ED6">
        <w:rPr>
          <w:rFonts w:ascii="Book Antiqua" w:hAnsi="Book Antiqua" w:cs="Arial"/>
          <w:lang w:val="en-US"/>
        </w:rPr>
        <w:t>,</w:t>
      </w:r>
      <w:r w:rsidR="001B2ED6" w:rsidRPr="008A0725">
        <w:rPr>
          <w:rFonts w:ascii="Book Antiqua" w:hAnsi="Book Antiqua" w:cs="Arial"/>
          <w:lang w:val="en-US"/>
        </w:rPr>
        <w:t xml:space="preserve"> </w:t>
      </w:r>
      <w:r w:rsidRPr="008A0725">
        <w:rPr>
          <w:rFonts w:ascii="Book Antiqua" w:hAnsi="Book Antiqua" w:cs="Arial"/>
          <w:lang w:val="en-US"/>
        </w:rPr>
        <w:t>U</w:t>
      </w:r>
      <w:r w:rsidR="001B2ED6">
        <w:rPr>
          <w:rFonts w:ascii="Book Antiqua" w:hAnsi="Book Antiqua" w:cs="Arial"/>
          <w:lang w:val="en-US"/>
        </w:rPr>
        <w:t>.F.</w:t>
      </w:r>
      <w:r w:rsidRPr="008A0725">
        <w:rPr>
          <w:rFonts w:ascii="Book Antiqua" w:hAnsi="Book Antiqua" w:cs="Arial"/>
          <w:lang w:val="en-US"/>
        </w:rPr>
        <w:t>S. 2018</w:t>
      </w:r>
      <w:r w:rsidR="001B2ED6">
        <w:rPr>
          <w:rFonts w:ascii="Book Antiqua" w:hAnsi="Book Antiqua" w:cs="Arial"/>
          <w:lang w:val="en-US"/>
        </w:rPr>
        <w:t>,</w:t>
      </w:r>
      <w:r w:rsidRPr="008A0725">
        <w:rPr>
          <w:rFonts w:ascii="Book Antiqua" w:hAnsi="Book Antiqua" w:cs="Arial"/>
          <w:lang w:val="en-US"/>
        </w:rPr>
        <w:t xml:space="preserve"> </w:t>
      </w:r>
      <w:r w:rsidRPr="008A0725">
        <w:rPr>
          <w:rFonts w:ascii="Book Antiqua" w:hAnsi="Book Antiqua" w:cs="Arial"/>
          <w:i/>
          <w:lang w:val="en-US"/>
        </w:rPr>
        <w:t>Mengenal Metode Sistem Pakar</w:t>
      </w:r>
      <w:r w:rsidR="001B2ED6">
        <w:rPr>
          <w:rFonts w:ascii="Book Antiqua" w:hAnsi="Book Antiqua" w:cs="Arial"/>
          <w:i/>
          <w:lang w:val="en-US"/>
        </w:rPr>
        <w:t>,</w:t>
      </w:r>
      <w:r w:rsidRPr="008A0725">
        <w:rPr>
          <w:rFonts w:ascii="Book Antiqua" w:hAnsi="Book Antiqua" w:cs="Arial"/>
          <w:lang w:val="en-US"/>
        </w:rPr>
        <w:t xml:space="preserve"> Uwais Insprirasi Indonesia</w:t>
      </w:r>
      <w:r w:rsidR="001B2ED6">
        <w:rPr>
          <w:rFonts w:ascii="Book Antiqua" w:hAnsi="Book Antiqua" w:cs="Arial"/>
          <w:lang w:val="en-US"/>
        </w:rPr>
        <w:t xml:space="preserve">, </w:t>
      </w:r>
      <w:r w:rsidR="001B2ED6" w:rsidRPr="008A0725">
        <w:rPr>
          <w:rFonts w:ascii="Book Antiqua" w:hAnsi="Book Antiqua" w:cs="Arial"/>
          <w:lang w:val="en-US"/>
        </w:rPr>
        <w:t>Ponorogo</w:t>
      </w:r>
      <w:r w:rsidR="001B2ED6">
        <w:rPr>
          <w:rFonts w:ascii="Book Antiqua" w:hAnsi="Book Antiqua" w:cs="Arial"/>
          <w:lang w:val="en-US"/>
        </w:rPr>
        <w:t>.</w:t>
      </w:r>
    </w:p>
    <w:p w14:paraId="2921C836" w14:textId="100A8873" w:rsidR="008C56F9" w:rsidRDefault="008C56F9" w:rsidP="001B2ED6">
      <w:pPr>
        <w:spacing w:after="0" w:line="240" w:lineRule="auto"/>
        <w:ind w:left="709" w:hanging="709"/>
        <w:jc w:val="both"/>
        <w:rPr>
          <w:rFonts w:ascii="Book Antiqua" w:hAnsi="Book Antiqua" w:cs="Arial"/>
          <w:lang w:val="en-US"/>
        </w:rPr>
      </w:pPr>
    </w:p>
    <w:p w14:paraId="404D858F" w14:textId="75FAED70" w:rsidR="008C56F9" w:rsidRPr="008C56F9" w:rsidRDefault="008C56F9" w:rsidP="008C56F9">
      <w:pPr>
        <w:autoSpaceDE w:val="0"/>
        <w:autoSpaceDN w:val="0"/>
        <w:adjustRightInd w:val="0"/>
        <w:spacing w:after="0" w:line="240" w:lineRule="auto"/>
        <w:ind w:left="709" w:hanging="709"/>
        <w:jc w:val="both"/>
        <w:rPr>
          <w:rFonts w:ascii="Book Antiqua" w:hAnsi="Book Antiqua" w:cs="Times New Roman"/>
          <w:lang w:val="en-US"/>
        </w:rPr>
      </w:pPr>
      <w:r w:rsidRPr="008C56F9">
        <w:rPr>
          <w:rFonts w:ascii="Book Antiqua" w:hAnsi="Book Antiqua" w:cs="Times New Roman"/>
          <w:lang w:val="en-US"/>
        </w:rPr>
        <w:t>Verina, W</w:t>
      </w:r>
      <w:r w:rsidR="00A559F6">
        <w:rPr>
          <w:rFonts w:ascii="Book Antiqua" w:hAnsi="Book Antiqua" w:cs="Times New Roman"/>
          <w:lang w:val="en-US"/>
        </w:rPr>
        <w:t>.,</w:t>
      </w:r>
      <w:r w:rsidRPr="008C56F9">
        <w:rPr>
          <w:rFonts w:ascii="Book Antiqua" w:hAnsi="Book Antiqua" w:cs="Times New Roman"/>
          <w:lang w:val="en-US"/>
        </w:rPr>
        <w:t xml:space="preserve"> 2015</w:t>
      </w:r>
      <w:r w:rsidR="00A559F6">
        <w:rPr>
          <w:rFonts w:ascii="Book Antiqua" w:hAnsi="Book Antiqua" w:cs="Times New Roman"/>
          <w:lang w:val="en-US"/>
        </w:rPr>
        <w:t>,</w:t>
      </w:r>
      <w:r w:rsidRPr="008C56F9">
        <w:rPr>
          <w:rFonts w:ascii="Book Antiqua" w:hAnsi="Book Antiqua" w:cs="Times New Roman"/>
          <w:lang w:val="en-US"/>
        </w:rPr>
        <w:t xml:space="preserve"> </w:t>
      </w:r>
      <w:r w:rsidRPr="008C56F9">
        <w:rPr>
          <w:rFonts w:ascii="Book Antiqua" w:hAnsi="Book Antiqua" w:cs="Times New Roman"/>
          <w:i/>
          <w:iCs/>
          <w:lang w:val="en-US"/>
        </w:rPr>
        <w:t>Penerapan Metode Forward Chaining untuk Mendeteksi Penyakit THT</w:t>
      </w:r>
      <w:r w:rsidR="00A559F6">
        <w:rPr>
          <w:rFonts w:ascii="Book Antiqua" w:hAnsi="Book Antiqua" w:cs="Times New Roman"/>
          <w:i/>
          <w:iCs/>
          <w:lang w:val="en-US"/>
        </w:rPr>
        <w:t>,</w:t>
      </w:r>
      <w:r w:rsidRPr="008C56F9">
        <w:rPr>
          <w:rFonts w:ascii="Book Antiqua" w:hAnsi="Book Antiqua" w:cs="Times New Roman"/>
          <w:lang w:val="en-US"/>
        </w:rPr>
        <w:t xml:space="preserve"> JATISI Vol. 1 No 2, </w:t>
      </w:r>
      <w:r w:rsidR="00A559F6">
        <w:rPr>
          <w:rFonts w:ascii="Book Antiqua" w:hAnsi="Book Antiqua" w:cs="Times New Roman"/>
          <w:lang w:val="en-US"/>
        </w:rPr>
        <w:t xml:space="preserve">pp. </w:t>
      </w:r>
      <w:r w:rsidRPr="008C56F9">
        <w:rPr>
          <w:rFonts w:ascii="Book Antiqua" w:hAnsi="Book Antiqua" w:cs="Times New Roman"/>
          <w:lang w:val="en-US"/>
        </w:rPr>
        <w:t>123-138.</w:t>
      </w:r>
    </w:p>
    <w:p w14:paraId="7F216C87" w14:textId="77777777" w:rsidR="008C56F9" w:rsidRPr="003B5FFA" w:rsidRDefault="008C56F9" w:rsidP="001B2ED6">
      <w:pPr>
        <w:spacing w:after="0" w:line="240" w:lineRule="auto"/>
        <w:ind w:left="709" w:hanging="709"/>
        <w:jc w:val="both"/>
        <w:rPr>
          <w:rFonts w:ascii="Book Antiqua" w:hAnsi="Book Antiqua" w:cs="Arial"/>
          <w:lang w:val="en-US"/>
        </w:rPr>
      </w:pPr>
    </w:p>
    <w:sectPr w:rsidR="008C56F9" w:rsidRPr="003B5FFA" w:rsidSect="004C09CA">
      <w:headerReference w:type="default" r:id="rId8"/>
      <w:pgSz w:w="9185" w:h="12984"/>
      <w:pgMar w:top="2268" w:right="1344" w:bottom="794" w:left="13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F3C56" w14:textId="77777777" w:rsidR="009B1043" w:rsidRDefault="009B1043" w:rsidP="00CA261A">
      <w:pPr>
        <w:spacing w:after="0" w:line="240" w:lineRule="auto"/>
      </w:pPr>
      <w:r>
        <w:separator/>
      </w:r>
    </w:p>
  </w:endnote>
  <w:endnote w:type="continuationSeparator" w:id="0">
    <w:p w14:paraId="0B9B0C15" w14:textId="77777777" w:rsidR="009B1043" w:rsidRDefault="009B1043" w:rsidP="00CA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F7B1" w14:textId="77777777" w:rsidR="009B1043" w:rsidRDefault="009B1043" w:rsidP="00CA261A">
      <w:pPr>
        <w:spacing w:after="0" w:line="240" w:lineRule="auto"/>
      </w:pPr>
      <w:r>
        <w:separator/>
      </w:r>
    </w:p>
  </w:footnote>
  <w:footnote w:type="continuationSeparator" w:id="0">
    <w:p w14:paraId="448EF304" w14:textId="77777777" w:rsidR="009B1043" w:rsidRDefault="009B1043" w:rsidP="00CA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A9A7" w14:textId="77777777" w:rsidR="008C56F9" w:rsidRDefault="008C5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867"/>
    <w:multiLevelType w:val="hybridMultilevel"/>
    <w:tmpl w:val="24BEDD5C"/>
    <w:lvl w:ilvl="0" w:tplc="9676B4A4">
      <w:start w:val="2"/>
      <w:numFmt w:val="decimal"/>
      <w:lvlText w:val="2.%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1" w15:restartNumberingAfterBreak="0">
    <w:nsid w:val="0BC07BB1"/>
    <w:multiLevelType w:val="hybridMultilevel"/>
    <w:tmpl w:val="310879DC"/>
    <w:lvl w:ilvl="0" w:tplc="009EFE8C">
      <w:start w:val="1"/>
      <w:numFmt w:val="decimal"/>
      <w:lvlText w:val="3.%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1D643DA4"/>
    <w:multiLevelType w:val="hybridMultilevel"/>
    <w:tmpl w:val="3A4268A8"/>
    <w:lvl w:ilvl="0" w:tplc="94E45430">
      <w:start w:val="1"/>
      <w:numFmt w:val="decimal"/>
      <w:lvlText w:val="%1."/>
      <w:lvlJc w:val="left"/>
      <w:pPr>
        <w:ind w:left="927" w:hanging="360"/>
      </w:pPr>
      <w:rPr>
        <w:rFonts w:hint="default"/>
        <w:sz w:val="20"/>
        <w:szCs w:val="2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22C058E3"/>
    <w:multiLevelType w:val="hybridMultilevel"/>
    <w:tmpl w:val="2A4AC640"/>
    <w:lvl w:ilvl="0" w:tplc="D12C19C6">
      <w:start w:val="1"/>
      <w:numFmt w:val="decimal"/>
      <w:lvlText w:val="3.3.%1"/>
      <w:lvlJc w:val="left"/>
      <w:pPr>
        <w:ind w:left="1854" w:hanging="360"/>
      </w:pPr>
      <w:rPr>
        <w:rFonts w:hint="default"/>
      </w:rPr>
    </w:lvl>
    <w:lvl w:ilvl="1" w:tplc="33886AE0">
      <w:start w:val="1"/>
      <w:numFmt w:val="decimal"/>
      <w:lvlText w:val="%2."/>
      <w:lvlJc w:val="left"/>
      <w:pPr>
        <w:ind w:left="1440" w:hanging="360"/>
      </w:pPr>
      <w:rPr>
        <w:rFonts w:hint="default"/>
      </w:rPr>
    </w:lvl>
    <w:lvl w:ilvl="2" w:tplc="674ADD1C">
      <w:start w:val="1"/>
      <w:numFmt w:val="decimal"/>
      <w:lvlText w:val="3.3.%3"/>
      <w:lvlJc w:val="left"/>
      <w:pPr>
        <w:ind w:left="2160" w:hanging="180"/>
      </w:pPr>
      <w:rPr>
        <w:rFonts w:hint="default"/>
        <w:b w:val="0"/>
        <w:bCs/>
      </w:rPr>
    </w:lvl>
    <w:lvl w:ilvl="3" w:tplc="FEA4721E">
      <w:start w:val="1"/>
      <w:numFmt w:val="lowerLetter"/>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3652308"/>
    <w:multiLevelType w:val="hybridMultilevel"/>
    <w:tmpl w:val="2CD8AFD6"/>
    <w:lvl w:ilvl="0" w:tplc="F23C948C">
      <w:start w:val="4"/>
      <w:numFmt w:val="decimal"/>
      <w:lvlText w:val="%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8877E5C"/>
    <w:multiLevelType w:val="hybridMultilevel"/>
    <w:tmpl w:val="C2C485E8"/>
    <w:lvl w:ilvl="0" w:tplc="9676B4A4">
      <w:start w:val="2"/>
      <w:numFmt w:val="decimal"/>
      <w:lvlText w:val="2.%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2F7442ED"/>
    <w:multiLevelType w:val="hybridMultilevel"/>
    <w:tmpl w:val="8B62D0FC"/>
    <w:lvl w:ilvl="0" w:tplc="36E096F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301A23FA"/>
    <w:multiLevelType w:val="hybridMultilevel"/>
    <w:tmpl w:val="F0BE323E"/>
    <w:lvl w:ilvl="0" w:tplc="0421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64709B8"/>
    <w:multiLevelType w:val="hybridMultilevel"/>
    <w:tmpl w:val="17187808"/>
    <w:lvl w:ilvl="0" w:tplc="D12C19C6">
      <w:start w:val="1"/>
      <w:numFmt w:val="decimal"/>
      <w:lvlText w:val="3.3.%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9" w15:restartNumberingAfterBreak="0">
    <w:nsid w:val="3B003A17"/>
    <w:multiLevelType w:val="hybridMultilevel"/>
    <w:tmpl w:val="CBBA35F6"/>
    <w:lvl w:ilvl="0" w:tplc="730AB4C4">
      <w:start w:val="1"/>
      <w:numFmt w:val="decimal"/>
      <w:lvlText w:val="2.%1"/>
      <w:lvlJc w:val="left"/>
      <w:pPr>
        <w:ind w:left="927"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CD5748E"/>
    <w:multiLevelType w:val="hybridMultilevel"/>
    <w:tmpl w:val="68424D1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abstractNumId w:val="2"/>
  </w:num>
  <w:num w:numId="2">
    <w:abstractNumId w:val="5"/>
  </w:num>
  <w:num w:numId="3">
    <w:abstractNumId w:val="9"/>
  </w:num>
  <w:num w:numId="4">
    <w:abstractNumId w:val="0"/>
  </w:num>
  <w:num w:numId="5">
    <w:abstractNumId w:val="7"/>
  </w:num>
  <w:num w:numId="6">
    <w:abstractNumId w:val="1"/>
  </w:num>
  <w:num w:numId="7">
    <w:abstractNumId w:val="8"/>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F0"/>
    <w:rsid w:val="000500E8"/>
    <w:rsid w:val="001249E2"/>
    <w:rsid w:val="001272C4"/>
    <w:rsid w:val="00136E2F"/>
    <w:rsid w:val="00140A62"/>
    <w:rsid w:val="00145647"/>
    <w:rsid w:val="00165D18"/>
    <w:rsid w:val="00185B9A"/>
    <w:rsid w:val="00187D91"/>
    <w:rsid w:val="001B2ED6"/>
    <w:rsid w:val="002344B0"/>
    <w:rsid w:val="00294AC0"/>
    <w:rsid w:val="002B5899"/>
    <w:rsid w:val="002C4A32"/>
    <w:rsid w:val="003536B3"/>
    <w:rsid w:val="003A6695"/>
    <w:rsid w:val="003B5FFA"/>
    <w:rsid w:val="003D327D"/>
    <w:rsid w:val="003E25AC"/>
    <w:rsid w:val="003E473F"/>
    <w:rsid w:val="00471EF8"/>
    <w:rsid w:val="004C09CA"/>
    <w:rsid w:val="004E62CC"/>
    <w:rsid w:val="00525B1F"/>
    <w:rsid w:val="0052663C"/>
    <w:rsid w:val="00546EA1"/>
    <w:rsid w:val="00562BE5"/>
    <w:rsid w:val="00571EA5"/>
    <w:rsid w:val="00573F16"/>
    <w:rsid w:val="00595857"/>
    <w:rsid w:val="006271C5"/>
    <w:rsid w:val="00627427"/>
    <w:rsid w:val="00633F91"/>
    <w:rsid w:val="006516D6"/>
    <w:rsid w:val="00654CC0"/>
    <w:rsid w:val="006B39C1"/>
    <w:rsid w:val="006E754B"/>
    <w:rsid w:val="006F07A3"/>
    <w:rsid w:val="00741248"/>
    <w:rsid w:val="007652B6"/>
    <w:rsid w:val="00766D8E"/>
    <w:rsid w:val="007B0F43"/>
    <w:rsid w:val="007B7E70"/>
    <w:rsid w:val="007C691D"/>
    <w:rsid w:val="007D13A9"/>
    <w:rsid w:val="00802DFF"/>
    <w:rsid w:val="0084191F"/>
    <w:rsid w:val="008534EC"/>
    <w:rsid w:val="008841E1"/>
    <w:rsid w:val="0089252C"/>
    <w:rsid w:val="008A0725"/>
    <w:rsid w:val="008B551E"/>
    <w:rsid w:val="008C56F9"/>
    <w:rsid w:val="008C7D13"/>
    <w:rsid w:val="008E29B0"/>
    <w:rsid w:val="00900C7B"/>
    <w:rsid w:val="00942F85"/>
    <w:rsid w:val="009720F3"/>
    <w:rsid w:val="009916EA"/>
    <w:rsid w:val="009A523F"/>
    <w:rsid w:val="009A537D"/>
    <w:rsid w:val="009B1043"/>
    <w:rsid w:val="00A339F2"/>
    <w:rsid w:val="00A559F6"/>
    <w:rsid w:val="00AD06FF"/>
    <w:rsid w:val="00AD33FF"/>
    <w:rsid w:val="00AE2FCD"/>
    <w:rsid w:val="00AF6FBC"/>
    <w:rsid w:val="00B21995"/>
    <w:rsid w:val="00B327CF"/>
    <w:rsid w:val="00BE6DEF"/>
    <w:rsid w:val="00C87BFA"/>
    <w:rsid w:val="00CA261A"/>
    <w:rsid w:val="00CB4828"/>
    <w:rsid w:val="00CB58CC"/>
    <w:rsid w:val="00CD75EE"/>
    <w:rsid w:val="00DC2F96"/>
    <w:rsid w:val="00E530C8"/>
    <w:rsid w:val="00EC7B4E"/>
    <w:rsid w:val="00EF05E2"/>
    <w:rsid w:val="00F85DEB"/>
    <w:rsid w:val="00F86D97"/>
    <w:rsid w:val="00F90DF0"/>
    <w:rsid w:val="00FA0640"/>
    <w:rsid w:val="00FC4032"/>
    <w:rsid w:val="00FC4BF8"/>
    <w:rsid w:val="00FD06EB"/>
    <w:rsid w:val="00FE51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2754"/>
  <w15:chartTrackingRefBased/>
  <w15:docId w15:val="{3D4301D4-978D-4706-8488-EF281964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F0"/>
    <w:pPr>
      <w:spacing w:after="200" w:line="360" w:lineRule="auto"/>
      <w:ind w:firstLine="567"/>
    </w:pPr>
    <w:rPr>
      <w:lang w:val="id-ID"/>
    </w:rPr>
  </w:style>
  <w:style w:type="paragraph" w:styleId="Heading4">
    <w:name w:val="heading 4"/>
    <w:basedOn w:val="Normal"/>
    <w:next w:val="Normal"/>
    <w:link w:val="Heading4Char"/>
    <w:uiPriority w:val="9"/>
    <w:unhideWhenUsed/>
    <w:qFormat/>
    <w:rsid w:val="003D32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DF0"/>
    <w:rPr>
      <w:color w:val="0563C1" w:themeColor="hyperlink"/>
      <w:u w:val="single"/>
    </w:rPr>
  </w:style>
  <w:style w:type="character" w:styleId="UnresolvedMention">
    <w:name w:val="Unresolved Mention"/>
    <w:basedOn w:val="DefaultParagraphFont"/>
    <w:uiPriority w:val="99"/>
    <w:semiHidden/>
    <w:unhideWhenUsed/>
    <w:rsid w:val="00F90DF0"/>
    <w:rPr>
      <w:color w:val="605E5C"/>
      <w:shd w:val="clear" w:color="auto" w:fill="E1DFDD"/>
    </w:rPr>
  </w:style>
  <w:style w:type="paragraph" w:styleId="ListParagraph">
    <w:name w:val="List Paragraph"/>
    <w:aliases w:val="Title Proposal,Paragraf ISI"/>
    <w:basedOn w:val="Normal"/>
    <w:link w:val="ListParagraphChar"/>
    <w:uiPriority w:val="34"/>
    <w:qFormat/>
    <w:rsid w:val="00F90DF0"/>
    <w:pPr>
      <w:ind w:left="720"/>
      <w:contextualSpacing/>
    </w:pPr>
  </w:style>
  <w:style w:type="character" w:customStyle="1" w:styleId="ListParagraphChar">
    <w:name w:val="List Paragraph Char"/>
    <w:aliases w:val="Title Proposal Char,Paragraf ISI Char"/>
    <w:link w:val="ListParagraph"/>
    <w:uiPriority w:val="34"/>
    <w:locked/>
    <w:rsid w:val="00546EA1"/>
    <w:rPr>
      <w:lang w:val="id-ID"/>
    </w:rPr>
  </w:style>
  <w:style w:type="paragraph" w:styleId="HTMLPreformatted">
    <w:name w:val="HTML Preformatted"/>
    <w:basedOn w:val="Normal"/>
    <w:link w:val="HTMLPreformattedChar"/>
    <w:uiPriority w:val="99"/>
    <w:semiHidden/>
    <w:unhideWhenUsed/>
    <w:rsid w:val="0012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1249E2"/>
    <w:rPr>
      <w:rFonts w:ascii="Courier New" w:eastAsia="Times New Roman" w:hAnsi="Courier New" w:cs="Courier New"/>
      <w:sz w:val="20"/>
      <w:szCs w:val="20"/>
      <w:lang w:eastAsia="en-ID"/>
    </w:rPr>
  </w:style>
  <w:style w:type="character" w:customStyle="1" w:styleId="Heading4Char">
    <w:name w:val="Heading 4 Char"/>
    <w:basedOn w:val="DefaultParagraphFont"/>
    <w:link w:val="Heading4"/>
    <w:uiPriority w:val="9"/>
    <w:rsid w:val="003D327D"/>
    <w:rPr>
      <w:rFonts w:asciiTheme="majorHAnsi" w:eastAsiaTheme="majorEastAsia" w:hAnsiTheme="majorHAnsi" w:cstheme="majorBidi"/>
      <w:i/>
      <w:iCs/>
      <w:color w:val="2F5496" w:themeColor="accent1" w:themeShade="BF"/>
      <w:lang w:val="id-ID"/>
    </w:rPr>
  </w:style>
  <w:style w:type="table" w:styleId="TableGrid">
    <w:name w:val="Table Grid"/>
    <w:basedOn w:val="TableNormal"/>
    <w:uiPriority w:val="39"/>
    <w:rsid w:val="00B21995"/>
    <w:pPr>
      <w:spacing w:after="0" w:line="240" w:lineRule="auto"/>
      <w:ind w:firstLine="567"/>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1A"/>
    <w:rPr>
      <w:lang w:val="id-ID"/>
    </w:rPr>
  </w:style>
  <w:style w:type="paragraph" w:styleId="Footer">
    <w:name w:val="footer"/>
    <w:basedOn w:val="Normal"/>
    <w:link w:val="FooterChar"/>
    <w:uiPriority w:val="99"/>
    <w:unhideWhenUsed/>
    <w:rsid w:val="00CA2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1A"/>
    <w:rPr>
      <w:lang w:val="id-ID"/>
    </w:rPr>
  </w:style>
  <w:style w:type="paragraph" w:customStyle="1" w:styleId="Default">
    <w:name w:val="Default"/>
    <w:rsid w:val="008C56F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0939">
      <w:bodyDiv w:val="1"/>
      <w:marLeft w:val="0"/>
      <w:marRight w:val="0"/>
      <w:marTop w:val="0"/>
      <w:marBottom w:val="0"/>
      <w:divBdr>
        <w:top w:val="none" w:sz="0" w:space="0" w:color="auto"/>
        <w:left w:val="none" w:sz="0" w:space="0" w:color="auto"/>
        <w:bottom w:val="none" w:sz="0" w:space="0" w:color="auto"/>
        <w:right w:val="none" w:sz="0" w:space="0" w:color="auto"/>
      </w:divBdr>
    </w:div>
    <w:div w:id="620262558">
      <w:bodyDiv w:val="1"/>
      <w:marLeft w:val="0"/>
      <w:marRight w:val="0"/>
      <w:marTop w:val="0"/>
      <w:marBottom w:val="0"/>
      <w:divBdr>
        <w:top w:val="none" w:sz="0" w:space="0" w:color="auto"/>
        <w:left w:val="none" w:sz="0" w:space="0" w:color="auto"/>
        <w:bottom w:val="none" w:sz="0" w:space="0" w:color="auto"/>
        <w:right w:val="none" w:sz="0" w:space="0" w:color="auto"/>
      </w:divBdr>
    </w:div>
    <w:div w:id="675349157">
      <w:bodyDiv w:val="1"/>
      <w:marLeft w:val="0"/>
      <w:marRight w:val="0"/>
      <w:marTop w:val="0"/>
      <w:marBottom w:val="0"/>
      <w:divBdr>
        <w:top w:val="none" w:sz="0" w:space="0" w:color="auto"/>
        <w:left w:val="none" w:sz="0" w:space="0" w:color="auto"/>
        <w:bottom w:val="none" w:sz="0" w:space="0" w:color="auto"/>
        <w:right w:val="none" w:sz="0" w:space="0" w:color="auto"/>
      </w:divBdr>
    </w:div>
    <w:div w:id="1017192063">
      <w:bodyDiv w:val="1"/>
      <w:marLeft w:val="0"/>
      <w:marRight w:val="0"/>
      <w:marTop w:val="0"/>
      <w:marBottom w:val="0"/>
      <w:divBdr>
        <w:top w:val="none" w:sz="0" w:space="0" w:color="auto"/>
        <w:left w:val="none" w:sz="0" w:space="0" w:color="auto"/>
        <w:bottom w:val="none" w:sz="0" w:space="0" w:color="auto"/>
        <w:right w:val="none" w:sz="0" w:space="0" w:color="auto"/>
      </w:divBdr>
    </w:div>
    <w:div w:id="1278292436">
      <w:bodyDiv w:val="1"/>
      <w:marLeft w:val="0"/>
      <w:marRight w:val="0"/>
      <w:marTop w:val="0"/>
      <w:marBottom w:val="0"/>
      <w:divBdr>
        <w:top w:val="none" w:sz="0" w:space="0" w:color="auto"/>
        <w:left w:val="none" w:sz="0" w:space="0" w:color="auto"/>
        <w:bottom w:val="none" w:sz="0" w:space="0" w:color="auto"/>
        <w:right w:val="none" w:sz="0" w:space="0" w:color="auto"/>
      </w:divBdr>
    </w:div>
    <w:div w:id="12838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12</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Balqis Melodi</dc:creator>
  <cp:keywords/>
  <dc:description/>
  <cp:lastModifiedBy>Balqis Melodi</cp:lastModifiedBy>
  <cp:revision>37</cp:revision>
  <cp:lastPrinted>2020-08-22T14:39:00Z</cp:lastPrinted>
  <dcterms:created xsi:type="dcterms:W3CDTF">2020-01-18T07:02:00Z</dcterms:created>
  <dcterms:modified xsi:type="dcterms:W3CDTF">2020-09-01T16:06:00Z</dcterms:modified>
</cp:coreProperties>
</file>