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2B11" w14:textId="77777777" w:rsidR="00EF57E0" w:rsidRPr="00DF2AA4" w:rsidRDefault="00EF57E0" w:rsidP="00EF57E0">
      <w:pPr>
        <w:spacing w:after="0" w:line="240" w:lineRule="auto"/>
        <w:rPr>
          <w:rFonts w:ascii="Times New Roman" w:hAnsi="Times New Roman" w:cs="Times New Roman"/>
          <w:bCs/>
          <w:sz w:val="24"/>
          <w:szCs w:val="24"/>
        </w:rPr>
      </w:pPr>
    </w:p>
    <w:p w14:paraId="2AC1C05F" w14:textId="32583C66" w:rsidR="00945E2F" w:rsidRDefault="008306FE" w:rsidP="00945E2F">
      <w:pPr>
        <w:jc w:val="center"/>
        <w:rPr>
          <w:rFonts w:asciiTheme="majorBidi" w:hAnsiTheme="majorBidi" w:cstheme="majorBidi"/>
          <w:b/>
          <w:sz w:val="28"/>
          <w:szCs w:val="28"/>
        </w:rPr>
      </w:pPr>
      <w:r>
        <w:rPr>
          <w:rFonts w:asciiTheme="majorBidi" w:hAnsiTheme="majorBidi" w:cstheme="majorBidi"/>
          <w:b/>
          <w:sz w:val="24"/>
          <w:szCs w:val="24"/>
        </w:rPr>
        <w:t xml:space="preserve">ANALISIS </w:t>
      </w:r>
      <w:r w:rsidRPr="00FE12ED">
        <w:rPr>
          <w:rFonts w:asciiTheme="majorBidi" w:hAnsiTheme="majorBidi" w:cstheme="majorBidi"/>
          <w:b/>
          <w:sz w:val="24"/>
          <w:szCs w:val="24"/>
        </w:rPr>
        <w:t xml:space="preserve">PERAN </w:t>
      </w:r>
      <w:r w:rsidR="00D27B62">
        <w:rPr>
          <w:rFonts w:asciiTheme="majorBidi" w:hAnsiTheme="majorBidi" w:cstheme="majorBidi"/>
          <w:b/>
          <w:sz w:val="24"/>
          <w:szCs w:val="24"/>
        </w:rPr>
        <w:t xml:space="preserve">PENGAWASAN </w:t>
      </w:r>
      <w:r>
        <w:rPr>
          <w:rFonts w:asciiTheme="majorBidi" w:hAnsiTheme="majorBidi" w:cstheme="majorBidi"/>
          <w:b/>
          <w:sz w:val="24"/>
          <w:szCs w:val="24"/>
        </w:rPr>
        <w:t xml:space="preserve">KANTOR </w:t>
      </w:r>
      <w:r w:rsidR="00D27B62">
        <w:rPr>
          <w:rFonts w:asciiTheme="majorBidi" w:hAnsiTheme="majorBidi" w:cstheme="majorBidi"/>
          <w:b/>
          <w:sz w:val="24"/>
          <w:szCs w:val="24"/>
        </w:rPr>
        <w:t>IMIGRASI</w:t>
      </w:r>
      <w:r w:rsidRPr="00FE12ED">
        <w:rPr>
          <w:rFonts w:asciiTheme="majorBidi" w:hAnsiTheme="majorBidi" w:cstheme="majorBidi"/>
          <w:b/>
          <w:sz w:val="24"/>
          <w:szCs w:val="24"/>
        </w:rPr>
        <w:t xml:space="preserve"> KOTA LHOKSEUMAWE TERHADAP </w:t>
      </w:r>
      <w:r w:rsidR="00D27B62">
        <w:rPr>
          <w:rFonts w:asciiTheme="majorBidi" w:hAnsiTheme="majorBidi" w:cstheme="majorBidi"/>
          <w:b/>
          <w:sz w:val="24"/>
          <w:szCs w:val="24"/>
        </w:rPr>
        <w:t>KEBERADAAN</w:t>
      </w:r>
      <w:r w:rsidRPr="00FE12ED">
        <w:rPr>
          <w:rFonts w:asciiTheme="majorBidi" w:hAnsiTheme="majorBidi" w:cstheme="majorBidi"/>
          <w:b/>
          <w:sz w:val="24"/>
          <w:szCs w:val="24"/>
        </w:rPr>
        <w:t xml:space="preserve"> ORANG ASING </w:t>
      </w:r>
      <w:r>
        <w:rPr>
          <w:rFonts w:asciiTheme="majorBidi" w:hAnsiTheme="majorBidi" w:cstheme="majorBidi"/>
          <w:b/>
          <w:sz w:val="24"/>
          <w:szCs w:val="24"/>
        </w:rPr>
        <w:t xml:space="preserve"> </w:t>
      </w:r>
    </w:p>
    <w:p w14:paraId="5F5BC904" w14:textId="49C1CC27" w:rsidR="00EF57E0" w:rsidRPr="00945E2F" w:rsidRDefault="00DF2AA4" w:rsidP="00945E2F">
      <w:pPr>
        <w:spacing w:line="240" w:lineRule="auto"/>
        <w:jc w:val="center"/>
        <w:rPr>
          <w:rFonts w:asciiTheme="majorBidi" w:hAnsiTheme="majorBidi" w:cstheme="majorBidi"/>
          <w:b/>
          <w:sz w:val="28"/>
          <w:szCs w:val="28"/>
        </w:rPr>
      </w:pPr>
      <w:r w:rsidRPr="00DF2AA4">
        <w:rPr>
          <w:rFonts w:ascii="Times New Roman" w:hAnsi="Times New Roman" w:cs="Times New Roman"/>
          <w:bCs/>
          <w:sz w:val="24"/>
          <w:szCs w:val="24"/>
        </w:rPr>
        <w:br/>
      </w:r>
      <w:r w:rsidR="008306FE" w:rsidRPr="008306FE">
        <w:rPr>
          <w:rFonts w:ascii="Times New Roman" w:hAnsi="Times New Roman" w:cs="Times New Roman"/>
          <w:i/>
          <w:iCs/>
          <w:color w:val="202124"/>
          <w:sz w:val="24"/>
          <w:szCs w:val="24"/>
          <w:lang w:val="en"/>
        </w:rPr>
        <w:t>ANALYSIS OF THE ROLE OF THE AUDIT OFFICE OF THE CITY OF LHOKSEUMAWE TOWARDS SUPERVISION OF FOREIGNERS</w:t>
      </w:r>
    </w:p>
    <w:p w14:paraId="4E99340F" w14:textId="74CEDF3E" w:rsidR="00EF57E0" w:rsidRPr="00EF57E0" w:rsidRDefault="00EF57E0" w:rsidP="00945E2F">
      <w:pPr>
        <w:pStyle w:val="ListParagraph"/>
        <w:spacing w:after="0" w:line="240" w:lineRule="auto"/>
        <w:ind w:left="0"/>
        <w:jc w:val="center"/>
        <w:rPr>
          <w:rFonts w:ascii="Times New Roman" w:hAnsi="Times New Roman" w:cs="Times New Roman"/>
          <w:color w:val="000000" w:themeColor="text1"/>
          <w:sz w:val="24"/>
          <w:szCs w:val="24"/>
          <w:vertAlign w:val="superscript"/>
        </w:rPr>
      </w:pPr>
      <w:proofErr w:type="spellStart"/>
      <w:r>
        <w:rPr>
          <w:rFonts w:ascii="Times New Roman" w:hAnsi="Times New Roman" w:cs="Times New Roman"/>
          <w:color w:val="000000" w:themeColor="text1"/>
          <w:sz w:val="24"/>
          <w:szCs w:val="24"/>
        </w:rPr>
        <w:t>M</w:t>
      </w:r>
      <w:r w:rsidR="008306FE">
        <w:rPr>
          <w:rFonts w:ascii="Times New Roman" w:hAnsi="Times New Roman" w:cs="Times New Roman"/>
          <w:color w:val="000000" w:themeColor="text1"/>
          <w:sz w:val="24"/>
          <w:szCs w:val="24"/>
        </w:rPr>
        <w:t>ohd</w:t>
      </w:r>
      <w:proofErr w:type="spellEnd"/>
      <w:r w:rsidR="008306FE">
        <w:rPr>
          <w:rFonts w:ascii="Times New Roman" w:hAnsi="Times New Roman" w:cs="Times New Roman"/>
          <w:color w:val="000000" w:themeColor="text1"/>
          <w:sz w:val="24"/>
          <w:szCs w:val="24"/>
        </w:rPr>
        <w:t xml:space="preserve">. </w:t>
      </w:r>
      <w:proofErr w:type="spellStart"/>
      <w:r w:rsidR="008306FE">
        <w:rPr>
          <w:rFonts w:ascii="Times New Roman" w:hAnsi="Times New Roman" w:cs="Times New Roman"/>
          <w:color w:val="000000" w:themeColor="text1"/>
          <w:sz w:val="24"/>
          <w:szCs w:val="24"/>
        </w:rPr>
        <w:t>Feri</w:t>
      </w:r>
      <w:proofErr w:type="spellEnd"/>
      <w:r w:rsidR="008306FE">
        <w:rPr>
          <w:rFonts w:ascii="Times New Roman" w:hAnsi="Times New Roman" w:cs="Times New Roman"/>
          <w:color w:val="000000" w:themeColor="text1"/>
          <w:sz w:val="24"/>
          <w:szCs w:val="24"/>
        </w:rPr>
        <w:t xml:space="preserve"> Andrian</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Pr="00140E03">
        <w:rPr>
          <w:rFonts w:ascii="Times New Roman" w:hAnsi="Times New Roman" w:cs="Times New Roman"/>
          <w:color w:val="000000" w:themeColor="text1"/>
          <w:sz w:val="24"/>
          <w:szCs w:val="24"/>
        </w:rPr>
        <w:t>M</w:t>
      </w:r>
      <w:r w:rsidR="00846AB8">
        <w:rPr>
          <w:rFonts w:ascii="Times New Roman" w:hAnsi="Times New Roman" w:cs="Times New Roman"/>
          <w:color w:val="000000" w:themeColor="text1"/>
          <w:sz w:val="24"/>
          <w:szCs w:val="24"/>
        </w:rPr>
        <w:t>uhammad Na</w:t>
      </w:r>
      <w:r w:rsidRPr="00140E03">
        <w:rPr>
          <w:rFonts w:ascii="Times New Roman" w:hAnsi="Times New Roman" w:cs="Times New Roman"/>
          <w:color w:val="000000" w:themeColor="text1"/>
          <w:sz w:val="24"/>
          <w:szCs w:val="24"/>
        </w:rPr>
        <w:t>s</w:t>
      </w:r>
      <w:r w:rsidR="00846AB8">
        <w:rPr>
          <w:rFonts w:ascii="Times New Roman" w:hAnsi="Times New Roman" w:cs="Times New Roman"/>
          <w:color w:val="000000" w:themeColor="text1"/>
          <w:sz w:val="24"/>
          <w:szCs w:val="24"/>
        </w:rPr>
        <w:t>ir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r w:rsidRPr="009E0C81">
        <w:rPr>
          <w:rFonts w:ascii="Times New Roman" w:hAnsi="Times New Roman" w:cs="Times New Roman"/>
          <w:sz w:val="24"/>
          <w:szCs w:val="24"/>
        </w:rPr>
        <w:t>Yusrizal</w:t>
      </w:r>
      <w:r>
        <w:rPr>
          <w:rFonts w:ascii="Times New Roman" w:hAnsi="Times New Roman" w:cs="Times New Roman"/>
          <w:sz w:val="24"/>
          <w:szCs w:val="24"/>
          <w:vertAlign w:val="superscript"/>
        </w:rPr>
        <w:t>3</w:t>
      </w:r>
    </w:p>
    <w:p w14:paraId="531F7CC5" w14:textId="42B4B2DD" w:rsidR="00EF57E0" w:rsidRPr="00EF57E0" w:rsidRDefault="00EF57E0" w:rsidP="00945E2F">
      <w:pPr>
        <w:pStyle w:val="ListParagraph"/>
        <w:numPr>
          <w:ilvl w:val="0"/>
          <w:numId w:val="11"/>
        </w:numPr>
        <w:spacing w:after="0" w:line="240" w:lineRule="auto"/>
        <w:jc w:val="center"/>
        <w:rPr>
          <w:rFonts w:ascii="Times New Roman" w:hAnsi="Times New Roman" w:cs="Times New Roman"/>
          <w:bCs/>
          <w:sz w:val="24"/>
          <w:szCs w:val="24"/>
        </w:rPr>
      </w:pPr>
      <w:proofErr w:type="spellStart"/>
      <w:r w:rsidRPr="00EF57E0">
        <w:rPr>
          <w:rFonts w:ascii="Times New Roman" w:hAnsi="Times New Roman" w:cs="Times New Roman"/>
          <w:bCs/>
          <w:sz w:val="24"/>
          <w:szCs w:val="24"/>
        </w:rPr>
        <w:t>Mahasiswa</w:t>
      </w:r>
      <w:proofErr w:type="spellEnd"/>
      <w:r w:rsidRPr="00EF57E0">
        <w:rPr>
          <w:rFonts w:ascii="Times New Roman" w:hAnsi="Times New Roman" w:cs="Times New Roman"/>
          <w:bCs/>
          <w:sz w:val="24"/>
          <w:szCs w:val="24"/>
        </w:rPr>
        <w:t xml:space="preserve"> Prodi Magister </w:t>
      </w:r>
      <w:proofErr w:type="spellStart"/>
      <w:r w:rsidRPr="00EF57E0">
        <w:rPr>
          <w:rFonts w:ascii="Times New Roman" w:hAnsi="Times New Roman" w:cs="Times New Roman"/>
          <w:bCs/>
          <w:sz w:val="24"/>
          <w:szCs w:val="24"/>
        </w:rPr>
        <w:t>Ilmu</w:t>
      </w:r>
      <w:proofErr w:type="spellEnd"/>
      <w:r w:rsidRPr="00EF57E0">
        <w:rPr>
          <w:rFonts w:ascii="Times New Roman" w:hAnsi="Times New Roman" w:cs="Times New Roman"/>
          <w:bCs/>
          <w:sz w:val="24"/>
          <w:szCs w:val="24"/>
        </w:rPr>
        <w:t xml:space="preserve"> Hukum</w:t>
      </w:r>
    </w:p>
    <w:p w14:paraId="293EB203" w14:textId="0972F98A" w:rsidR="00EF57E0" w:rsidRPr="00EF57E0" w:rsidRDefault="00EF57E0" w:rsidP="00945E2F">
      <w:pPr>
        <w:pStyle w:val="ListParagraph"/>
        <w:numPr>
          <w:ilvl w:val="0"/>
          <w:numId w:val="11"/>
        </w:numPr>
        <w:spacing w:after="0" w:line="240" w:lineRule="auto"/>
        <w:jc w:val="center"/>
        <w:rPr>
          <w:rFonts w:ascii="Times New Roman" w:hAnsi="Times New Roman" w:cs="Times New Roman"/>
          <w:bCs/>
          <w:sz w:val="24"/>
          <w:szCs w:val="24"/>
        </w:rPr>
      </w:pPr>
      <w:proofErr w:type="spellStart"/>
      <w:r w:rsidRPr="00EF57E0">
        <w:rPr>
          <w:rFonts w:ascii="Times New Roman" w:hAnsi="Times New Roman" w:cs="Times New Roman"/>
          <w:bCs/>
          <w:sz w:val="24"/>
          <w:szCs w:val="24"/>
        </w:rPr>
        <w:t>Dosen</w:t>
      </w:r>
      <w:proofErr w:type="spellEnd"/>
      <w:r w:rsidRPr="00EF57E0">
        <w:rPr>
          <w:rFonts w:ascii="Times New Roman" w:hAnsi="Times New Roman" w:cs="Times New Roman"/>
          <w:bCs/>
          <w:sz w:val="24"/>
          <w:szCs w:val="24"/>
        </w:rPr>
        <w:t xml:space="preserve"> </w:t>
      </w:r>
      <w:proofErr w:type="spellStart"/>
      <w:r w:rsidRPr="00EF57E0">
        <w:rPr>
          <w:rFonts w:ascii="Times New Roman" w:hAnsi="Times New Roman" w:cs="Times New Roman"/>
          <w:bCs/>
          <w:sz w:val="24"/>
          <w:szCs w:val="24"/>
        </w:rPr>
        <w:t>Fakultas</w:t>
      </w:r>
      <w:proofErr w:type="spellEnd"/>
      <w:r w:rsidRPr="00EF57E0">
        <w:rPr>
          <w:rFonts w:ascii="Times New Roman" w:hAnsi="Times New Roman" w:cs="Times New Roman"/>
          <w:bCs/>
          <w:sz w:val="24"/>
          <w:szCs w:val="24"/>
        </w:rPr>
        <w:t xml:space="preserve"> Hukum </w:t>
      </w:r>
      <w:proofErr w:type="spellStart"/>
      <w:r w:rsidRPr="00EF57E0">
        <w:rPr>
          <w:rFonts w:ascii="Times New Roman" w:hAnsi="Times New Roman" w:cs="Times New Roman"/>
          <w:bCs/>
          <w:sz w:val="24"/>
          <w:szCs w:val="24"/>
        </w:rPr>
        <w:t>Malikussaleh</w:t>
      </w:r>
      <w:proofErr w:type="spellEnd"/>
    </w:p>
    <w:p w14:paraId="3600BF79" w14:textId="7D5EF060" w:rsidR="00EF57E0" w:rsidRDefault="00EF57E0" w:rsidP="00945E2F">
      <w:pPr>
        <w:pStyle w:val="ListParagraph"/>
        <w:numPr>
          <w:ilvl w:val="0"/>
          <w:numId w:val="11"/>
        </w:numPr>
        <w:spacing w:after="0" w:line="240" w:lineRule="auto"/>
        <w:jc w:val="center"/>
        <w:rPr>
          <w:rFonts w:ascii="Times New Roman" w:hAnsi="Times New Roman" w:cs="Times New Roman"/>
          <w:bCs/>
          <w:sz w:val="24"/>
          <w:szCs w:val="24"/>
        </w:rPr>
      </w:pPr>
      <w:proofErr w:type="spellStart"/>
      <w:r w:rsidRPr="00EF57E0">
        <w:rPr>
          <w:rFonts w:ascii="Times New Roman" w:hAnsi="Times New Roman" w:cs="Times New Roman"/>
          <w:bCs/>
          <w:sz w:val="24"/>
          <w:szCs w:val="24"/>
        </w:rPr>
        <w:t>Dosen</w:t>
      </w:r>
      <w:proofErr w:type="spellEnd"/>
      <w:r w:rsidRPr="00EF57E0">
        <w:rPr>
          <w:rFonts w:ascii="Times New Roman" w:hAnsi="Times New Roman" w:cs="Times New Roman"/>
          <w:bCs/>
          <w:sz w:val="24"/>
          <w:szCs w:val="24"/>
        </w:rPr>
        <w:t xml:space="preserve"> </w:t>
      </w:r>
      <w:proofErr w:type="spellStart"/>
      <w:r w:rsidRPr="00EF57E0">
        <w:rPr>
          <w:rFonts w:ascii="Times New Roman" w:hAnsi="Times New Roman" w:cs="Times New Roman"/>
          <w:bCs/>
          <w:sz w:val="24"/>
          <w:szCs w:val="24"/>
        </w:rPr>
        <w:t>Fakultas</w:t>
      </w:r>
      <w:proofErr w:type="spellEnd"/>
      <w:r w:rsidRPr="00EF57E0">
        <w:rPr>
          <w:rFonts w:ascii="Times New Roman" w:hAnsi="Times New Roman" w:cs="Times New Roman"/>
          <w:bCs/>
          <w:sz w:val="24"/>
          <w:szCs w:val="24"/>
        </w:rPr>
        <w:t xml:space="preserve"> Hukum </w:t>
      </w:r>
      <w:proofErr w:type="spellStart"/>
      <w:r w:rsidRPr="00EF57E0">
        <w:rPr>
          <w:rFonts w:ascii="Times New Roman" w:hAnsi="Times New Roman" w:cs="Times New Roman"/>
          <w:bCs/>
          <w:sz w:val="24"/>
          <w:szCs w:val="24"/>
        </w:rPr>
        <w:t>Malikussaleh</w:t>
      </w:r>
      <w:proofErr w:type="spellEnd"/>
    </w:p>
    <w:p w14:paraId="3E3883DE" w14:textId="77777777" w:rsidR="00945E2F" w:rsidRPr="00945E2F" w:rsidRDefault="00945E2F" w:rsidP="00945E2F">
      <w:pPr>
        <w:pStyle w:val="ListParagraph"/>
        <w:spacing w:after="0"/>
        <w:rPr>
          <w:rFonts w:ascii="Times New Roman" w:hAnsi="Times New Roman" w:cs="Times New Roman"/>
          <w:bCs/>
          <w:sz w:val="24"/>
          <w:szCs w:val="24"/>
        </w:rPr>
      </w:pPr>
    </w:p>
    <w:p w14:paraId="14643205" w14:textId="5CCC22F3" w:rsidR="00CA394F" w:rsidRDefault="00CA394F" w:rsidP="00EF57E0">
      <w:pPr>
        <w:tabs>
          <w:tab w:val="left" w:leader="dot" w:pos="7230"/>
        </w:tabs>
        <w:spacing w:after="0" w:line="360" w:lineRule="auto"/>
        <w:ind w:left="420" w:hanging="360"/>
        <w:rPr>
          <w:rFonts w:ascii="Times New Roman" w:hAnsi="Times New Roman" w:cs="Times New Roman"/>
          <w:b/>
          <w:bCs/>
          <w:i/>
          <w:iCs/>
          <w:sz w:val="24"/>
          <w:szCs w:val="24"/>
        </w:rPr>
      </w:pPr>
      <w:r w:rsidRPr="00DF2AA4">
        <w:rPr>
          <w:rFonts w:ascii="Times New Roman" w:hAnsi="Times New Roman" w:cs="Times New Roman"/>
          <w:b/>
          <w:bCs/>
          <w:i/>
          <w:iCs/>
          <w:sz w:val="24"/>
          <w:szCs w:val="24"/>
        </w:rPr>
        <w:t>Abstract</w:t>
      </w:r>
    </w:p>
    <w:p w14:paraId="48B7F596" w14:textId="4F29E9AA" w:rsidR="00C6207E" w:rsidRDefault="003E0B5B" w:rsidP="003E0B5B">
      <w:pPr>
        <w:tabs>
          <w:tab w:val="left" w:leader="dot" w:pos="7230"/>
        </w:tabs>
        <w:spacing w:after="0" w:line="240" w:lineRule="auto"/>
        <w:jc w:val="both"/>
        <w:rPr>
          <w:rFonts w:ascii="Times New Roman" w:hAnsi="Times New Roman" w:cs="Times New Roman"/>
          <w:i/>
          <w:iCs/>
          <w:sz w:val="24"/>
          <w:szCs w:val="24"/>
        </w:rPr>
      </w:pPr>
      <w:r w:rsidRPr="003E0B5B">
        <w:rPr>
          <w:rFonts w:ascii="Times New Roman" w:hAnsi="Times New Roman" w:cs="Times New Roman"/>
          <w:i/>
          <w:iCs/>
          <w:sz w:val="24"/>
          <w:szCs w:val="24"/>
        </w:rPr>
        <w:t xml:space="preserve">The research is based on empirical facts that there are foreigners who abuse their residence permits in </w:t>
      </w:r>
      <w:proofErr w:type="spellStart"/>
      <w:r w:rsidRPr="003E0B5B">
        <w:rPr>
          <w:rFonts w:ascii="Times New Roman" w:hAnsi="Times New Roman" w:cs="Times New Roman"/>
          <w:i/>
          <w:iCs/>
          <w:sz w:val="24"/>
          <w:szCs w:val="24"/>
        </w:rPr>
        <w:t>Lhokseumawe</w:t>
      </w:r>
      <w:proofErr w:type="spellEnd"/>
      <w:r w:rsidRPr="003E0B5B">
        <w:rPr>
          <w:rFonts w:ascii="Times New Roman" w:hAnsi="Times New Roman" w:cs="Times New Roman"/>
          <w:i/>
          <w:iCs/>
          <w:sz w:val="24"/>
          <w:szCs w:val="24"/>
        </w:rPr>
        <w:t xml:space="preserve"> City. In 2018 there were 5 cases, 1 case in 2019 and 3 cases in 2020. The study aims to analyze the monitoring mechanisms, obstacles and efforts of the </w:t>
      </w:r>
      <w:proofErr w:type="spellStart"/>
      <w:r w:rsidRPr="003E0B5B">
        <w:rPr>
          <w:rFonts w:ascii="Times New Roman" w:hAnsi="Times New Roman" w:cs="Times New Roman"/>
          <w:i/>
          <w:iCs/>
          <w:sz w:val="24"/>
          <w:szCs w:val="24"/>
        </w:rPr>
        <w:t>Lhokseumawe</w:t>
      </w:r>
      <w:proofErr w:type="spellEnd"/>
      <w:r w:rsidRPr="003E0B5B">
        <w:rPr>
          <w:rFonts w:ascii="Times New Roman" w:hAnsi="Times New Roman" w:cs="Times New Roman"/>
          <w:i/>
          <w:iCs/>
          <w:sz w:val="24"/>
          <w:szCs w:val="24"/>
        </w:rPr>
        <w:t xml:space="preserve"> TPI to supervise foreigners. This research uses empirical juridical method. The legal materials used are primary legal materials, secondary legal materials and tertiary legal materials. Data analysis was carried out qualitatively. The results showed that TPI supervision had not been effective due to various obstacles, namely limited human resources, wide area, lack of public understanding of the importance of supervision of foreigners. Efforts are being made, namely cross-sectoral coordination, the establishment of TIMPORA and the socialization of APOA.</w:t>
      </w:r>
    </w:p>
    <w:p w14:paraId="15F603B0" w14:textId="77777777" w:rsidR="003E0B5B" w:rsidRPr="00DF2AA4" w:rsidRDefault="003E0B5B" w:rsidP="003E0B5B">
      <w:pPr>
        <w:tabs>
          <w:tab w:val="left" w:leader="dot" w:pos="7230"/>
        </w:tabs>
        <w:spacing w:after="0" w:line="240" w:lineRule="auto"/>
        <w:jc w:val="both"/>
        <w:rPr>
          <w:rFonts w:ascii="Times New Roman" w:hAnsi="Times New Roman" w:cs="Times New Roman"/>
          <w:b/>
          <w:bCs/>
          <w:i/>
          <w:iCs/>
          <w:sz w:val="24"/>
          <w:szCs w:val="24"/>
        </w:rPr>
      </w:pPr>
    </w:p>
    <w:p w14:paraId="41B7A07D" w14:textId="77777777" w:rsidR="00EF57E0" w:rsidRDefault="00EF57E0" w:rsidP="00EF57E0">
      <w:pPr>
        <w:pStyle w:val="Default"/>
        <w:tabs>
          <w:tab w:val="left" w:leader="dot" w:pos="7230"/>
        </w:tabs>
        <w:spacing w:line="360" w:lineRule="auto"/>
        <w:jc w:val="both"/>
        <w:rPr>
          <w:b/>
          <w:sz w:val="23"/>
          <w:szCs w:val="23"/>
        </w:rPr>
      </w:pPr>
      <w:proofErr w:type="spellStart"/>
      <w:r>
        <w:rPr>
          <w:b/>
          <w:sz w:val="23"/>
          <w:szCs w:val="23"/>
        </w:rPr>
        <w:t>Abstrak</w:t>
      </w:r>
      <w:proofErr w:type="spellEnd"/>
    </w:p>
    <w:p w14:paraId="561591C8" w14:textId="3F230DE1" w:rsidR="008306FE" w:rsidRDefault="008306FE" w:rsidP="00945E2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adanya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r w:rsidR="00697262">
        <w:rPr>
          <w:rFonts w:ascii="Times New Roman" w:hAnsi="Times New Roman" w:cs="Times New Roman"/>
          <w:sz w:val="24"/>
          <w:szCs w:val="24"/>
        </w:rPr>
        <w:t xml:space="preserve">yang </w:t>
      </w:r>
      <w:proofErr w:type="spellStart"/>
      <w:r w:rsidR="00697262">
        <w:rPr>
          <w:rFonts w:ascii="Times New Roman" w:hAnsi="Times New Roman" w:cs="Times New Roman"/>
          <w:sz w:val="24"/>
          <w:szCs w:val="24"/>
        </w:rPr>
        <w:t>menyalahgunakan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izin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tinggal</w:t>
      </w:r>
      <w:proofErr w:type="spellEnd"/>
      <w:r w:rsidR="00697262">
        <w:rPr>
          <w:rFonts w:ascii="Times New Roman" w:hAnsi="Times New Roman" w:cs="Times New Roman"/>
          <w:sz w:val="24"/>
          <w:szCs w:val="24"/>
        </w:rPr>
        <w:t xml:space="preserve"> di Kota </w:t>
      </w:r>
      <w:proofErr w:type="spellStart"/>
      <w:r w:rsidR="00697262">
        <w:rPr>
          <w:rFonts w:ascii="Times New Roman" w:hAnsi="Times New Roman" w:cs="Times New Roman"/>
          <w:sz w:val="24"/>
          <w:szCs w:val="24"/>
        </w:rPr>
        <w:t>Lhokseumawe</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Tahun</w:t>
      </w:r>
      <w:proofErr w:type="spellEnd"/>
      <w:r w:rsidR="00697262">
        <w:rPr>
          <w:rFonts w:ascii="Times New Roman" w:hAnsi="Times New Roman" w:cs="Times New Roman"/>
          <w:sz w:val="24"/>
          <w:szCs w:val="24"/>
        </w:rPr>
        <w:t xml:space="preserve"> 2018 </w:t>
      </w:r>
      <w:proofErr w:type="spellStart"/>
      <w:r w:rsidR="00697262">
        <w:rPr>
          <w:rFonts w:ascii="Times New Roman" w:hAnsi="Times New Roman" w:cs="Times New Roman"/>
          <w:sz w:val="24"/>
          <w:szCs w:val="24"/>
        </w:rPr>
        <w:t>berjumlah</w:t>
      </w:r>
      <w:proofErr w:type="spellEnd"/>
      <w:r w:rsidR="00697262">
        <w:rPr>
          <w:rFonts w:ascii="Times New Roman" w:hAnsi="Times New Roman" w:cs="Times New Roman"/>
          <w:sz w:val="24"/>
          <w:szCs w:val="24"/>
        </w:rPr>
        <w:t xml:space="preserve"> 5 </w:t>
      </w:r>
      <w:proofErr w:type="spellStart"/>
      <w:r w:rsidR="00697262">
        <w:rPr>
          <w:rFonts w:ascii="Times New Roman" w:hAnsi="Times New Roman" w:cs="Times New Roman"/>
          <w:sz w:val="24"/>
          <w:szCs w:val="24"/>
        </w:rPr>
        <w:t>kasus</w:t>
      </w:r>
      <w:proofErr w:type="spellEnd"/>
      <w:r w:rsidR="00697262">
        <w:rPr>
          <w:rFonts w:ascii="Times New Roman" w:hAnsi="Times New Roman" w:cs="Times New Roman"/>
          <w:sz w:val="24"/>
          <w:szCs w:val="24"/>
        </w:rPr>
        <w:t xml:space="preserve">, 1 </w:t>
      </w:r>
      <w:proofErr w:type="spellStart"/>
      <w:r w:rsidR="00697262">
        <w:rPr>
          <w:rFonts w:ascii="Times New Roman" w:hAnsi="Times New Roman" w:cs="Times New Roman"/>
          <w:sz w:val="24"/>
          <w:szCs w:val="24"/>
        </w:rPr>
        <w:t>kasus</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tahun</w:t>
      </w:r>
      <w:proofErr w:type="spellEnd"/>
      <w:r w:rsidR="00697262">
        <w:rPr>
          <w:rFonts w:ascii="Times New Roman" w:hAnsi="Times New Roman" w:cs="Times New Roman"/>
          <w:sz w:val="24"/>
          <w:szCs w:val="24"/>
        </w:rPr>
        <w:t xml:space="preserve"> 2019 dan 3 </w:t>
      </w:r>
      <w:proofErr w:type="spellStart"/>
      <w:r w:rsidR="00697262">
        <w:rPr>
          <w:rFonts w:ascii="Times New Roman" w:hAnsi="Times New Roman" w:cs="Times New Roman"/>
          <w:sz w:val="24"/>
          <w:szCs w:val="24"/>
        </w:rPr>
        <w:t>kasus</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tahun</w:t>
      </w:r>
      <w:proofErr w:type="spellEnd"/>
      <w:r w:rsidR="00697262">
        <w:rPr>
          <w:rFonts w:ascii="Times New Roman" w:hAnsi="Times New Roman" w:cs="Times New Roman"/>
          <w:sz w:val="24"/>
          <w:szCs w:val="24"/>
        </w:rPr>
        <w:t xml:space="preserve"> 2020. </w:t>
      </w:r>
      <w:proofErr w:type="spellStart"/>
      <w:r w:rsidR="00697262">
        <w:rPr>
          <w:rFonts w:ascii="Times New Roman" w:hAnsi="Times New Roman" w:cs="Times New Roman"/>
          <w:sz w:val="24"/>
          <w:szCs w:val="24"/>
        </w:rPr>
        <w:t>Penelitian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bertujuan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menganalisis</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mekanisme</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pengawasan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hambatan</w:t>
      </w:r>
      <w:proofErr w:type="spellEnd"/>
      <w:r w:rsidR="00697262">
        <w:rPr>
          <w:rFonts w:ascii="Times New Roman" w:hAnsi="Times New Roman" w:cs="Times New Roman"/>
          <w:sz w:val="24"/>
          <w:szCs w:val="24"/>
        </w:rPr>
        <w:t xml:space="preserve"> dan </w:t>
      </w:r>
      <w:proofErr w:type="spellStart"/>
      <w:r w:rsidR="00697262">
        <w:rPr>
          <w:rFonts w:ascii="Times New Roman" w:hAnsi="Times New Roman" w:cs="Times New Roman"/>
          <w:sz w:val="24"/>
          <w:szCs w:val="24"/>
        </w:rPr>
        <w:t>upaya</w:t>
      </w:r>
      <w:proofErr w:type="spellEnd"/>
      <w:r w:rsidR="00697262">
        <w:rPr>
          <w:rFonts w:ascii="Times New Roman" w:hAnsi="Times New Roman" w:cs="Times New Roman"/>
          <w:sz w:val="24"/>
          <w:szCs w:val="24"/>
        </w:rPr>
        <w:t xml:space="preserve"> TPI </w:t>
      </w:r>
      <w:proofErr w:type="spellStart"/>
      <w:r w:rsidR="00697262">
        <w:rPr>
          <w:rFonts w:ascii="Times New Roman" w:hAnsi="Times New Roman" w:cs="Times New Roman"/>
          <w:sz w:val="24"/>
          <w:szCs w:val="24"/>
        </w:rPr>
        <w:t>Lhokseumawe</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mengawasi</w:t>
      </w:r>
      <w:proofErr w:type="spellEnd"/>
      <w:r w:rsidR="00697262">
        <w:rPr>
          <w:rFonts w:ascii="Times New Roman" w:hAnsi="Times New Roman" w:cs="Times New Roman"/>
          <w:sz w:val="24"/>
          <w:szCs w:val="24"/>
        </w:rPr>
        <w:t xml:space="preserve"> orang </w:t>
      </w:r>
      <w:proofErr w:type="spellStart"/>
      <w:r w:rsidR="00697262">
        <w:rPr>
          <w:rFonts w:ascii="Times New Roman" w:hAnsi="Times New Roman" w:cs="Times New Roman"/>
          <w:sz w:val="24"/>
          <w:szCs w:val="24"/>
        </w:rPr>
        <w:t>asing</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Penelitian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menggunakan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metode</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yuridis</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empiris</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Bahan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hukum</w:t>
      </w:r>
      <w:proofErr w:type="spellEnd"/>
      <w:r w:rsidR="00697262">
        <w:rPr>
          <w:rFonts w:ascii="Times New Roman" w:hAnsi="Times New Roman" w:cs="Times New Roman"/>
          <w:sz w:val="24"/>
          <w:szCs w:val="24"/>
        </w:rPr>
        <w:t xml:space="preserve"> yang </w:t>
      </w:r>
      <w:proofErr w:type="spellStart"/>
      <w:r w:rsidR="00697262">
        <w:rPr>
          <w:rFonts w:ascii="Times New Roman" w:hAnsi="Times New Roman" w:cs="Times New Roman"/>
          <w:sz w:val="24"/>
          <w:szCs w:val="24"/>
        </w:rPr>
        <w:t>digunakan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adalah</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bahan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hukum</w:t>
      </w:r>
      <w:proofErr w:type="spellEnd"/>
      <w:r w:rsidR="00697262">
        <w:rPr>
          <w:rFonts w:ascii="Times New Roman" w:hAnsi="Times New Roman" w:cs="Times New Roman"/>
          <w:sz w:val="24"/>
          <w:szCs w:val="24"/>
        </w:rPr>
        <w:t xml:space="preserve"> primer, </w:t>
      </w:r>
      <w:proofErr w:type="spellStart"/>
      <w:r w:rsidR="00697262">
        <w:rPr>
          <w:rFonts w:ascii="Times New Roman" w:hAnsi="Times New Roman" w:cs="Times New Roman"/>
          <w:sz w:val="24"/>
          <w:szCs w:val="24"/>
        </w:rPr>
        <w:t>bahan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hukum</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sekunder</w:t>
      </w:r>
      <w:proofErr w:type="spellEnd"/>
      <w:r w:rsidR="00697262">
        <w:rPr>
          <w:rFonts w:ascii="Times New Roman" w:hAnsi="Times New Roman" w:cs="Times New Roman"/>
          <w:sz w:val="24"/>
          <w:szCs w:val="24"/>
        </w:rPr>
        <w:t xml:space="preserve"> dan </w:t>
      </w:r>
      <w:proofErr w:type="spellStart"/>
      <w:r w:rsidR="00697262">
        <w:rPr>
          <w:rFonts w:ascii="Times New Roman" w:hAnsi="Times New Roman" w:cs="Times New Roman"/>
          <w:sz w:val="24"/>
          <w:szCs w:val="24"/>
        </w:rPr>
        <w:t>bahan</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hukum</w:t>
      </w:r>
      <w:proofErr w:type="spellEnd"/>
      <w:r w:rsidR="00697262">
        <w:rPr>
          <w:rFonts w:ascii="Times New Roman" w:hAnsi="Times New Roman" w:cs="Times New Roman"/>
          <w:sz w:val="24"/>
          <w:szCs w:val="24"/>
        </w:rPr>
        <w:t xml:space="preserve"> </w:t>
      </w:r>
      <w:proofErr w:type="spellStart"/>
      <w:r w:rsidR="00697262">
        <w:rPr>
          <w:rFonts w:ascii="Times New Roman" w:hAnsi="Times New Roman" w:cs="Times New Roman"/>
          <w:sz w:val="24"/>
          <w:szCs w:val="24"/>
        </w:rPr>
        <w:t>tertier</w:t>
      </w:r>
      <w:proofErr w:type="spellEnd"/>
      <w:r w:rsidR="00697262">
        <w:rPr>
          <w:rFonts w:ascii="Times New Roman" w:hAnsi="Times New Roman" w:cs="Times New Roman"/>
          <w:sz w:val="24"/>
          <w:szCs w:val="24"/>
        </w:rPr>
        <w:t>.</w:t>
      </w:r>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Analisis</w:t>
      </w:r>
      <w:proofErr w:type="spellEnd"/>
      <w:r w:rsidR="00697262">
        <w:rPr>
          <w:rFonts w:ascii="Times New Roman" w:hAnsi="Times New Roman" w:cs="Times New Roman"/>
          <w:bCs/>
          <w:sz w:val="24"/>
          <w:szCs w:val="24"/>
        </w:rPr>
        <w:t xml:space="preserve"> data </w:t>
      </w:r>
      <w:proofErr w:type="spellStart"/>
      <w:r w:rsidR="00697262">
        <w:rPr>
          <w:rFonts w:ascii="Times New Roman" w:hAnsi="Times New Roman" w:cs="Times New Roman"/>
          <w:bCs/>
          <w:sz w:val="24"/>
          <w:szCs w:val="24"/>
        </w:rPr>
        <w:t>dilakukan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secara</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kualitatif</w:t>
      </w:r>
      <w:proofErr w:type="spellEnd"/>
      <w:r w:rsidR="00697262">
        <w:rPr>
          <w:rFonts w:ascii="Times New Roman" w:hAnsi="Times New Roman" w:cs="Times New Roman"/>
          <w:bCs/>
          <w:sz w:val="24"/>
          <w:szCs w:val="24"/>
        </w:rPr>
        <w:t xml:space="preserve">. Hasil </w:t>
      </w:r>
      <w:proofErr w:type="spellStart"/>
      <w:r w:rsidR="00697262">
        <w:rPr>
          <w:rFonts w:ascii="Times New Roman" w:hAnsi="Times New Roman" w:cs="Times New Roman"/>
          <w:bCs/>
          <w:sz w:val="24"/>
          <w:szCs w:val="24"/>
        </w:rPr>
        <w:t>penelitian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menunjukan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pengawasan</w:t>
      </w:r>
      <w:proofErr w:type="spellEnd"/>
      <w:r w:rsidR="00697262">
        <w:rPr>
          <w:rFonts w:ascii="Times New Roman" w:hAnsi="Times New Roman" w:cs="Times New Roman"/>
          <w:bCs/>
          <w:sz w:val="24"/>
          <w:szCs w:val="24"/>
        </w:rPr>
        <w:t xml:space="preserve"> TPI </w:t>
      </w:r>
      <w:proofErr w:type="spellStart"/>
      <w:r w:rsidR="00697262">
        <w:rPr>
          <w:rFonts w:ascii="Times New Roman" w:hAnsi="Times New Roman" w:cs="Times New Roman"/>
          <w:bCs/>
          <w:sz w:val="24"/>
          <w:szCs w:val="24"/>
        </w:rPr>
        <w:t>belum</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berjalan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efektif</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dikarenakan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berbagai</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hambatan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yaitu</w:t>
      </w:r>
      <w:proofErr w:type="spellEnd"/>
      <w:r w:rsidR="00697262">
        <w:rPr>
          <w:rFonts w:ascii="Times New Roman" w:hAnsi="Times New Roman" w:cs="Times New Roman"/>
          <w:bCs/>
          <w:sz w:val="24"/>
          <w:szCs w:val="24"/>
        </w:rPr>
        <w:t xml:space="preserve"> SDM </w:t>
      </w:r>
      <w:proofErr w:type="spellStart"/>
      <w:r w:rsidR="00697262">
        <w:rPr>
          <w:rFonts w:ascii="Times New Roman" w:hAnsi="Times New Roman" w:cs="Times New Roman"/>
          <w:bCs/>
          <w:sz w:val="24"/>
          <w:szCs w:val="24"/>
        </w:rPr>
        <w:t>terbatas</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luasnya</w:t>
      </w:r>
      <w:proofErr w:type="spellEnd"/>
      <w:r w:rsidR="00697262">
        <w:rPr>
          <w:rFonts w:ascii="Times New Roman" w:hAnsi="Times New Roman" w:cs="Times New Roman"/>
          <w:bCs/>
          <w:sz w:val="24"/>
          <w:szCs w:val="24"/>
        </w:rPr>
        <w:t xml:space="preserve"> wilayah, </w:t>
      </w:r>
      <w:proofErr w:type="spellStart"/>
      <w:r w:rsidR="00697262">
        <w:rPr>
          <w:rFonts w:ascii="Times New Roman" w:hAnsi="Times New Roman" w:cs="Times New Roman"/>
          <w:bCs/>
          <w:sz w:val="24"/>
          <w:szCs w:val="24"/>
        </w:rPr>
        <w:t>kurangnya</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pemahaman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masyarakat</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tentang</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pentingnya</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pengawasan</w:t>
      </w:r>
      <w:proofErr w:type="spellEnd"/>
      <w:r w:rsidR="00697262">
        <w:rPr>
          <w:rFonts w:ascii="Times New Roman" w:hAnsi="Times New Roman" w:cs="Times New Roman"/>
          <w:bCs/>
          <w:sz w:val="24"/>
          <w:szCs w:val="24"/>
        </w:rPr>
        <w:t xml:space="preserve"> orang </w:t>
      </w:r>
      <w:proofErr w:type="spellStart"/>
      <w:r w:rsidR="00697262">
        <w:rPr>
          <w:rFonts w:ascii="Times New Roman" w:hAnsi="Times New Roman" w:cs="Times New Roman"/>
          <w:bCs/>
          <w:sz w:val="24"/>
          <w:szCs w:val="24"/>
        </w:rPr>
        <w:t>asing</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Upaya</w:t>
      </w:r>
      <w:proofErr w:type="spellEnd"/>
      <w:r w:rsidR="00697262">
        <w:rPr>
          <w:rFonts w:ascii="Times New Roman" w:hAnsi="Times New Roman" w:cs="Times New Roman"/>
          <w:bCs/>
          <w:sz w:val="24"/>
          <w:szCs w:val="24"/>
        </w:rPr>
        <w:t xml:space="preserve"> yang </w:t>
      </w:r>
      <w:proofErr w:type="spellStart"/>
      <w:r w:rsidR="00697262">
        <w:rPr>
          <w:rFonts w:ascii="Times New Roman" w:hAnsi="Times New Roman" w:cs="Times New Roman"/>
          <w:bCs/>
          <w:sz w:val="24"/>
          <w:szCs w:val="24"/>
        </w:rPr>
        <w:t>dilakukan</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yaitu</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koordinasi</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lintas</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se</w:t>
      </w:r>
      <w:r w:rsidR="003E0B5B">
        <w:rPr>
          <w:rFonts w:ascii="Times New Roman" w:hAnsi="Times New Roman" w:cs="Times New Roman"/>
          <w:bCs/>
          <w:sz w:val="24"/>
          <w:szCs w:val="24"/>
        </w:rPr>
        <w:t>k</w:t>
      </w:r>
      <w:r w:rsidR="00697262">
        <w:rPr>
          <w:rFonts w:ascii="Times New Roman" w:hAnsi="Times New Roman" w:cs="Times New Roman"/>
          <w:bCs/>
          <w:sz w:val="24"/>
          <w:szCs w:val="24"/>
        </w:rPr>
        <w:t>tor</w:t>
      </w:r>
      <w:proofErr w:type="spellEnd"/>
      <w:r w:rsidR="00697262">
        <w:rPr>
          <w:rFonts w:ascii="Times New Roman" w:hAnsi="Times New Roman" w:cs="Times New Roman"/>
          <w:bCs/>
          <w:sz w:val="24"/>
          <w:szCs w:val="24"/>
        </w:rPr>
        <w:t xml:space="preserve">, </w:t>
      </w:r>
      <w:proofErr w:type="spellStart"/>
      <w:r w:rsidR="00697262">
        <w:rPr>
          <w:rFonts w:ascii="Times New Roman" w:hAnsi="Times New Roman" w:cs="Times New Roman"/>
          <w:bCs/>
          <w:sz w:val="24"/>
          <w:szCs w:val="24"/>
        </w:rPr>
        <w:t>pembentukan</w:t>
      </w:r>
      <w:proofErr w:type="spellEnd"/>
      <w:r w:rsidR="00697262">
        <w:rPr>
          <w:rFonts w:ascii="Times New Roman" w:hAnsi="Times New Roman" w:cs="Times New Roman"/>
          <w:bCs/>
          <w:sz w:val="24"/>
          <w:szCs w:val="24"/>
        </w:rPr>
        <w:t xml:space="preserve"> TIMPORA dan </w:t>
      </w:r>
      <w:proofErr w:type="spellStart"/>
      <w:r w:rsidR="00697262">
        <w:rPr>
          <w:rFonts w:ascii="Times New Roman" w:hAnsi="Times New Roman" w:cs="Times New Roman"/>
          <w:bCs/>
          <w:sz w:val="24"/>
          <w:szCs w:val="24"/>
        </w:rPr>
        <w:t>sosialisasi</w:t>
      </w:r>
      <w:proofErr w:type="spellEnd"/>
      <w:r w:rsidR="00697262">
        <w:rPr>
          <w:rFonts w:ascii="Times New Roman" w:hAnsi="Times New Roman" w:cs="Times New Roman"/>
          <w:bCs/>
          <w:sz w:val="24"/>
          <w:szCs w:val="24"/>
        </w:rPr>
        <w:t xml:space="preserve"> APOA.</w:t>
      </w:r>
    </w:p>
    <w:p w14:paraId="1EAF4EB1" w14:textId="4CA5C0CE" w:rsidR="00EF57E0" w:rsidRDefault="00EF57E0" w:rsidP="00556735">
      <w:pPr>
        <w:jc w:val="both"/>
        <w:rPr>
          <w:rFonts w:ascii="Times New Roman" w:hAnsi="Times New Roman" w:cs="Times New Roman"/>
          <w:bCs/>
          <w:sz w:val="24"/>
          <w:szCs w:val="24"/>
        </w:rPr>
      </w:pPr>
      <w:r w:rsidRPr="00E51B0A">
        <w:rPr>
          <w:rFonts w:ascii="Times New Roman" w:hAnsi="Times New Roman" w:cs="Times New Roman"/>
          <w:b/>
          <w:sz w:val="24"/>
          <w:szCs w:val="24"/>
        </w:rPr>
        <w:t xml:space="preserve">Kata </w:t>
      </w:r>
      <w:proofErr w:type="spellStart"/>
      <w:r w:rsidRPr="00E51B0A">
        <w:rPr>
          <w:rFonts w:ascii="Times New Roman" w:hAnsi="Times New Roman" w:cs="Times New Roman"/>
          <w:b/>
          <w:sz w:val="24"/>
          <w:szCs w:val="24"/>
        </w:rPr>
        <w:t>Kunci</w:t>
      </w:r>
      <w:proofErr w:type="spellEnd"/>
      <w:r>
        <w:rPr>
          <w:rFonts w:ascii="Times New Roman" w:hAnsi="Times New Roman" w:cs="Times New Roman"/>
          <w:bCs/>
          <w:sz w:val="24"/>
          <w:szCs w:val="24"/>
        </w:rPr>
        <w:t xml:space="preserve">: </w:t>
      </w:r>
      <w:r w:rsidR="003E0B5B">
        <w:rPr>
          <w:rFonts w:ascii="Times New Roman" w:hAnsi="Times New Roman" w:cs="Times New Roman"/>
          <w:bCs/>
          <w:sz w:val="24"/>
          <w:szCs w:val="24"/>
        </w:rPr>
        <w:t xml:space="preserve">Orang </w:t>
      </w:r>
      <w:proofErr w:type="spellStart"/>
      <w:r w:rsidR="003E0B5B">
        <w:rPr>
          <w:rFonts w:ascii="Times New Roman" w:hAnsi="Times New Roman" w:cs="Times New Roman"/>
          <w:bCs/>
          <w:sz w:val="24"/>
          <w:szCs w:val="24"/>
        </w:rPr>
        <w:t>Asing</w:t>
      </w:r>
      <w:proofErr w:type="spellEnd"/>
      <w:r w:rsidR="003E0B5B">
        <w:rPr>
          <w:rFonts w:ascii="Times New Roman" w:hAnsi="Times New Roman" w:cs="Times New Roman"/>
          <w:bCs/>
          <w:sz w:val="24"/>
          <w:szCs w:val="24"/>
        </w:rPr>
        <w:t xml:space="preserve">, </w:t>
      </w:r>
      <w:proofErr w:type="spellStart"/>
      <w:r w:rsidR="003E0B5B">
        <w:rPr>
          <w:rFonts w:ascii="Times New Roman" w:hAnsi="Times New Roman" w:cs="Times New Roman"/>
          <w:bCs/>
          <w:sz w:val="24"/>
          <w:szCs w:val="24"/>
        </w:rPr>
        <w:t>Pengawasan</w:t>
      </w:r>
      <w:proofErr w:type="spellEnd"/>
      <w:r w:rsidR="003E0B5B">
        <w:rPr>
          <w:rFonts w:ascii="Times New Roman" w:hAnsi="Times New Roman" w:cs="Times New Roman"/>
          <w:bCs/>
          <w:sz w:val="24"/>
          <w:szCs w:val="24"/>
        </w:rPr>
        <w:t>, TIMPORA</w:t>
      </w:r>
    </w:p>
    <w:p w14:paraId="28CE62D4" w14:textId="77777777" w:rsidR="00945E2F" w:rsidRPr="00556735" w:rsidRDefault="00945E2F" w:rsidP="00556735">
      <w:pPr>
        <w:jc w:val="both"/>
        <w:rPr>
          <w:rFonts w:ascii="Times New Roman" w:hAnsi="Times New Roman" w:cs="Times New Roman"/>
          <w:bCs/>
          <w:sz w:val="24"/>
          <w:szCs w:val="24"/>
        </w:rPr>
      </w:pPr>
    </w:p>
    <w:p w14:paraId="4EBEFFA7" w14:textId="01E69292" w:rsidR="00945E2F" w:rsidRPr="00945E2F" w:rsidRDefault="00CA394F" w:rsidP="00945E2F">
      <w:pPr>
        <w:pStyle w:val="Default"/>
        <w:numPr>
          <w:ilvl w:val="0"/>
          <w:numId w:val="9"/>
        </w:numPr>
        <w:tabs>
          <w:tab w:val="left" w:leader="dot" w:pos="7230"/>
        </w:tabs>
        <w:spacing w:line="360" w:lineRule="auto"/>
        <w:rPr>
          <w:b/>
        </w:rPr>
      </w:pPr>
      <w:proofErr w:type="spellStart"/>
      <w:r w:rsidRPr="00EF57E0">
        <w:rPr>
          <w:b/>
        </w:rPr>
        <w:lastRenderedPageBreak/>
        <w:t>Latar</w:t>
      </w:r>
      <w:proofErr w:type="spellEnd"/>
      <w:r w:rsidRPr="00EF57E0">
        <w:rPr>
          <w:b/>
        </w:rPr>
        <w:t xml:space="preserve"> </w:t>
      </w:r>
      <w:proofErr w:type="spellStart"/>
      <w:r w:rsidRPr="00EF57E0">
        <w:rPr>
          <w:b/>
        </w:rPr>
        <w:t>Belakang</w:t>
      </w:r>
      <w:proofErr w:type="spellEnd"/>
      <w:r w:rsidRPr="00EF57E0">
        <w:rPr>
          <w:b/>
        </w:rPr>
        <w:t xml:space="preserve"> </w:t>
      </w:r>
      <w:proofErr w:type="spellStart"/>
      <w:r w:rsidRPr="00EF57E0">
        <w:rPr>
          <w:b/>
        </w:rPr>
        <w:t>Masalah</w:t>
      </w:r>
      <w:proofErr w:type="spellEnd"/>
    </w:p>
    <w:p w14:paraId="7E049AE5" w14:textId="7FACE128" w:rsidR="00945E2F" w:rsidRDefault="00945E2F" w:rsidP="00453479">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ingin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memasuki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wilayah Indonesia </w:t>
      </w:r>
      <w:proofErr w:type="spellStart"/>
      <w:r>
        <w:rPr>
          <w:rFonts w:asciiTheme="majorBidi" w:hAnsiTheme="majorBidi" w:cstheme="majorBidi"/>
          <w:sz w:val="24"/>
          <w:szCs w:val="24"/>
        </w:rPr>
        <w:t>diwajibkan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pejabat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ketentuan</w:t>
      </w:r>
      <w:proofErr w:type="spellEnd"/>
      <w:proofErr w:type="gram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48 UU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pejabat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kepentingan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di Indonesia dan juga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visa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kepadanya</w:t>
      </w:r>
      <w:proofErr w:type="spellEnd"/>
      <w:r>
        <w:rPr>
          <w:rFonts w:asciiTheme="majorBidi" w:hAnsiTheme="majorBidi" w:cstheme="majorBidi"/>
          <w:sz w:val="24"/>
          <w:szCs w:val="24"/>
        </w:rPr>
        <w:t xml:space="preserve">. Ada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dikeluarkan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11B73B28" w14:textId="77777777" w:rsidR="00945E2F" w:rsidRDefault="00945E2F" w:rsidP="00945E2F">
      <w:pPr>
        <w:pStyle w:val="ListParagraph"/>
        <w:numPr>
          <w:ilvl w:val="0"/>
          <w:numId w:val="19"/>
        </w:numPr>
        <w:spacing w:after="0" w:line="360" w:lineRule="auto"/>
        <w:jc w:val="both"/>
        <w:rPr>
          <w:rFonts w:asciiTheme="majorBidi" w:hAnsiTheme="majorBidi" w:cstheme="majorBidi"/>
          <w:sz w:val="24"/>
          <w:szCs w:val="24"/>
        </w:rPr>
      </w:pPr>
      <w:proofErr w:type="spellStart"/>
      <w:r w:rsidRPr="002851E1">
        <w:rPr>
          <w:rFonts w:asciiTheme="majorBidi" w:hAnsiTheme="majorBidi" w:cstheme="majorBidi"/>
          <w:sz w:val="24"/>
          <w:szCs w:val="24"/>
        </w:rPr>
        <w:t>Izin</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Tinggal</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diplomatik</w:t>
      </w:r>
      <w:proofErr w:type="spellEnd"/>
      <w:r w:rsidRPr="002851E1">
        <w:rPr>
          <w:rFonts w:asciiTheme="majorBidi" w:hAnsiTheme="majorBidi" w:cstheme="majorBidi"/>
          <w:sz w:val="24"/>
          <w:szCs w:val="24"/>
        </w:rPr>
        <w:t xml:space="preserve">;  </w:t>
      </w:r>
    </w:p>
    <w:p w14:paraId="3D652534" w14:textId="77777777" w:rsidR="00945E2F" w:rsidRDefault="00945E2F" w:rsidP="00945E2F">
      <w:pPr>
        <w:pStyle w:val="ListParagraph"/>
        <w:numPr>
          <w:ilvl w:val="0"/>
          <w:numId w:val="19"/>
        </w:numPr>
        <w:spacing w:after="0" w:line="360" w:lineRule="auto"/>
        <w:jc w:val="both"/>
        <w:rPr>
          <w:rFonts w:asciiTheme="majorBidi" w:hAnsiTheme="majorBidi" w:cstheme="majorBidi"/>
          <w:sz w:val="24"/>
          <w:szCs w:val="24"/>
        </w:rPr>
      </w:pPr>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Izin</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Tinggal</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dinas</w:t>
      </w:r>
      <w:proofErr w:type="spellEnd"/>
      <w:r w:rsidRPr="002851E1">
        <w:rPr>
          <w:rFonts w:asciiTheme="majorBidi" w:hAnsiTheme="majorBidi" w:cstheme="majorBidi"/>
          <w:sz w:val="24"/>
          <w:szCs w:val="24"/>
        </w:rPr>
        <w:t xml:space="preserve">; </w:t>
      </w:r>
    </w:p>
    <w:p w14:paraId="6C511427" w14:textId="77777777" w:rsidR="00945E2F" w:rsidRDefault="00945E2F" w:rsidP="00945E2F">
      <w:pPr>
        <w:pStyle w:val="ListParagraph"/>
        <w:numPr>
          <w:ilvl w:val="0"/>
          <w:numId w:val="19"/>
        </w:numPr>
        <w:spacing w:after="0" w:line="360" w:lineRule="auto"/>
        <w:jc w:val="both"/>
        <w:rPr>
          <w:rFonts w:asciiTheme="majorBidi" w:hAnsiTheme="majorBidi" w:cstheme="majorBidi"/>
          <w:sz w:val="24"/>
          <w:szCs w:val="24"/>
        </w:rPr>
      </w:pPr>
      <w:proofErr w:type="spellStart"/>
      <w:r w:rsidRPr="002851E1">
        <w:rPr>
          <w:rFonts w:asciiTheme="majorBidi" w:hAnsiTheme="majorBidi" w:cstheme="majorBidi"/>
          <w:sz w:val="24"/>
          <w:szCs w:val="24"/>
        </w:rPr>
        <w:t>Izin</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Tinggal</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kunjungan</w:t>
      </w:r>
      <w:proofErr w:type="spellEnd"/>
      <w:r w:rsidRPr="002851E1">
        <w:rPr>
          <w:rFonts w:asciiTheme="majorBidi" w:hAnsiTheme="majorBidi" w:cstheme="majorBidi"/>
          <w:sz w:val="24"/>
          <w:szCs w:val="24"/>
        </w:rPr>
        <w:t>;</w:t>
      </w:r>
    </w:p>
    <w:p w14:paraId="7D7F1B51" w14:textId="77777777" w:rsidR="00945E2F" w:rsidRDefault="00945E2F" w:rsidP="00945E2F">
      <w:pPr>
        <w:pStyle w:val="ListParagraph"/>
        <w:numPr>
          <w:ilvl w:val="0"/>
          <w:numId w:val="19"/>
        </w:numPr>
        <w:spacing w:after="0" w:line="360" w:lineRule="auto"/>
        <w:jc w:val="both"/>
        <w:rPr>
          <w:rFonts w:asciiTheme="majorBidi" w:hAnsiTheme="majorBidi" w:cstheme="majorBidi"/>
          <w:sz w:val="24"/>
          <w:szCs w:val="24"/>
        </w:rPr>
      </w:pPr>
      <w:proofErr w:type="spellStart"/>
      <w:r w:rsidRPr="002851E1">
        <w:rPr>
          <w:rFonts w:asciiTheme="majorBidi" w:hAnsiTheme="majorBidi" w:cstheme="majorBidi"/>
          <w:sz w:val="24"/>
          <w:szCs w:val="24"/>
        </w:rPr>
        <w:t>Izin</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Tinggal</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terbatas</w:t>
      </w:r>
      <w:proofErr w:type="spellEnd"/>
      <w:r w:rsidRPr="002851E1">
        <w:rPr>
          <w:rFonts w:asciiTheme="majorBidi" w:hAnsiTheme="majorBidi" w:cstheme="majorBidi"/>
          <w:sz w:val="24"/>
          <w:szCs w:val="24"/>
        </w:rPr>
        <w:t>; dan</w:t>
      </w:r>
    </w:p>
    <w:p w14:paraId="1047FC13" w14:textId="77777777" w:rsidR="00945E2F" w:rsidRPr="002851E1" w:rsidRDefault="00945E2F" w:rsidP="00945E2F">
      <w:pPr>
        <w:pStyle w:val="ListParagraph"/>
        <w:numPr>
          <w:ilvl w:val="0"/>
          <w:numId w:val="19"/>
        </w:numPr>
        <w:spacing w:after="0" w:line="360" w:lineRule="auto"/>
        <w:jc w:val="both"/>
        <w:rPr>
          <w:rFonts w:asciiTheme="majorBidi" w:hAnsiTheme="majorBidi" w:cstheme="majorBidi"/>
          <w:sz w:val="24"/>
          <w:szCs w:val="24"/>
        </w:rPr>
      </w:pPr>
      <w:proofErr w:type="spellStart"/>
      <w:r w:rsidRPr="002851E1">
        <w:rPr>
          <w:rFonts w:asciiTheme="majorBidi" w:hAnsiTheme="majorBidi" w:cstheme="majorBidi"/>
          <w:sz w:val="24"/>
          <w:szCs w:val="24"/>
        </w:rPr>
        <w:t>Izin</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Tinggal</w:t>
      </w:r>
      <w:proofErr w:type="spellEnd"/>
      <w:r w:rsidRPr="002851E1">
        <w:rPr>
          <w:rFonts w:asciiTheme="majorBidi" w:hAnsiTheme="majorBidi" w:cstheme="majorBidi"/>
          <w:sz w:val="24"/>
          <w:szCs w:val="24"/>
        </w:rPr>
        <w:t xml:space="preserve"> </w:t>
      </w:r>
      <w:proofErr w:type="spellStart"/>
      <w:r w:rsidRPr="002851E1">
        <w:rPr>
          <w:rFonts w:asciiTheme="majorBidi" w:hAnsiTheme="majorBidi" w:cstheme="majorBidi"/>
          <w:sz w:val="24"/>
          <w:szCs w:val="24"/>
        </w:rPr>
        <w:t>Tetap</w:t>
      </w:r>
      <w:proofErr w:type="spellEnd"/>
      <w:r w:rsidRPr="002851E1">
        <w:rPr>
          <w:rFonts w:asciiTheme="majorBidi" w:hAnsiTheme="majorBidi" w:cstheme="majorBidi"/>
          <w:sz w:val="24"/>
          <w:szCs w:val="24"/>
        </w:rPr>
        <w:t>.</w:t>
      </w:r>
    </w:p>
    <w:p w14:paraId="349E0BF1" w14:textId="77777777" w:rsidR="00945E2F" w:rsidRDefault="00945E2F" w:rsidP="00945E2F">
      <w:pPr>
        <w:pStyle w:val="ListParagraph"/>
        <w:spacing w:line="360" w:lineRule="auto"/>
        <w:ind w:left="0" w:firstLine="720"/>
        <w:jc w:val="both"/>
        <w:rPr>
          <w:rFonts w:asciiTheme="majorBidi" w:hAnsiTheme="majorBidi" w:cstheme="majorBidi"/>
          <w:sz w:val="24"/>
          <w:szCs w:val="24"/>
        </w:rPr>
      </w:pP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dikeluarkan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pejabat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diperiksa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dokumen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perjalanan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diperlihatkan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diurus</w:t>
      </w:r>
      <w:proofErr w:type="spellEnd"/>
      <w:r>
        <w:rPr>
          <w:rFonts w:asciiTheme="majorBidi" w:hAnsiTheme="majorBidi" w:cstheme="majorBidi"/>
          <w:sz w:val="24"/>
          <w:szCs w:val="24"/>
        </w:rPr>
        <w:t xml:space="preserve"> oleh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keperluannya</w:t>
      </w:r>
      <w:proofErr w:type="spellEnd"/>
      <w:r>
        <w:rPr>
          <w:rFonts w:asciiTheme="majorBidi" w:hAnsiTheme="majorBidi" w:cstheme="majorBidi"/>
          <w:sz w:val="24"/>
          <w:szCs w:val="24"/>
        </w:rPr>
        <w:t xml:space="preserve">. Ada yang </w:t>
      </w:r>
      <w:proofErr w:type="spellStart"/>
      <w:r>
        <w:rPr>
          <w:rFonts w:asciiTheme="majorBidi" w:hAnsiTheme="majorBidi" w:cstheme="majorBidi"/>
          <w:sz w:val="24"/>
          <w:szCs w:val="24"/>
        </w:rPr>
        <w:t>berstatus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santri</w:t>
      </w:r>
      <w:proofErr w:type="spellEnd"/>
      <w:r>
        <w:rPr>
          <w:rFonts w:asciiTheme="majorBidi" w:hAnsiTheme="majorBidi" w:cstheme="majorBidi"/>
          <w:sz w:val="24"/>
          <w:szCs w:val="24"/>
        </w:rPr>
        <w:t xml:space="preserve"> dan lain </w:t>
      </w:r>
      <w:proofErr w:type="spellStart"/>
      <w:r>
        <w:rPr>
          <w:rFonts w:asciiTheme="majorBidi" w:hAnsiTheme="majorBidi" w:cstheme="majorBidi"/>
          <w:sz w:val="24"/>
          <w:szCs w:val="24"/>
        </w:rPr>
        <w:t>sebagainya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dikeluarkan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pejabat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batasan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berakhirnya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berakhirnya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di wilayah </w:t>
      </w:r>
      <w:proofErr w:type="spellStart"/>
      <w:r>
        <w:rPr>
          <w:rFonts w:asciiTheme="majorBidi" w:hAnsiTheme="majorBidi" w:cstheme="majorBidi"/>
          <w:sz w:val="24"/>
          <w:szCs w:val="24"/>
        </w:rPr>
        <w:t>yurisdiksi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memperpanjang</w:t>
      </w:r>
      <w:proofErr w:type="spellEnd"/>
      <w:r>
        <w:rPr>
          <w:rFonts w:asciiTheme="majorBidi" w:hAnsiTheme="majorBidi" w:cstheme="majorBidi"/>
          <w:sz w:val="24"/>
          <w:szCs w:val="24"/>
        </w:rPr>
        <w:t xml:space="preserve"> Kembali.</w:t>
      </w:r>
    </w:p>
    <w:p w14:paraId="2E3CE861" w14:textId="77777777" w:rsidR="00945E2F" w:rsidRDefault="00945E2F" w:rsidP="00945E2F">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Fakta </w:t>
      </w:r>
      <w:proofErr w:type="spellStart"/>
      <w:r>
        <w:rPr>
          <w:rFonts w:asciiTheme="majorBidi" w:hAnsiTheme="majorBidi" w:cstheme="majorBidi"/>
          <w:sz w:val="24"/>
          <w:szCs w:val="24"/>
        </w:rPr>
        <w:t>empiris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tinggal</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berakhir</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tinggalnya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perpanjangan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imigrasi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Begitu</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dikeluarkan</w:t>
      </w:r>
      <w:proofErr w:type="spellEnd"/>
      <w:r>
        <w:rPr>
          <w:rFonts w:asciiTheme="majorBidi" w:hAnsiTheme="majorBidi" w:cstheme="majorBidi"/>
          <w:sz w:val="24"/>
          <w:szCs w:val="24"/>
        </w:rPr>
        <w:t xml:space="preserve"> oleh TPI Kota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sebenarnya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pekerjaan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disalahgunakan</w:t>
      </w:r>
      <w:proofErr w:type="spellEnd"/>
      <w:r>
        <w:rPr>
          <w:rFonts w:asciiTheme="majorBidi" w:hAnsiTheme="majorBidi" w:cstheme="majorBidi"/>
          <w:sz w:val="24"/>
          <w:szCs w:val="24"/>
        </w:rPr>
        <w:t xml:space="preserve"> oleh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w:t>
      </w:r>
    </w:p>
    <w:p w14:paraId="71ABA42E" w14:textId="77777777" w:rsidR="00945E2F" w:rsidRDefault="00945E2F" w:rsidP="00945E2F">
      <w:pPr>
        <w:pStyle w:val="ListParagraph"/>
        <w:spacing w:line="360" w:lineRule="auto"/>
        <w:ind w:left="0" w:firstLine="720"/>
        <w:jc w:val="both"/>
        <w:rPr>
          <w:rFonts w:asciiTheme="majorBidi" w:hAnsiTheme="majorBidi" w:cstheme="majorBidi"/>
          <w:sz w:val="24"/>
          <w:szCs w:val="24"/>
        </w:rPr>
      </w:pP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pelanggaran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keimigrasian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administratif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pendeportasian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negara </w:t>
      </w:r>
      <w:proofErr w:type="spellStart"/>
      <w:r>
        <w:rPr>
          <w:rFonts w:asciiTheme="majorBidi" w:hAnsiTheme="majorBidi" w:cstheme="majorBidi"/>
          <w:sz w:val="24"/>
          <w:szCs w:val="24"/>
        </w:rPr>
        <w:t>asalnya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pula </w:t>
      </w:r>
      <w:proofErr w:type="spellStart"/>
      <w:r>
        <w:rPr>
          <w:rFonts w:asciiTheme="majorBidi" w:hAnsiTheme="majorBidi" w:cstheme="majorBidi"/>
          <w:sz w:val="24"/>
          <w:szCs w:val="24"/>
        </w:rPr>
        <w:t>dikenakan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ketentuan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Keimigrasian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berlaku</w:t>
      </w:r>
      <w:proofErr w:type="spellEnd"/>
      <w:r>
        <w:rPr>
          <w:rFonts w:asciiTheme="majorBidi" w:hAnsiTheme="majorBidi" w:cstheme="majorBidi"/>
          <w:sz w:val="24"/>
          <w:szCs w:val="24"/>
        </w:rPr>
        <w:t xml:space="preserve"> di Indonesia.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pelenggaran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UU </w:t>
      </w:r>
      <w:proofErr w:type="spellStart"/>
      <w:r>
        <w:rPr>
          <w:rFonts w:asciiTheme="majorBidi" w:hAnsiTheme="majorBidi" w:cstheme="majorBidi"/>
          <w:sz w:val="24"/>
          <w:szCs w:val="24"/>
        </w:rPr>
        <w:t>Keimigrasian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1"/>
      </w:r>
    </w:p>
    <w:tbl>
      <w:tblPr>
        <w:tblStyle w:val="TableGrid"/>
        <w:tblW w:w="0" w:type="auto"/>
        <w:tblInd w:w="817" w:type="dxa"/>
        <w:tblLook w:val="04A0" w:firstRow="1" w:lastRow="0" w:firstColumn="1" w:lastColumn="0" w:noHBand="0" w:noVBand="1"/>
      </w:tblPr>
      <w:tblGrid>
        <w:gridCol w:w="3260"/>
        <w:gridCol w:w="3119"/>
      </w:tblGrid>
      <w:tr w:rsidR="00945E2F" w14:paraId="6E442013" w14:textId="77777777" w:rsidTr="00713E7F">
        <w:tc>
          <w:tcPr>
            <w:tcW w:w="3260" w:type="dxa"/>
          </w:tcPr>
          <w:p w14:paraId="60C67BD5" w14:textId="77777777" w:rsidR="00945E2F" w:rsidRPr="00E96D66" w:rsidRDefault="00945E2F" w:rsidP="0017477D">
            <w:pPr>
              <w:pStyle w:val="ListParagraph"/>
              <w:spacing w:after="0" w:line="240" w:lineRule="auto"/>
              <w:ind w:left="0"/>
              <w:jc w:val="center"/>
              <w:rPr>
                <w:rFonts w:asciiTheme="majorBidi" w:hAnsiTheme="majorBidi" w:cstheme="majorBidi"/>
                <w:b/>
                <w:sz w:val="24"/>
                <w:szCs w:val="24"/>
              </w:rPr>
            </w:pPr>
            <w:proofErr w:type="spellStart"/>
            <w:r w:rsidRPr="00E96D66">
              <w:rPr>
                <w:rFonts w:asciiTheme="majorBidi" w:hAnsiTheme="majorBidi" w:cstheme="majorBidi"/>
                <w:b/>
                <w:sz w:val="24"/>
                <w:szCs w:val="24"/>
              </w:rPr>
              <w:t>Tahun</w:t>
            </w:r>
            <w:proofErr w:type="spellEnd"/>
          </w:p>
        </w:tc>
        <w:tc>
          <w:tcPr>
            <w:tcW w:w="3119" w:type="dxa"/>
          </w:tcPr>
          <w:p w14:paraId="398995C9" w14:textId="77777777" w:rsidR="00945E2F" w:rsidRPr="00E96D66" w:rsidRDefault="00945E2F" w:rsidP="0017477D">
            <w:pPr>
              <w:pStyle w:val="ListParagraph"/>
              <w:spacing w:after="0" w:line="240" w:lineRule="auto"/>
              <w:ind w:left="0"/>
              <w:jc w:val="center"/>
              <w:rPr>
                <w:rFonts w:asciiTheme="majorBidi" w:hAnsiTheme="majorBidi" w:cstheme="majorBidi"/>
                <w:b/>
                <w:sz w:val="24"/>
                <w:szCs w:val="24"/>
              </w:rPr>
            </w:pPr>
            <w:proofErr w:type="spellStart"/>
            <w:r w:rsidRPr="00E96D66">
              <w:rPr>
                <w:rFonts w:asciiTheme="majorBidi" w:hAnsiTheme="majorBidi" w:cstheme="majorBidi"/>
                <w:b/>
                <w:sz w:val="24"/>
                <w:szCs w:val="24"/>
              </w:rPr>
              <w:t>Jumlah</w:t>
            </w:r>
            <w:proofErr w:type="spellEnd"/>
          </w:p>
        </w:tc>
      </w:tr>
      <w:tr w:rsidR="00945E2F" w14:paraId="63CA7D98" w14:textId="77777777" w:rsidTr="00713E7F">
        <w:trPr>
          <w:trHeight w:val="397"/>
        </w:trPr>
        <w:tc>
          <w:tcPr>
            <w:tcW w:w="3260" w:type="dxa"/>
            <w:vAlign w:val="center"/>
          </w:tcPr>
          <w:p w14:paraId="468F73DC" w14:textId="77777777" w:rsidR="00945E2F" w:rsidRDefault="00945E2F" w:rsidP="0017477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2018</w:t>
            </w:r>
          </w:p>
        </w:tc>
        <w:tc>
          <w:tcPr>
            <w:tcW w:w="3119" w:type="dxa"/>
            <w:vAlign w:val="center"/>
          </w:tcPr>
          <w:p w14:paraId="085C9B9D" w14:textId="77777777" w:rsidR="00945E2F" w:rsidRDefault="00945E2F" w:rsidP="0017477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5 </w:t>
            </w:r>
            <w:proofErr w:type="gramStart"/>
            <w:r>
              <w:rPr>
                <w:rFonts w:asciiTheme="majorBidi" w:hAnsiTheme="majorBidi" w:cstheme="majorBidi"/>
                <w:sz w:val="24"/>
                <w:szCs w:val="24"/>
              </w:rPr>
              <w:t>orang</w:t>
            </w:r>
            <w:proofErr w:type="gramEnd"/>
          </w:p>
        </w:tc>
      </w:tr>
      <w:tr w:rsidR="00945E2F" w14:paraId="732372EB" w14:textId="77777777" w:rsidTr="00713E7F">
        <w:trPr>
          <w:trHeight w:val="397"/>
        </w:trPr>
        <w:tc>
          <w:tcPr>
            <w:tcW w:w="3260" w:type="dxa"/>
            <w:vAlign w:val="center"/>
          </w:tcPr>
          <w:p w14:paraId="6A412CD2" w14:textId="77777777" w:rsidR="00945E2F" w:rsidRDefault="00945E2F" w:rsidP="0017477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2019</w:t>
            </w:r>
          </w:p>
        </w:tc>
        <w:tc>
          <w:tcPr>
            <w:tcW w:w="3119" w:type="dxa"/>
            <w:vAlign w:val="center"/>
          </w:tcPr>
          <w:p w14:paraId="6161771D" w14:textId="77777777" w:rsidR="00945E2F" w:rsidRDefault="00945E2F" w:rsidP="0017477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 orang</w:t>
            </w:r>
          </w:p>
        </w:tc>
      </w:tr>
      <w:tr w:rsidR="00945E2F" w14:paraId="5D808D7A" w14:textId="77777777" w:rsidTr="00713E7F">
        <w:trPr>
          <w:trHeight w:val="397"/>
        </w:trPr>
        <w:tc>
          <w:tcPr>
            <w:tcW w:w="3260" w:type="dxa"/>
            <w:vAlign w:val="center"/>
          </w:tcPr>
          <w:p w14:paraId="31FC83FA" w14:textId="77777777" w:rsidR="00945E2F" w:rsidRDefault="00945E2F" w:rsidP="0017477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2020</w:t>
            </w:r>
          </w:p>
        </w:tc>
        <w:tc>
          <w:tcPr>
            <w:tcW w:w="3119" w:type="dxa"/>
            <w:vAlign w:val="center"/>
          </w:tcPr>
          <w:p w14:paraId="3F5FE929" w14:textId="7515881F" w:rsidR="00945E2F" w:rsidRDefault="00945E2F" w:rsidP="0017477D">
            <w:pPr>
              <w:pStyle w:val="ListParagraph"/>
              <w:numPr>
                <w:ilvl w:val="0"/>
                <w:numId w:val="21"/>
              </w:numPr>
              <w:spacing w:after="0" w:line="240" w:lineRule="auto"/>
              <w:jc w:val="center"/>
              <w:rPr>
                <w:rFonts w:asciiTheme="majorBidi" w:hAnsiTheme="majorBidi" w:cstheme="majorBidi"/>
                <w:sz w:val="24"/>
                <w:szCs w:val="24"/>
              </w:rPr>
            </w:pPr>
            <w:r>
              <w:rPr>
                <w:rFonts w:asciiTheme="majorBidi" w:hAnsiTheme="majorBidi" w:cstheme="majorBidi"/>
                <w:sz w:val="24"/>
                <w:szCs w:val="24"/>
              </w:rPr>
              <w:t>orang</w:t>
            </w:r>
          </w:p>
        </w:tc>
      </w:tr>
    </w:tbl>
    <w:p w14:paraId="273E84EB" w14:textId="3E38DA3B" w:rsidR="00945E2F" w:rsidRPr="0017477D" w:rsidRDefault="00945E2F" w:rsidP="00945E2F">
      <w:pPr>
        <w:spacing w:line="360" w:lineRule="auto"/>
        <w:jc w:val="both"/>
        <w:rPr>
          <w:rFonts w:asciiTheme="majorBidi" w:hAnsiTheme="majorBidi" w:cstheme="majorBidi"/>
          <w:sz w:val="4"/>
          <w:szCs w:val="4"/>
        </w:rPr>
      </w:pPr>
    </w:p>
    <w:p w14:paraId="1C92DFF7" w14:textId="2646C973" w:rsidR="0017477D" w:rsidRPr="0017477D" w:rsidRDefault="00945E2F" w:rsidP="00453479">
      <w:pPr>
        <w:spacing w:line="360" w:lineRule="auto"/>
        <w:ind w:firstLine="720"/>
        <w:jc w:val="both"/>
        <w:rPr>
          <w:rFonts w:asciiTheme="majorBidi" w:hAnsiTheme="majorBidi" w:cstheme="majorBidi"/>
          <w:bCs/>
          <w:sz w:val="24"/>
          <w:szCs w:val="24"/>
        </w:rPr>
      </w:pPr>
      <w:r w:rsidRPr="002825ED">
        <w:rPr>
          <w:rFonts w:asciiTheme="majorBidi" w:hAnsiTheme="majorBidi" w:cstheme="majorBidi"/>
          <w:sz w:val="24"/>
          <w:szCs w:val="24"/>
          <w:lang w:val="id-ID"/>
        </w:rPr>
        <w:t xml:space="preserve">Berdasarkan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diuraikan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tinggal</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dilaksanakan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Keimigrasin</w:t>
      </w:r>
      <w:proofErr w:type="spellEnd"/>
      <w:r>
        <w:rPr>
          <w:rFonts w:asciiTheme="majorBidi" w:hAnsiTheme="majorBidi" w:cstheme="majorBidi"/>
          <w:sz w:val="24"/>
          <w:szCs w:val="24"/>
        </w:rPr>
        <w:t xml:space="preserve"> TPI Kelas II Kota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Padahal</w:t>
      </w:r>
      <w:proofErr w:type="spellEnd"/>
      <w:r>
        <w:rPr>
          <w:rFonts w:asciiTheme="majorBidi" w:hAnsiTheme="majorBidi" w:cstheme="majorBidi"/>
          <w:sz w:val="24"/>
          <w:szCs w:val="24"/>
        </w:rPr>
        <w:t xml:space="preserve"> di unit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TPI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Lembaga yang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Tim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unit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mengawasi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keberadaan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aktivitasnya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Lhokseumawe</w:t>
      </w:r>
      <w:proofErr w:type="spellEnd"/>
      <w:r>
        <w:rPr>
          <w:rFonts w:asciiTheme="majorBidi" w:hAnsiTheme="majorBidi" w:cstheme="majorBidi"/>
          <w:sz w:val="24"/>
          <w:szCs w:val="24"/>
        </w:rPr>
        <w:t xml:space="preserve">. Belum </w:t>
      </w:r>
      <w:proofErr w:type="spellStart"/>
      <w:r>
        <w:rPr>
          <w:rFonts w:asciiTheme="majorBidi" w:hAnsiTheme="majorBidi" w:cstheme="majorBidi"/>
          <w:sz w:val="24"/>
          <w:szCs w:val="24"/>
        </w:rPr>
        <w:t>maksimalnya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ditelusuri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dikaji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komprehensif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TPI dan juga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dibentuk</w:t>
      </w:r>
      <w:proofErr w:type="spellEnd"/>
      <w:r>
        <w:rPr>
          <w:rFonts w:asciiTheme="majorBidi" w:hAnsiTheme="majorBidi" w:cstheme="majorBidi"/>
          <w:sz w:val="24"/>
          <w:szCs w:val="24"/>
        </w:rPr>
        <w:t xml:space="preserve"> unit Tim </w:t>
      </w:r>
      <w:proofErr w:type="spellStart"/>
      <w:r>
        <w:rPr>
          <w:rFonts w:asciiTheme="majorBidi" w:hAnsiTheme="majorBidi" w:cstheme="majorBidi"/>
          <w:sz w:val="24"/>
          <w:szCs w:val="24"/>
        </w:rPr>
        <w:t>Pengawas</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empiris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pelanggaran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ketentuan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keimigrasian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menganalisis</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mekanisme</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pengawasan</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keimigrasian</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terhadap</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keberadaan</w:t>
      </w:r>
      <w:proofErr w:type="spellEnd"/>
      <w:r w:rsidRPr="00945E2F">
        <w:rPr>
          <w:rFonts w:asciiTheme="majorBidi" w:hAnsiTheme="majorBidi" w:cstheme="majorBidi"/>
          <w:bCs/>
          <w:sz w:val="24"/>
          <w:szCs w:val="24"/>
        </w:rPr>
        <w:t xml:space="preserve"> orang </w:t>
      </w:r>
      <w:proofErr w:type="spellStart"/>
      <w:r w:rsidRPr="00945E2F">
        <w:rPr>
          <w:rFonts w:asciiTheme="majorBidi" w:hAnsiTheme="majorBidi" w:cstheme="majorBidi"/>
          <w:bCs/>
          <w:sz w:val="24"/>
          <w:szCs w:val="24"/>
        </w:rPr>
        <w:t>asing</w:t>
      </w:r>
      <w:proofErr w:type="spellEnd"/>
      <w:r w:rsidRPr="00945E2F">
        <w:rPr>
          <w:rFonts w:asciiTheme="majorBidi" w:hAnsiTheme="majorBidi" w:cstheme="majorBidi"/>
          <w:bCs/>
          <w:sz w:val="24"/>
          <w:szCs w:val="24"/>
        </w:rPr>
        <w:t xml:space="preserve"> pada Kantor </w:t>
      </w:r>
      <w:proofErr w:type="spellStart"/>
      <w:r w:rsidRPr="00945E2F">
        <w:rPr>
          <w:rFonts w:asciiTheme="majorBidi" w:hAnsiTheme="majorBidi" w:cstheme="majorBidi"/>
          <w:bCs/>
          <w:sz w:val="24"/>
          <w:szCs w:val="24"/>
        </w:rPr>
        <w:t>Imigrasi</w:t>
      </w:r>
      <w:proofErr w:type="spellEnd"/>
      <w:r w:rsidRPr="00945E2F">
        <w:rPr>
          <w:rFonts w:asciiTheme="majorBidi" w:hAnsiTheme="majorBidi" w:cstheme="majorBidi"/>
          <w:bCs/>
          <w:sz w:val="24"/>
          <w:szCs w:val="24"/>
        </w:rPr>
        <w:t xml:space="preserve"> Kelas II TPI </w:t>
      </w:r>
      <w:proofErr w:type="spellStart"/>
      <w:r w:rsidRPr="00945E2F">
        <w:rPr>
          <w:rFonts w:asciiTheme="majorBidi" w:hAnsiTheme="majorBidi" w:cstheme="majorBidi"/>
          <w:bCs/>
          <w:sz w:val="24"/>
          <w:szCs w:val="24"/>
        </w:rPr>
        <w:t>Lhokseumawe</w:t>
      </w:r>
      <w:proofErr w:type="spellEnd"/>
      <w:r>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hambatan</w:t>
      </w:r>
      <w:proofErr w:type="spellEnd"/>
      <w:r w:rsidRPr="00945E2F">
        <w:rPr>
          <w:rFonts w:asciiTheme="majorBidi" w:hAnsiTheme="majorBidi" w:cstheme="majorBidi"/>
          <w:bCs/>
          <w:sz w:val="24"/>
          <w:szCs w:val="24"/>
        </w:rPr>
        <w:t xml:space="preserve"> yang </w:t>
      </w:r>
      <w:proofErr w:type="spellStart"/>
      <w:r w:rsidRPr="00945E2F">
        <w:rPr>
          <w:rFonts w:asciiTheme="majorBidi" w:hAnsiTheme="majorBidi" w:cstheme="majorBidi"/>
          <w:bCs/>
          <w:sz w:val="24"/>
          <w:szCs w:val="24"/>
        </w:rPr>
        <w:t>dihadapi</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pejabat</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Imigrasi</w:t>
      </w:r>
      <w:proofErr w:type="spellEnd"/>
      <w:r w:rsidRPr="00945E2F">
        <w:rPr>
          <w:rFonts w:asciiTheme="majorBidi" w:hAnsiTheme="majorBidi" w:cstheme="majorBidi"/>
          <w:bCs/>
          <w:sz w:val="24"/>
          <w:szCs w:val="24"/>
        </w:rPr>
        <w:t xml:space="preserve"> pada Kantor </w:t>
      </w:r>
      <w:proofErr w:type="spellStart"/>
      <w:r w:rsidRPr="00945E2F">
        <w:rPr>
          <w:rFonts w:asciiTheme="majorBidi" w:hAnsiTheme="majorBidi" w:cstheme="majorBidi"/>
          <w:bCs/>
          <w:sz w:val="24"/>
          <w:szCs w:val="24"/>
        </w:rPr>
        <w:t>Imigrasi</w:t>
      </w:r>
      <w:proofErr w:type="spellEnd"/>
      <w:r w:rsidRPr="00945E2F">
        <w:rPr>
          <w:rFonts w:asciiTheme="majorBidi" w:hAnsiTheme="majorBidi" w:cstheme="majorBidi"/>
          <w:bCs/>
          <w:sz w:val="24"/>
          <w:szCs w:val="24"/>
        </w:rPr>
        <w:t xml:space="preserve"> Kelas II TPI </w:t>
      </w:r>
      <w:proofErr w:type="spellStart"/>
      <w:r w:rsidRPr="00945E2F">
        <w:rPr>
          <w:rFonts w:asciiTheme="majorBidi" w:hAnsiTheme="majorBidi" w:cstheme="majorBidi"/>
          <w:bCs/>
          <w:sz w:val="24"/>
          <w:szCs w:val="24"/>
        </w:rPr>
        <w:t>Lhokseumawe</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dalam</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menangani</w:t>
      </w:r>
      <w:proofErr w:type="spellEnd"/>
      <w:r w:rsidRPr="00945E2F">
        <w:rPr>
          <w:rFonts w:asciiTheme="majorBidi" w:hAnsiTheme="majorBidi" w:cstheme="majorBidi"/>
          <w:bCs/>
          <w:sz w:val="24"/>
          <w:szCs w:val="24"/>
        </w:rPr>
        <w:t xml:space="preserve"> </w:t>
      </w:r>
      <w:proofErr w:type="spellStart"/>
      <w:r w:rsidRPr="00945E2F">
        <w:rPr>
          <w:rFonts w:asciiTheme="majorBidi" w:hAnsiTheme="majorBidi" w:cstheme="majorBidi"/>
          <w:bCs/>
          <w:sz w:val="24"/>
          <w:szCs w:val="24"/>
        </w:rPr>
        <w:t>keberadaan</w:t>
      </w:r>
      <w:proofErr w:type="spellEnd"/>
      <w:r w:rsidRPr="00945E2F">
        <w:rPr>
          <w:rFonts w:asciiTheme="majorBidi" w:hAnsiTheme="majorBidi" w:cstheme="majorBidi"/>
          <w:bCs/>
          <w:sz w:val="24"/>
          <w:szCs w:val="24"/>
        </w:rPr>
        <w:t xml:space="preserve"> orang </w:t>
      </w:r>
      <w:proofErr w:type="spellStart"/>
      <w:r w:rsidRPr="00945E2F">
        <w:rPr>
          <w:rFonts w:asciiTheme="majorBidi" w:hAnsiTheme="majorBidi" w:cstheme="majorBidi"/>
          <w:bCs/>
          <w:sz w:val="24"/>
          <w:szCs w:val="24"/>
        </w:rPr>
        <w:t>asing</w:t>
      </w:r>
      <w:proofErr w:type="spellEnd"/>
      <w:r>
        <w:rPr>
          <w:rFonts w:asciiTheme="majorBidi" w:hAnsiTheme="majorBidi" w:cstheme="majorBidi"/>
          <w:bCs/>
          <w:sz w:val="24"/>
          <w:szCs w:val="24"/>
        </w:rPr>
        <w:t xml:space="preserve"> dan </w:t>
      </w:r>
      <w:proofErr w:type="spellStart"/>
      <w:r w:rsidRPr="00945E2F">
        <w:rPr>
          <w:rFonts w:asciiTheme="majorBidi" w:hAnsiTheme="majorBidi" w:cstheme="majorBidi"/>
          <w:sz w:val="24"/>
          <w:szCs w:val="24"/>
        </w:rPr>
        <w:t>upaya</w:t>
      </w:r>
      <w:proofErr w:type="spellEnd"/>
      <w:r w:rsidRPr="00945E2F">
        <w:rPr>
          <w:rFonts w:asciiTheme="majorBidi" w:hAnsiTheme="majorBidi" w:cstheme="majorBidi"/>
          <w:sz w:val="24"/>
          <w:szCs w:val="24"/>
        </w:rPr>
        <w:t xml:space="preserve"> yang </w:t>
      </w:r>
      <w:proofErr w:type="spellStart"/>
      <w:r w:rsidRPr="00945E2F">
        <w:rPr>
          <w:rFonts w:asciiTheme="majorBidi" w:hAnsiTheme="majorBidi" w:cstheme="majorBidi"/>
          <w:sz w:val="24"/>
          <w:szCs w:val="24"/>
        </w:rPr>
        <w:t>dilakukan</w:t>
      </w:r>
      <w:proofErr w:type="spellEnd"/>
      <w:r w:rsidRPr="00945E2F">
        <w:rPr>
          <w:rFonts w:asciiTheme="majorBidi" w:hAnsiTheme="majorBidi" w:cstheme="majorBidi"/>
          <w:sz w:val="24"/>
          <w:szCs w:val="24"/>
        </w:rPr>
        <w:t xml:space="preserve"> oleh </w:t>
      </w:r>
      <w:proofErr w:type="spellStart"/>
      <w:r w:rsidRPr="00945E2F">
        <w:rPr>
          <w:rFonts w:asciiTheme="majorBidi" w:hAnsiTheme="majorBidi" w:cstheme="majorBidi"/>
          <w:sz w:val="24"/>
          <w:szCs w:val="24"/>
        </w:rPr>
        <w:t>Imigrasi</w:t>
      </w:r>
      <w:proofErr w:type="spellEnd"/>
      <w:r w:rsidRPr="00945E2F">
        <w:rPr>
          <w:rFonts w:asciiTheme="majorBidi" w:hAnsiTheme="majorBidi" w:cstheme="majorBidi"/>
          <w:sz w:val="24"/>
          <w:szCs w:val="24"/>
        </w:rPr>
        <w:t xml:space="preserve"> Kelas II TPI </w:t>
      </w:r>
      <w:proofErr w:type="spellStart"/>
      <w:r w:rsidRPr="00945E2F">
        <w:rPr>
          <w:rFonts w:asciiTheme="majorBidi" w:hAnsiTheme="majorBidi" w:cstheme="majorBidi"/>
          <w:sz w:val="24"/>
          <w:szCs w:val="24"/>
        </w:rPr>
        <w:t>Lhokseumawe</w:t>
      </w:r>
      <w:proofErr w:type="spellEnd"/>
      <w:r w:rsidRPr="00945E2F">
        <w:rPr>
          <w:rFonts w:asciiTheme="majorBidi" w:hAnsiTheme="majorBidi" w:cstheme="majorBidi"/>
          <w:sz w:val="24"/>
          <w:szCs w:val="24"/>
        </w:rPr>
        <w:t xml:space="preserve"> </w:t>
      </w:r>
      <w:proofErr w:type="spellStart"/>
      <w:r w:rsidRPr="00945E2F">
        <w:rPr>
          <w:rFonts w:asciiTheme="majorBidi" w:hAnsiTheme="majorBidi" w:cstheme="majorBidi"/>
          <w:sz w:val="24"/>
          <w:szCs w:val="24"/>
        </w:rPr>
        <w:t>berkaitan</w:t>
      </w:r>
      <w:proofErr w:type="spellEnd"/>
      <w:r w:rsidRPr="00945E2F">
        <w:rPr>
          <w:rFonts w:asciiTheme="majorBidi" w:hAnsiTheme="majorBidi" w:cstheme="majorBidi"/>
          <w:sz w:val="24"/>
          <w:szCs w:val="24"/>
        </w:rPr>
        <w:t xml:space="preserve"> </w:t>
      </w:r>
      <w:proofErr w:type="spellStart"/>
      <w:r w:rsidRPr="00945E2F">
        <w:rPr>
          <w:rFonts w:asciiTheme="majorBidi" w:hAnsiTheme="majorBidi" w:cstheme="majorBidi"/>
          <w:sz w:val="24"/>
          <w:szCs w:val="24"/>
        </w:rPr>
        <w:t>dengan</w:t>
      </w:r>
      <w:proofErr w:type="spellEnd"/>
      <w:r w:rsidRPr="00945E2F">
        <w:rPr>
          <w:rFonts w:asciiTheme="majorBidi" w:hAnsiTheme="majorBidi" w:cstheme="majorBidi"/>
          <w:sz w:val="24"/>
          <w:szCs w:val="24"/>
        </w:rPr>
        <w:t xml:space="preserve"> orang </w:t>
      </w:r>
      <w:proofErr w:type="spellStart"/>
      <w:r w:rsidRPr="00945E2F">
        <w:rPr>
          <w:rFonts w:asciiTheme="majorBidi" w:hAnsiTheme="majorBidi" w:cstheme="majorBidi"/>
          <w:sz w:val="24"/>
          <w:szCs w:val="24"/>
        </w:rPr>
        <w:t>asing</w:t>
      </w:r>
      <w:proofErr w:type="spellEnd"/>
      <w:r w:rsidR="009F6447">
        <w:rPr>
          <w:rFonts w:asciiTheme="majorBidi" w:hAnsiTheme="majorBidi" w:cstheme="majorBidi"/>
          <w:bCs/>
          <w:sz w:val="24"/>
          <w:szCs w:val="24"/>
        </w:rPr>
        <w:t>.</w:t>
      </w:r>
    </w:p>
    <w:p w14:paraId="28863196" w14:textId="070A1972" w:rsidR="00CA394F" w:rsidRPr="00EF57E0" w:rsidRDefault="00CA394F" w:rsidP="00EF57E0">
      <w:pPr>
        <w:pStyle w:val="Default"/>
        <w:numPr>
          <w:ilvl w:val="0"/>
          <w:numId w:val="9"/>
        </w:numPr>
        <w:tabs>
          <w:tab w:val="left" w:leader="dot" w:pos="7230"/>
        </w:tabs>
        <w:spacing w:line="360" w:lineRule="auto"/>
        <w:rPr>
          <w:b/>
        </w:rPr>
      </w:pPr>
      <w:bookmarkStart w:id="0" w:name="_Hlk75618747"/>
      <w:proofErr w:type="spellStart"/>
      <w:r w:rsidRPr="00EF57E0">
        <w:rPr>
          <w:b/>
        </w:rPr>
        <w:t>Metode</w:t>
      </w:r>
      <w:proofErr w:type="spellEnd"/>
      <w:r w:rsidRPr="00EF57E0">
        <w:rPr>
          <w:b/>
        </w:rPr>
        <w:t xml:space="preserve"> </w:t>
      </w:r>
      <w:proofErr w:type="spellStart"/>
      <w:r w:rsidRPr="00EF57E0">
        <w:rPr>
          <w:b/>
        </w:rPr>
        <w:t>Penelitian</w:t>
      </w:r>
      <w:proofErr w:type="spellEnd"/>
    </w:p>
    <w:p w14:paraId="2DA7E228" w14:textId="3F38561B" w:rsidR="00275485" w:rsidRPr="009B036E" w:rsidRDefault="00275485" w:rsidP="009B036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penelitian</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yuridis</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sidR="00EF57E0" w:rsidRPr="00EF57E0">
        <w:rPr>
          <w:rFonts w:ascii="Times New Roman" w:hAnsi="Times New Roman" w:cs="Times New Roman"/>
          <w:sz w:val="24"/>
          <w:szCs w:val="24"/>
        </w:rPr>
        <w:t xml:space="preserve"> Data primer </w:t>
      </w:r>
      <w:proofErr w:type="spellStart"/>
      <w:r w:rsidR="00EF57E0" w:rsidRPr="00EF57E0">
        <w:rPr>
          <w:rFonts w:ascii="Times New Roman" w:hAnsi="Times New Roman" w:cs="Times New Roman"/>
          <w:sz w:val="24"/>
          <w:szCs w:val="24"/>
        </w:rPr>
        <w:t>diperoleh</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melalui</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wawancara</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secara</w:t>
      </w:r>
      <w:proofErr w:type="spellEnd"/>
      <w:r w:rsidR="00EF57E0" w:rsidRPr="00EF57E0">
        <w:rPr>
          <w:rFonts w:ascii="Times New Roman" w:hAnsi="Times New Roman" w:cs="Times New Roman"/>
          <w:sz w:val="24"/>
          <w:szCs w:val="24"/>
        </w:rPr>
        <w:t xml:space="preserve"> </w:t>
      </w:r>
      <w:proofErr w:type="spellStart"/>
      <w:r w:rsidR="00EF57E0" w:rsidRPr="00EF57E0">
        <w:rPr>
          <w:rFonts w:ascii="Times New Roman" w:hAnsi="Times New Roman" w:cs="Times New Roman"/>
          <w:sz w:val="24"/>
          <w:szCs w:val="24"/>
        </w:rPr>
        <w:t>mendalam</w:t>
      </w:r>
      <w:proofErr w:type="spellEnd"/>
      <w:r w:rsidR="00EF57E0" w:rsidRPr="00EF57E0">
        <w:rPr>
          <w:rFonts w:ascii="Times New Roman" w:hAnsi="Times New Roman" w:cs="Times New Roman"/>
          <w:sz w:val="24"/>
          <w:szCs w:val="24"/>
        </w:rPr>
        <w:t xml:space="preserve"> (</w:t>
      </w:r>
      <w:r w:rsidR="00EF57E0" w:rsidRPr="00EF57E0">
        <w:rPr>
          <w:rFonts w:ascii="Times New Roman" w:hAnsi="Times New Roman" w:cs="Times New Roman"/>
          <w:i/>
          <w:iCs/>
          <w:sz w:val="24"/>
          <w:szCs w:val="24"/>
        </w:rPr>
        <w:t>dept interview</w:t>
      </w:r>
      <w:r w:rsidR="00EF57E0" w:rsidRPr="00EF57E0">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Kelas II TPI Kota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3 Orang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Inteligent</w:t>
      </w:r>
      <w:proofErr w:type="spellEnd"/>
      <w:r>
        <w:rPr>
          <w:rFonts w:ascii="Times New Roman" w:hAnsi="Times New Roman" w:cs="Times New Roman"/>
          <w:sz w:val="24"/>
          <w:szCs w:val="24"/>
        </w:rPr>
        <w:t xml:space="preserve"> dan 1 orang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w:t>
      </w:r>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heme="majorBidi" w:hAnsiTheme="majorBidi" w:cstheme="majorBidi"/>
          <w:bCs/>
        </w:rPr>
        <w:t>Undang-Undang</w:t>
      </w:r>
      <w:proofErr w:type="spellEnd"/>
      <w:r>
        <w:rPr>
          <w:rFonts w:asciiTheme="majorBidi" w:hAnsiTheme="majorBidi" w:cstheme="majorBidi"/>
          <w:bCs/>
        </w:rPr>
        <w:t xml:space="preserve"> </w:t>
      </w:r>
      <w:proofErr w:type="spellStart"/>
      <w:r>
        <w:rPr>
          <w:rFonts w:asciiTheme="majorBidi" w:hAnsiTheme="majorBidi" w:cstheme="majorBidi"/>
          <w:bCs/>
        </w:rPr>
        <w:t>Nomor</w:t>
      </w:r>
      <w:proofErr w:type="spellEnd"/>
      <w:r>
        <w:rPr>
          <w:rFonts w:asciiTheme="majorBidi" w:hAnsiTheme="majorBidi" w:cstheme="majorBidi"/>
          <w:bCs/>
        </w:rPr>
        <w:t xml:space="preserve"> 6 </w:t>
      </w:r>
      <w:proofErr w:type="spellStart"/>
      <w:r>
        <w:rPr>
          <w:rFonts w:asciiTheme="majorBidi" w:hAnsiTheme="majorBidi" w:cstheme="majorBidi"/>
          <w:bCs/>
        </w:rPr>
        <w:t>Tahun</w:t>
      </w:r>
      <w:proofErr w:type="spellEnd"/>
      <w:r>
        <w:rPr>
          <w:rFonts w:asciiTheme="majorBidi" w:hAnsiTheme="majorBidi" w:cstheme="majorBidi"/>
          <w:bCs/>
        </w:rPr>
        <w:t xml:space="preserve"> 2011 </w:t>
      </w:r>
      <w:proofErr w:type="spellStart"/>
      <w:r>
        <w:rPr>
          <w:rFonts w:asciiTheme="majorBidi" w:hAnsiTheme="majorBidi" w:cstheme="majorBidi"/>
          <w:bCs/>
        </w:rPr>
        <w:t>tentang</w:t>
      </w:r>
      <w:proofErr w:type="spellEnd"/>
      <w:r>
        <w:rPr>
          <w:rFonts w:asciiTheme="majorBidi" w:hAnsiTheme="majorBidi" w:cstheme="majorBidi"/>
          <w:bCs/>
        </w:rPr>
        <w:t xml:space="preserve"> </w:t>
      </w:r>
      <w:proofErr w:type="spellStart"/>
      <w:proofErr w:type="gramStart"/>
      <w:r>
        <w:rPr>
          <w:rFonts w:asciiTheme="majorBidi" w:hAnsiTheme="majorBidi" w:cstheme="majorBidi"/>
          <w:bCs/>
        </w:rPr>
        <w:t>Keimigrasian</w:t>
      </w:r>
      <w:proofErr w:type="spellEnd"/>
      <w:r>
        <w:rPr>
          <w:rFonts w:asciiTheme="majorBidi" w:hAnsiTheme="majorBidi" w:cstheme="majorBidi"/>
          <w:bCs/>
        </w:rPr>
        <w:t xml:space="preserve"> ,</w:t>
      </w:r>
      <w:proofErr w:type="gramEnd"/>
      <w:r>
        <w:rPr>
          <w:rFonts w:asciiTheme="majorBidi" w:hAnsiTheme="majorBidi" w:cstheme="majorBidi"/>
          <w:bCs/>
        </w:rPr>
        <w:t xml:space="preserve"> </w:t>
      </w:r>
      <w:proofErr w:type="spellStart"/>
      <w:r>
        <w:rPr>
          <w:rFonts w:asciiTheme="majorBidi" w:hAnsiTheme="majorBidi" w:cstheme="majorBidi"/>
          <w:bCs/>
        </w:rPr>
        <w:t>Peraturan</w:t>
      </w:r>
      <w:proofErr w:type="spellEnd"/>
      <w:r>
        <w:rPr>
          <w:rFonts w:asciiTheme="majorBidi" w:hAnsiTheme="majorBidi" w:cstheme="majorBidi"/>
          <w:bCs/>
        </w:rPr>
        <w:t xml:space="preserve"> </w:t>
      </w:r>
      <w:proofErr w:type="spellStart"/>
      <w:r>
        <w:rPr>
          <w:rFonts w:asciiTheme="majorBidi" w:hAnsiTheme="majorBidi" w:cstheme="majorBidi"/>
          <w:bCs/>
        </w:rPr>
        <w:t>Pemerintah</w:t>
      </w:r>
      <w:proofErr w:type="spellEnd"/>
      <w:r>
        <w:rPr>
          <w:rFonts w:asciiTheme="majorBidi" w:hAnsiTheme="majorBidi" w:cstheme="majorBidi"/>
          <w:bCs/>
        </w:rPr>
        <w:t xml:space="preserve"> </w:t>
      </w:r>
      <w:proofErr w:type="spellStart"/>
      <w:r>
        <w:rPr>
          <w:rFonts w:asciiTheme="majorBidi" w:hAnsiTheme="majorBidi" w:cstheme="majorBidi"/>
          <w:bCs/>
        </w:rPr>
        <w:t>Nomor</w:t>
      </w:r>
      <w:proofErr w:type="spellEnd"/>
      <w:r>
        <w:rPr>
          <w:rFonts w:asciiTheme="majorBidi" w:hAnsiTheme="majorBidi" w:cstheme="majorBidi"/>
          <w:bCs/>
        </w:rPr>
        <w:t xml:space="preserve"> 31 </w:t>
      </w:r>
      <w:proofErr w:type="spellStart"/>
      <w:r>
        <w:rPr>
          <w:rFonts w:asciiTheme="majorBidi" w:hAnsiTheme="majorBidi" w:cstheme="majorBidi"/>
          <w:bCs/>
        </w:rPr>
        <w:t>Tahun</w:t>
      </w:r>
      <w:proofErr w:type="spellEnd"/>
      <w:r>
        <w:rPr>
          <w:rFonts w:asciiTheme="majorBidi" w:hAnsiTheme="majorBidi" w:cstheme="majorBidi"/>
          <w:bCs/>
        </w:rPr>
        <w:t xml:space="preserve"> 2013 </w:t>
      </w:r>
      <w:proofErr w:type="spellStart"/>
      <w:r>
        <w:rPr>
          <w:rFonts w:asciiTheme="majorBidi" w:hAnsiTheme="majorBidi" w:cstheme="majorBidi"/>
          <w:bCs/>
        </w:rPr>
        <w:t>tentang</w:t>
      </w:r>
      <w:proofErr w:type="spellEnd"/>
      <w:r>
        <w:rPr>
          <w:rFonts w:asciiTheme="majorBidi" w:hAnsiTheme="majorBidi" w:cstheme="majorBidi"/>
          <w:bCs/>
        </w:rPr>
        <w:t xml:space="preserve"> </w:t>
      </w:r>
      <w:proofErr w:type="spellStart"/>
      <w:r>
        <w:rPr>
          <w:rFonts w:asciiTheme="majorBidi" w:hAnsiTheme="majorBidi" w:cstheme="majorBidi"/>
          <w:bCs/>
        </w:rPr>
        <w:t>Peraturan</w:t>
      </w:r>
      <w:proofErr w:type="spellEnd"/>
      <w:r>
        <w:rPr>
          <w:rFonts w:asciiTheme="majorBidi" w:hAnsiTheme="majorBidi" w:cstheme="majorBidi"/>
          <w:bCs/>
        </w:rPr>
        <w:t xml:space="preserve"> </w:t>
      </w:r>
      <w:proofErr w:type="spellStart"/>
      <w:r>
        <w:rPr>
          <w:rFonts w:asciiTheme="majorBidi" w:hAnsiTheme="majorBidi" w:cstheme="majorBidi"/>
          <w:bCs/>
        </w:rPr>
        <w:t>Pelaksanaan</w:t>
      </w:r>
      <w:proofErr w:type="spellEnd"/>
      <w:r>
        <w:rPr>
          <w:rFonts w:asciiTheme="majorBidi" w:hAnsiTheme="majorBidi" w:cstheme="majorBidi"/>
          <w:bCs/>
        </w:rPr>
        <w:t xml:space="preserve"> </w:t>
      </w:r>
      <w:proofErr w:type="spellStart"/>
      <w:r>
        <w:rPr>
          <w:rFonts w:asciiTheme="majorBidi" w:hAnsiTheme="majorBidi" w:cstheme="majorBidi"/>
          <w:bCs/>
        </w:rPr>
        <w:t>Undang-Undang</w:t>
      </w:r>
      <w:proofErr w:type="spellEnd"/>
      <w:r>
        <w:rPr>
          <w:rFonts w:asciiTheme="majorBidi" w:hAnsiTheme="majorBidi" w:cstheme="majorBidi"/>
          <w:bCs/>
        </w:rPr>
        <w:t xml:space="preserve"> </w:t>
      </w:r>
      <w:proofErr w:type="spellStart"/>
      <w:r>
        <w:rPr>
          <w:rFonts w:asciiTheme="majorBidi" w:hAnsiTheme="majorBidi" w:cstheme="majorBidi"/>
          <w:bCs/>
        </w:rPr>
        <w:t>Nomor</w:t>
      </w:r>
      <w:proofErr w:type="spellEnd"/>
      <w:r>
        <w:rPr>
          <w:rFonts w:asciiTheme="majorBidi" w:hAnsiTheme="majorBidi" w:cstheme="majorBidi"/>
          <w:bCs/>
        </w:rPr>
        <w:t xml:space="preserve"> 6 </w:t>
      </w:r>
      <w:proofErr w:type="spellStart"/>
      <w:r>
        <w:rPr>
          <w:rFonts w:asciiTheme="majorBidi" w:hAnsiTheme="majorBidi" w:cstheme="majorBidi"/>
          <w:bCs/>
        </w:rPr>
        <w:t>Tahun</w:t>
      </w:r>
      <w:proofErr w:type="spellEnd"/>
      <w:r>
        <w:rPr>
          <w:rFonts w:asciiTheme="majorBidi" w:hAnsiTheme="majorBidi" w:cstheme="majorBidi"/>
          <w:bCs/>
        </w:rPr>
        <w:t xml:space="preserve"> 2011 </w:t>
      </w:r>
      <w:proofErr w:type="spellStart"/>
      <w:r>
        <w:rPr>
          <w:rFonts w:asciiTheme="majorBidi" w:hAnsiTheme="majorBidi" w:cstheme="majorBidi"/>
          <w:bCs/>
        </w:rPr>
        <w:t>tentang</w:t>
      </w:r>
      <w:proofErr w:type="spellEnd"/>
      <w:r>
        <w:rPr>
          <w:rFonts w:asciiTheme="majorBidi" w:hAnsiTheme="majorBidi" w:cstheme="majorBidi"/>
          <w:bCs/>
        </w:rPr>
        <w:t xml:space="preserve"> </w:t>
      </w:r>
      <w:proofErr w:type="spellStart"/>
      <w:r>
        <w:rPr>
          <w:rFonts w:asciiTheme="majorBidi" w:hAnsiTheme="majorBidi" w:cstheme="majorBidi"/>
          <w:bCs/>
        </w:rPr>
        <w:t>Keimigrasian</w:t>
      </w:r>
      <w:proofErr w:type="spellEnd"/>
      <w:r>
        <w:rPr>
          <w:rFonts w:asciiTheme="majorBidi" w:hAnsiTheme="majorBidi" w:cstheme="majorBidi"/>
          <w:bCs/>
        </w:rPr>
        <w:t xml:space="preserve">. </w:t>
      </w:r>
      <w:proofErr w:type="spellStart"/>
      <w:r>
        <w:rPr>
          <w:rFonts w:asciiTheme="majorBidi" w:hAnsiTheme="majorBidi" w:cstheme="majorBidi"/>
          <w:bCs/>
        </w:rPr>
        <w:t>Bahan</w:t>
      </w:r>
      <w:proofErr w:type="spellEnd"/>
      <w:r>
        <w:rPr>
          <w:rFonts w:asciiTheme="majorBidi" w:hAnsiTheme="majorBidi" w:cstheme="majorBidi"/>
          <w:bCs/>
        </w:rPr>
        <w:t xml:space="preserve"> </w:t>
      </w:r>
      <w:proofErr w:type="spellStart"/>
      <w:r>
        <w:rPr>
          <w:rFonts w:asciiTheme="majorBidi" w:hAnsiTheme="majorBidi" w:cstheme="majorBidi"/>
          <w:bCs/>
        </w:rPr>
        <w:t>hukum</w:t>
      </w:r>
      <w:proofErr w:type="spellEnd"/>
      <w:r>
        <w:rPr>
          <w:rFonts w:asciiTheme="majorBidi" w:hAnsiTheme="majorBidi" w:cstheme="majorBidi"/>
          <w:bCs/>
        </w:rPr>
        <w:t xml:space="preserve"> </w:t>
      </w:r>
      <w:proofErr w:type="spellStart"/>
      <w:r>
        <w:rPr>
          <w:rFonts w:asciiTheme="majorBidi" w:hAnsiTheme="majorBidi" w:cstheme="majorBidi"/>
          <w:bCs/>
        </w:rPr>
        <w:t>sekunder</w:t>
      </w:r>
      <w:proofErr w:type="spellEnd"/>
      <w:r>
        <w:rPr>
          <w:rFonts w:asciiTheme="majorBidi" w:hAnsiTheme="majorBidi" w:cstheme="majorBidi"/>
          <w:bCs/>
        </w:rPr>
        <w:t xml:space="preserve"> </w:t>
      </w:r>
      <w:proofErr w:type="spellStart"/>
      <w:r>
        <w:rPr>
          <w:rFonts w:asciiTheme="majorBidi" w:hAnsiTheme="majorBidi" w:cstheme="majorBidi"/>
          <w:bCs/>
        </w:rPr>
        <w:t>diperoleh</w:t>
      </w:r>
      <w:proofErr w:type="spellEnd"/>
      <w:r>
        <w:rPr>
          <w:rFonts w:asciiTheme="majorBidi" w:hAnsiTheme="majorBidi" w:cstheme="majorBidi"/>
          <w:bCs/>
        </w:rPr>
        <w:t xml:space="preserve"> </w:t>
      </w:r>
      <w:proofErr w:type="spellStart"/>
      <w:r>
        <w:rPr>
          <w:rFonts w:asciiTheme="majorBidi" w:hAnsiTheme="majorBidi" w:cstheme="majorBidi"/>
          <w:bCs/>
        </w:rPr>
        <w:t>dengan</w:t>
      </w:r>
      <w:proofErr w:type="spellEnd"/>
      <w:r>
        <w:rPr>
          <w:rFonts w:asciiTheme="majorBidi" w:hAnsiTheme="majorBidi" w:cstheme="majorBidi"/>
          <w:bCs/>
        </w:rPr>
        <w:t xml:space="preserve"> </w:t>
      </w:r>
      <w:proofErr w:type="spellStart"/>
      <w:r>
        <w:rPr>
          <w:rFonts w:asciiTheme="majorBidi" w:hAnsiTheme="majorBidi" w:cstheme="majorBidi"/>
          <w:bCs/>
        </w:rPr>
        <w:t>cara</w:t>
      </w:r>
      <w:proofErr w:type="spellEnd"/>
      <w:r>
        <w:rPr>
          <w:rFonts w:asciiTheme="majorBidi" w:hAnsiTheme="majorBidi" w:cstheme="majorBidi"/>
          <w:bCs/>
        </w:rPr>
        <w:t xml:space="preserve"> </w:t>
      </w:r>
      <w:proofErr w:type="spellStart"/>
      <w:r>
        <w:rPr>
          <w:rFonts w:asciiTheme="majorBidi" w:hAnsiTheme="majorBidi" w:cstheme="majorBidi"/>
          <w:bCs/>
        </w:rPr>
        <w:t>melakukan</w:t>
      </w:r>
      <w:proofErr w:type="spellEnd"/>
      <w:r>
        <w:rPr>
          <w:rFonts w:asciiTheme="majorBidi" w:hAnsiTheme="majorBidi" w:cstheme="majorBidi"/>
          <w:bCs/>
        </w:rPr>
        <w:t xml:space="preserve"> </w:t>
      </w:r>
      <w:proofErr w:type="spellStart"/>
      <w:r>
        <w:rPr>
          <w:rFonts w:asciiTheme="majorBidi" w:hAnsiTheme="majorBidi" w:cstheme="majorBidi"/>
          <w:bCs/>
        </w:rPr>
        <w:t>studi</w:t>
      </w:r>
      <w:proofErr w:type="spellEnd"/>
      <w:r>
        <w:rPr>
          <w:rFonts w:asciiTheme="majorBidi" w:hAnsiTheme="majorBidi" w:cstheme="majorBidi"/>
          <w:bCs/>
        </w:rPr>
        <w:t xml:space="preserve"> </w:t>
      </w:r>
      <w:proofErr w:type="spellStart"/>
      <w:r>
        <w:rPr>
          <w:rFonts w:asciiTheme="majorBidi" w:hAnsiTheme="majorBidi" w:cstheme="majorBidi"/>
          <w:bCs/>
        </w:rPr>
        <w:t>dokumentasi</w:t>
      </w:r>
      <w:proofErr w:type="spellEnd"/>
      <w:r>
        <w:rPr>
          <w:rFonts w:asciiTheme="majorBidi" w:hAnsiTheme="majorBidi" w:cstheme="majorBidi"/>
          <w:bCs/>
        </w:rPr>
        <w:t xml:space="preserve"> </w:t>
      </w:r>
      <w:proofErr w:type="spellStart"/>
      <w:r>
        <w:rPr>
          <w:rFonts w:asciiTheme="majorBidi" w:hAnsiTheme="majorBidi" w:cstheme="majorBidi"/>
          <w:bCs/>
        </w:rPr>
        <w:t>terhadapa</w:t>
      </w:r>
      <w:proofErr w:type="spellEnd"/>
      <w:r>
        <w:rPr>
          <w:rFonts w:asciiTheme="majorBidi" w:hAnsiTheme="majorBidi" w:cstheme="majorBidi"/>
          <w:bCs/>
        </w:rPr>
        <w:t xml:space="preserve"> </w:t>
      </w:r>
      <w:proofErr w:type="spellStart"/>
      <w:r>
        <w:rPr>
          <w:rFonts w:asciiTheme="majorBidi" w:hAnsiTheme="majorBidi" w:cstheme="majorBidi"/>
          <w:bCs/>
        </w:rPr>
        <w:t>bahan</w:t>
      </w:r>
      <w:proofErr w:type="spellEnd"/>
      <w:r>
        <w:rPr>
          <w:rFonts w:asciiTheme="majorBidi" w:hAnsiTheme="majorBidi" w:cstheme="majorBidi"/>
          <w:bCs/>
        </w:rPr>
        <w:t xml:space="preserve"> </w:t>
      </w:r>
      <w:proofErr w:type="spellStart"/>
      <w:r>
        <w:rPr>
          <w:rFonts w:asciiTheme="majorBidi" w:hAnsiTheme="majorBidi" w:cstheme="majorBidi"/>
          <w:bCs/>
        </w:rPr>
        <w:t>hukum</w:t>
      </w:r>
      <w:proofErr w:type="spellEnd"/>
      <w:r>
        <w:rPr>
          <w:rFonts w:asciiTheme="majorBidi" w:hAnsiTheme="majorBidi" w:cstheme="majorBidi"/>
          <w:bCs/>
        </w:rPr>
        <w:t xml:space="preserve"> </w:t>
      </w:r>
      <w:proofErr w:type="spellStart"/>
      <w:r>
        <w:rPr>
          <w:rFonts w:asciiTheme="majorBidi" w:hAnsiTheme="majorBidi" w:cstheme="majorBidi"/>
          <w:bCs/>
        </w:rPr>
        <w:t>literatur</w:t>
      </w:r>
      <w:proofErr w:type="spellEnd"/>
      <w:r>
        <w:rPr>
          <w:rFonts w:asciiTheme="majorBidi" w:hAnsiTheme="majorBidi" w:cstheme="majorBidi"/>
          <w:bCs/>
        </w:rPr>
        <w:t xml:space="preserve"> </w:t>
      </w:r>
      <w:proofErr w:type="spellStart"/>
      <w:r>
        <w:rPr>
          <w:rFonts w:asciiTheme="majorBidi" w:hAnsiTheme="majorBidi" w:cstheme="majorBidi"/>
          <w:bCs/>
        </w:rPr>
        <w:t>perpustakaan</w:t>
      </w:r>
      <w:proofErr w:type="spellEnd"/>
      <w:r>
        <w:rPr>
          <w:rFonts w:asciiTheme="majorBidi" w:hAnsiTheme="majorBidi" w:cstheme="majorBidi"/>
          <w:bCs/>
        </w:rPr>
        <w:t xml:space="preserve"> yang </w:t>
      </w:r>
      <w:proofErr w:type="spellStart"/>
      <w:r>
        <w:rPr>
          <w:rFonts w:asciiTheme="majorBidi" w:hAnsiTheme="majorBidi" w:cstheme="majorBidi"/>
          <w:bCs/>
        </w:rPr>
        <w:t>membahas</w:t>
      </w:r>
      <w:proofErr w:type="spellEnd"/>
      <w:r>
        <w:rPr>
          <w:rFonts w:asciiTheme="majorBidi" w:hAnsiTheme="majorBidi" w:cstheme="majorBidi"/>
          <w:bCs/>
        </w:rPr>
        <w:t xml:space="preserve"> </w:t>
      </w:r>
      <w:proofErr w:type="spellStart"/>
      <w:r>
        <w:rPr>
          <w:rFonts w:asciiTheme="majorBidi" w:hAnsiTheme="majorBidi" w:cstheme="majorBidi"/>
          <w:bCs/>
        </w:rPr>
        <w:t>terkait</w:t>
      </w:r>
      <w:proofErr w:type="spellEnd"/>
      <w:r>
        <w:rPr>
          <w:rFonts w:asciiTheme="majorBidi" w:hAnsiTheme="majorBidi" w:cstheme="majorBidi"/>
          <w:bCs/>
        </w:rPr>
        <w:t xml:space="preserve"> </w:t>
      </w:r>
      <w:proofErr w:type="spellStart"/>
      <w:r>
        <w:rPr>
          <w:rFonts w:asciiTheme="majorBidi" w:hAnsiTheme="majorBidi" w:cstheme="majorBidi"/>
          <w:bCs/>
        </w:rPr>
        <w:t>topik</w:t>
      </w:r>
      <w:proofErr w:type="spellEnd"/>
      <w:r>
        <w:rPr>
          <w:rFonts w:asciiTheme="majorBidi" w:hAnsiTheme="majorBidi" w:cstheme="majorBidi"/>
          <w:bCs/>
        </w:rPr>
        <w:t xml:space="preserve"> </w:t>
      </w:r>
      <w:proofErr w:type="spellStart"/>
      <w:r>
        <w:rPr>
          <w:rFonts w:asciiTheme="majorBidi" w:hAnsiTheme="majorBidi" w:cstheme="majorBidi"/>
          <w:bCs/>
        </w:rPr>
        <w:t>pengawasan</w:t>
      </w:r>
      <w:proofErr w:type="spellEnd"/>
      <w:r>
        <w:rPr>
          <w:rFonts w:asciiTheme="majorBidi" w:hAnsiTheme="majorBidi" w:cstheme="majorBidi"/>
          <w:bCs/>
        </w:rPr>
        <w:t xml:space="preserve"> </w:t>
      </w:r>
      <w:proofErr w:type="spellStart"/>
      <w:r>
        <w:rPr>
          <w:rFonts w:asciiTheme="majorBidi" w:hAnsiTheme="majorBidi" w:cstheme="majorBidi"/>
          <w:bCs/>
        </w:rPr>
        <w:t>imigrasi</w:t>
      </w:r>
      <w:proofErr w:type="spellEnd"/>
      <w:r>
        <w:rPr>
          <w:rFonts w:asciiTheme="majorBidi" w:hAnsiTheme="majorBidi" w:cstheme="majorBidi"/>
          <w:bCs/>
        </w:rPr>
        <w:t xml:space="preserve">. </w:t>
      </w:r>
    </w:p>
    <w:p w14:paraId="22D98D77" w14:textId="6CD96CCB" w:rsidR="00A96714" w:rsidRPr="009F6447" w:rsidRDefault="00CA394F" w:rsidP="009F6447">
      <w:pPr>
        <w:pStyle w:val="Default"/>
        <w:numPr>
          <w:ilvl w:val="0"/>
          <w:numId w:val="9"/>
        </w:numPr>
        <w:tabs>
          <w:tab w:val="left" w:leader="dot" w:pos="7230"/>
        </w:tabs>
        <w:spacing w:line="360" w:lineRule="auto"/>
        <w:rPr>
          <w:b/>
        </w:rPr>
      </w:pPr>
      <w:proofErr w:type="spellStart"/>
      <w:r w:rsidRPr="00EF57E0">
        <w:rPr>
          <w:b/>
        </w:rPr>
        <w:t>Pembahasan</w:t>
      </w:r>
      <w:proofErr w:type="spellEnd"/>
    </w:p>
    <w:p w14:paraId="6BCFEF47" w14:textId="0EC488FF" w:rsidR="009B036E" w:rsidRPr="00633E04" w:rsidRDefault="009B036E" w:rsidP="009F6447">
      <w:pPr>
        <w:pStyle w:val="ListParagraph"/>
        <w:numPr>
          <w:ilvl w:val="0"/>
          <w:numId w:val="28"/>
        </w:numPr>
        <w:tabs>
          <w:tab w:val="left" w:pos="1418"/>
          <w:tab w:val="left" w:pos="5387"/>
        </w:tabs>
        <w:spacing w:after="0" w:line="240" w:lineRule="auto"/>
        <w:ind w:left="284"/>
        <w:jc w:val="both"/>
        <w:rPr>
          <w:rFonts w:ascii="Times New Roman" w:hAnsi="Times New Roman" w:cs="Times New Roman"/>
          <w:b/>
          <w:sz w:val="24"/>
          <w:szCs w:val="24"/>
          <w:lang w:val="id-ID"/>
        </w:rPr>
      </w:pPr>
      <w:proofErr w:type="spellStart"/>
      <w:r w:rsidRPr="00633E04">
        <w:rPr>
          <w:rFonts w:ascii="Times New Roman" w:hAnsi="Times New Roman" w:cs="Times New Roman"/>
          <w:b/>
          <w:sz w:val="24"/>
          <w:szCs w:val="24"/>
        </w:rPr>
        <w:t>Mekanisme</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Pengawasan</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Keimigrasian</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Terhadap</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Keberadaan</w:t>
      </w:r>
      <w:proofErr w:type="spellEnd"/>
      <w:r w:rsidRPr="00633E04">
        <w:rPr>
          <w:rFonts w:ascii="Times New Roman" w:hAnsi="Times New Roman" w:cs="Times New Roman"/>
          <w:b/>
          <w:sz w:val="24"/>
          <w:szCs w:val="24"/>
        </w:rPr>
        <w:t xml:space="preserve"> Orang </w:t>
      </w:r>
      <w:proofErr w:type="spellStart"/>
      <w:r w:rsidRPr="00633E04">
        <w:rPr>
          <w:rFonts w:ascii="Times New Roman" w:hAnsi="Times New Roman" w:cs="Times New Roman"/>
          <w:b/>
          <w:sz w:val="24"/>
          <w:szCs w:val="24"/>
        </w:rPr>
        <w:t>Asing</w:t>
      </w:r>
      <w:proofErr w:type="spellEnd"/>
      <w:r w:rsidRPr="00633E04">
        <w:rPr>
          <w:rFonts w:ascii="Times New Roman" w:hAnsi="Times New Roman" w:cs="Times New Roman"/>
          <w:b/>
          <w:sz w:val="24"/>
          <w:szCs w:val="24"/>
        </w:rPr>
        <w:t xml:space="preserve"> Pada Kantor </w:t>
      </w:r>
      <w:proofErr w:type="spellStart"/>
      <w:r w:rsidRPr="00633E04">
        <w:rPr>
          <w:rFonts w:ascii="Times New Roman" w:hAnsi="Times New Roman" w:cs="Times New Roman"/>
          <w:b/>
          <w:sz w:val="24"/>
          <w:szCs w:val="24"/>
        </w:rPr>
        <w:t>Imigrasi</w:t>
      </w:r>
      <w:proofErr w:type="spellEnd"/>
      <w:r w:rsidRPr="00633E04">
        <w:rPr>
          <w:rFonts w:ascii="Times New Roman" w:hAnsi="Times New Roman" w:cs="Times New Roman"/>
          <w:b/>
          <w:sz w:val="24"/>
          <w:szCs w:val="24"/>
        </w:rPr>
        <w:t xml:space="preserve"> Kelas II TPI </w:t>
      </w:r>
      <w:proofErr w:type="spellStart"/>
      <w:r w:rsidRPr="00633E04">
        <w:rPr>
          <w:rFonts w:ascii="Times New Roman" w:hAnsi="Times New Roman" w:cs="Times New Roman"/>
          <w:b/>
          <w:sz w:val="24"/>
          <w:szCs w:val="24"/>
        </w:rPr>
        <w:t>Lhokseumawe</w:t>
      </w:r>
      <w:proofErr w:type="spellEnd"/>
    </w:p>
    <w:p w14:paraId="231B5A3A" w14:textId="77777777" w:rsidR="009B036E" w:rsidRPr="00633E04" w:rsidRDefault="009B036E" w:rsidP="009B036E">
      <w:pPr>
        <w:pStyle w:val="ListParagraph"/>
        <w:tabs>
          <w:tab w:val="left" w:pos="1418"/>
          <w:tab w:val="left" w:pos="5387"/>
        </w:tabs>
        <w:rPr>
          <w:rFonts w:ascii="Times New Roman" w:hAnsi="Times New Roman" w:cs="Times New Roman"/>
          <w:b/>
          <w:sz w:val="24"/>
          <w:szCs w:val="24"/>
        </w:rPr>
      </w:pPr>
    </w:p>
    <w:p w14:paraId="6B61180B" w14:textId="77777777" w:rsidR="009B036E" w:rsidRPr="00633E04" w:rsidRDefault="009B036E" w:rsidP="009B036E">
      <w:pPr>
        <w:pStyle w:val="ListParagraph"/>
        <w:spacing w:line="360" w:lineRule="auto"/>
        <w:ind w:left="0"/>
        <w:jc w:val="both"/>
        <w:rPr>
          <w:rFonts w:ascii="Times New Roman" w:hAnsi="Times New Roman" w:cs="Times New Roman"/>
          <w:sz w:val="24"/>
          <w:szCs w:val="24"/>
        </w:rPr>
      </w:pPr>
      <w:r w:rsidRPr="00633E04">
        <w:rPr>
          <w:rFonts w:ascii="Times New Roman" w:hAnsi="Times New Roman" w:cs="Times New Roman"/>
          <w:b/>
          <w:bCs/>
          <w:sz w:val="24"/>
          <w:szCs w:val="24"/>
        </w:rPr>
        <w:tab/>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di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merupakan</w:t>
      </w:r>
      <w:proofErr w:type="spellEnd"/>
      <w:r w:rsidRPr="00633E04">
        <w:rPr>
          <w:rFonts w:ascii="Times New Roman" w:hAnsi="Times New Roman" w:cs="Times New Roman"/>
          <w:sz w:val="24"/>
          <w:szCs w:val="24"/>
        </w:rPr>
        <w:t xml:space="preserve"> salah </w:t>
      </w:r>
      <w:proofErr w:type="spellStart"/>
      <w:r w:rsidRPr="00633E04">
        <w:rPr>
          <w:rFonts w:ascii="Times New Roman" w:hAnsi="Times New Roman" w:cs="Times New Roman"/>
          <w:sz w:val="24"/>
          <w:szCs w:val="24"/>
        </w:rPr>
        <w:t>satu</w:t>
      </w:r>
      <w:proofErr w:type="spellEnd"/>
      <w:r w:rsidRPr="00633E04">
        <w:rPr>
          <w:rFonts w:ascii="Times New Roman" w:hAnsi="Times New Roman" w:cs="Times New Roman"/>
          <w:sz w:val="24"/>
          <w:szCs w:val="24"/>
        </w:rPr>
        <w:t xml:space="preserve"> Tindakan yang </w:t>
      </w:r>
      <w:proofErr w:type="spellStart"/>
      <w:r w:rsidRPr="00633E04">
        <w:rPr>
          <w:rFonts w:ascii="Times New Roman" w:hAnsi="Times New Roman" w:cs="Times New Roman"/>
          <w:sz w:val="24"/>
          <w:szCs w:val="24"/>
        </w:rPr>
        <w:t>wajib</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terus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menerus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oleh </w:t>
      </w:r>
      <w:proofErr w:type="spellStart"/>
      <w:r w:rsidRPr="00633E04">
        <w:rPr>
          <w:rFonts w:ascii="Times New Roman" w:hAnsi="Times New Roman" w:cs="Times New Roman"/>
          <w:sz w:val="24"/>
          <w:szCs w:val="24"/>
        </w:rPr>
        <w:t>petugas</w:t>
      </w:r>
      <w:proofErr w:type="spellEnd"/>
      <w:r w:rsidRPr="00633E04">
        <w:rPr>
          <w:rFonts w:ascii="Times New Roman" w:hAnsi="Times New Roman" w:cs="Times New Roman"/>
          <w:sz w:val="24"/>
          <w:szCs w:val="24"/>
        </w:rPr>
        <w:t xml:space="preserve">. Hal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bertujuan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memastikan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kesesuaian</w:t>
      </w:r>
      <w:proofErr w:type="spellEnd"/>
      <w:r w:rsidRPr="00633E04">
        <w:rPr>
          <w:rFonts w:ascii="Times New Roman" w:hAnsi="Times New Roman" w:cs="Times New Roman"/>
          <w:sz w:val="24"/>
          <w:szCs w:val="24"/>
        </w:rPr>
        <w:t xml:space="preserve"> visa yang </w:t>
      </w:r>
      <w:proofErr w:type="spellStart"/>
      <w:r w:rsidRPr="00633E04">
        <w:rPr>
          <w:rFonts w:ascii="Times New Roman" w:hAnsi="Times New Roman" w:cs="Times New Roman"/>
          <w:sz w:val="24"/>
          <w:szCs w:val="24"/>
        </w:rPr>
        <w:t>telah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pelaksanaannya</w:t>
      </w:r>
      <w:proofErr w:type="spellEnd"/>
      <w:r w:rsidRPr="00633E04">
        <w:rPr>
          <w:rFonts w:ascii="Times New Roman" w:hAnsi="Times New Roman" w:cs="Times New Roman"/>
          <w:sz w:val="24"/>
          <w:szCs w:val="24"/>
        </w:rPr>
        <w:t xml:space="preserve"> di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Bila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kemungkinan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tidak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dilaksanakan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secara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terus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menerus</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berkelanjutan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maka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dikhawatirkan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terjadinya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penyimpangan-penyimpangan</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menimbulkan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dampak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tidak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baik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bangsa</w:t>
      </w:r>
      <w:proofErr w:type="spellEnd"/>
      <w:r w:rsidRPr="00633E04">
        <w:rPr>
          <w:rFonts w:ascii="Times New Roman" w:hAnsi="Times New Roman" w:cs="Times New Roman"/>
          <w:sz w:val="24"/>
          <w:szCs w:val="24"/>
        </w:rPr>
        <w:t xml:space="preserve"> dan </w:t>
      </w:r>
      <w:r w:rsidRPr="00143160">
        <w:rPr>
          <w:rFonts w:ascii="Times New Roman" w:hAnsi="Times New Roman" w:cs="Times New Roman"/>
          <w:sz w:val="24"/>
          <w:szCs w:val="24"/>
        </w:rPr>
        <w:t xml:space="preserve">negara </w:t>
      </w:r>
      <w:proofErr w:type="spellStart"/>
      <w:r w:rsidRPr="00143160">
        <w:rPr>
          <w:rFonts w:ascii="Times New Roman" w:hAnsi="Times New Roman" w:cs="Times New Roman"/>
          <w:sz w:val="24"/>
          <w:szCs w:val="24"/>
        </w:rPr>
        <w:t>ini</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serta</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disalahgunakan</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kepentingannya</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Menurut</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Fauzi</w:t>
      </w:r>
      <w:proofErr w:type="spellEnd"/>
      <w:proofErr w:type="gramStart"/>
      <w:r w:rsidRPr="00143160">
        <w:rPr>
          <w:rFonts w:ascii="Times New Roman" w:hAnsi="Times New Roman" w:cs="Times New Roman"/>
          <w:sz w:val="24"/>
          <w:szCs w:val="24"/>
        </w:rPr>
        <w:t>.,S</w:t>
      </w:r>
      <w:proofErr w:type="gramEnd"/>
      <w:r w:rsidRPr="00143160">
        <w:rPr>
          <w:rFonts w:ascii="Times New Roman" w:hAnsi="Times New Roman" w:cs="Times New Roman"/>
          <w:sz w:val="24"/>
          <w:szCs w:val="24"/>
        </w:rPr>
        <w:t xml:space="preserve">.H yang </w:t>
      </w:r>
      <w:proofErr w:type="spellStart"/>
      <w:r w:rsidRPr="00143160">
        <w:rPr>
          <w:rFonts w:ascii="Times New Roman" w:hAnsi="Times New Roman" w:cs="Times New Roman"/>
          <w:sz w:val="24"/>
          <w:szCs w:val="24"/>
        </w:rPr>
        <w:t>merupakan</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Kepala</w:t>
      </w:r>
      <w:proofErr w:type="spellEnd"/>
      <w:r w:rsidRPr="00143160">
        <w:rPr>
          <w:rFonts w:ascii="Times New Roman" w:hAnsi="Times New Roman" w:cs="Times New Roman"/>
          <w:sz w:val="24"/>
          <w:szCs w:val="24"/>
        </w:rPr>
        <w:t xml:space="preserve"> Kantor </w:t>
      </w:r>
      <w:proofErr w:type="spellStart"/>
      <w:r w:rsidRPr="00143160">
        <w:rPr>
          <w:rFonts w:ascii="Times New Roman" w:hAnsi="Times New Roman" w:cs="Times New Roman"/>
          <w:sz w:val="24"/>
          <w:szCs w:val="24"/>
        </w:rPr>
        <w:t>Imigrasi</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Lhokseumawe</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pengawasan</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memiliki</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peranan</w:t>
      </w:r>
      <w:proofErr w:type="spellEnd"/>
      <w:r w:rsidRPr="00143160">
        <w:rPr>
          <w:rFonts w:ascii="Times New Roman" w:hAnsi="Times New Roman" w:cs="Times New Roman"/>
          <w:sz w:val="24"/>
          <w:szCs w:val="24"/>
        </w:rPr>
        <w:t xml:space="preserve"> yang </w:t>
      </w:r>
      <w:proofErr w:type="spellStart"/>
      <w:r w:rsidRPr="00143160">
        <w:rPr>
          <w:rFonts w:ascii="Times New Roman" w:hAnsi="Times New Roman" w:cs="Times New Roman"/>
          <w:sz w:val="24"/>
          <w:szCs w:val="24"/>
        </w:rPr>
        <w:t>sangat</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penting</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memang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perlu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oleh </w:t>
      </w:r>
      <w:proofErr w:type="spellStart"/>
      <w:r w:rsidRPr="00633E04">
        <w:rPr>
          <w:rFonts w:ascii="Times New Roman" w:hAnsi="Times New Roman" w:cs="Times New Roman"/>
          <w:sz w:val="24"/>
          <w:szCs w:val="24"/>
        </w:rPr>
        <w:t>petugas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Perlunya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tidak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terlepas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dari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beberapa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alasa</w:t>
      </w:r>
      <w:r>
        <w:rPr>
          <w:rFonts w:ascii="Times New Roman" w:hAnsi="Times New Roman" w:cs="Times New Roman"/>
          <w:sz w:val="24"/>
          <w:szCs w:val="24"/>
        </w:rPr>
        <w:t>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sebagai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berikut</w:t>
      </w:r>
      <w:proofErr w:type="spellEnd"/>
      <w:r>
        <w:rPr>
          <w:rStyle w:val="FootnoteReference"/>
          <w:rFonts w:ascii="Times New Roman" w:hAnsi="Times New Roman" w:cs="Times New Roman"/>
          <w:sz w:val="24"/>
          <w:szCs w:val="24"/>
        </w:rPr>
        <w:footnoteReference w:id="2"/>
      </w:r>
      <w:r w:rsidRPr="00633E04">
        <w:rPr>
          <w:rFonts w:ascii="Times New Roman" w:hAnsi="Times New Roman" w:cs="Times New Roman"/>
          <w:sz w:val="24"/>
          <w:szCs w:val="24"/>
        </w:rPr>
        <w:t xml:space="preserve">: </w:t>
      </w:r>
    </w:p>
    <w:p w14:paraId="06E447F3" w14:textId="77777777" w:rsidR="009B036E" w:rsidRPr="00143160" w:rsidRDefault="009B036E" w:rsidP="009B036E">
      <w:pPr>
        <w:pStyle w:val="ListParagraph"/>
        <w:spacing w:line="360" w:lineRule="auto"/>
        <w:ind w:left="0" w:firstLine="720"/>
        <w:jc w:val="both"/>
        <w:rPr>
          <w:rFonts w:ascii="Times New Roman" w:hAnsi="Times New Roman" w:cs="Times New Roman"/>
          <w:sz w:val="24"/>
          <w:szCs w:val="24"/>
        </w:rPr>
      </w:pPr>
      <w:proofErr w:type="spellStart"/>
      <w:r w:rsidRPr="00633E04">
        <w:rPr>
          <w:rFonts w:ascii="Times New Roman" w:hAnsi="Times New Roman" w:cs="Times New Roman"/>
          <w:i/>
          <w:iCs/>
          <w:sz w:val="24"/>
          <w:szCs w:val="24"/>
        </w:rPr>
        <w:t>Pertama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mengumpulkan</w:t>
      </w:r>
      <w:proofErr w:type="spellEnd"/>
      <w:r w:rsidRPr="00633E04">
        <w:rPr>
          <w:rFonts w:ascii="Times New Roman" w:hAnsi="Times New Roman" w:cs="Times New Roman"/>
          <w:sz w:val="24"/>
          <w:szCs w:val="24"/>
        </w:rPr>
        <w:t xml:space="preserve"> data dan </w:t>
      </w:r>
      <w:proofErr w:type="spellStart"/>
      <w:r w:rsidRPr="00633E04">
        <w:rPr>
          <w:rFonts w:ascii="Times New Roman" w:hAnsi="Times New Roman" w:cs="Times New Roman"/>
          <w:sz w:val="24"/>
          <w:szCs w:val="24"/>
        </w:rPr>
        <w:t>informasi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terkait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kebenaran</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kecocokan</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visa yang </w:t>
      </w:r>
      <w:proofErr w:type="spellStart"/>
      <w:r w:rsidRPr="00633E04">
        <w:rPr>
          <w:rFonts w:ascii="Times New Roman" w:hAnsi="Times New Roman" w:cs="Times New Roman"/>
          <w:sz w:val="24"/>
          <w:szCs w:val="24"/>
        </w:rPr>
        <w:t>telah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kepadanya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Kadangkalanya</w:t>
      </w:r>
      <w:proofErr w:type="spellEnd"/>
      <w:r w:rsidRPr="00633E04">
        <w:rPr>
          <w:rFonts w:ascii="Times New Roman" w:hAnsi="Times New Roman" w:cs="Times New Roman"/>
          <w:sz w:val="24"/>
          <w:szCs w:val="24"/>
        </w:rPr>
        <w:t xml:space="preserve"> visa yang </w:t>
      </w:r>
      <w:proofErr w:type="spellStart"/>
      <w:r w:rsidRPr="00633E04">
        <w:rPr>
          <w:rFonts w:ascii="Times New Roman" w:hAnsi="Times New Roman" w:cs="Times New Roman"/>
          <w:sz w:val="24"/>
          <w:szCs w:val="24"/>
        </w:rPr>
        <w:t>diberikan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berlibur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tetapi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kenyataannya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justru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sebaliknya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yaitu</w:t>
      </w:r>
      <w:proofErr w:type="spellEnd"/>
      <w:r w:rsidRPr="00633E04">
        <w:rPr>
          <w:rFonts w:ascii="Times New Roman" w:hAnsi="Times New Roman" w:cs="Times New Roman"/>
          <w:sz w:val="24"/>
          <w:szCs w:val="24"/>
        </w:rPr>
        <w:t xml:space="preserve"> visa </w:t>
      </w:r>
      <w:proofErr w:type="spellStart"/>
      <w:r w:rsidRPr="00633E04">
        <w:rPr>
          <w:rFonts w:ascii="Times New Roman" w:hAnsi="Times New Roman" w:cs="Times New Roman"/>
          <w:sz w:val="24"/>
          <w:szCs w:val="24"/>
        </w:rPr>
        <w:t>tersebut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dipergunakan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keperluan</w:t>
      </w:r>
      <w:proofErr w:type="spellEnd"/>
      <w:r w:rsidRPr="00633E04">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Bilamana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ditemukan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ketidaksesuaian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antara</w:t>
      </w:r>
      <w:proofErr w:type="spellEnd"/>
      <w:r w:rsidRPr="00633E04">
        <w:rPr>
          <w:rFonts w:ascii="Times New Roman" w:hAnsi="Times New Roman" w:cs="Times New Roman"/>
          <w:sz w:val="24"/>
          <w:szCs w:val="24"/>
        </w:rPr>
        <w:t xml:space="preserve"> visa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kenyataan</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sesungguhnya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pihak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mengambil</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sikap</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mendeportasikan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w:t>
      </w:r>
      <w:proofErr w:type="spellEnd"/>
      <w:r w:rsidRPr="00633E04">
        <w:rPr>
          <w:rFonts w:ascii="Times New Roman" w:hAnsi="Times New Roman" w:cs="Times New Roman"/>
          <w:sz w:val="24"/>
          <w:szCs w:val="24"/>
        </w:rPr>
        <w:t xml:space="preserve"> negara </w:t>
      </w:r>
      <w:proofErr w:type="spellStart"/>
      <w:r w:rsidRPr="00633E04">
        <w:rPr>
          <w:rFonts w:ascii="Times New Roman" w:hAnsi="Times New Roman" w:cs="Times New Roman"/>
          <w:sz w:val="24"/>
          <w:szCs w:val="24"/>
        </w:rPr>
        <w:t>asalnya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i/>
          <w:iCs/>
          <w:sz w:val="24"/>
          <w:szCs w:val="24"/>
        </w:rPr>
        <w:t>Kedua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memberikan</w:t>
      </w:r>
      <w:proofErr w:type="spellEnd"/>
      <w:r w:rsidRPr="00633E04">
        <w:rPr>
          <w:rFonts w:ascii="Times New Roman" w:hAnsi="Times New Roman" w:cs="Times New Roman"/>
          <w:sz w:val="24"/>
          <w:szCs w:val="24"/>
        </w:rPr>
        <w:t xml:space="preserve"> rasa </w:t>
      </w:r>
      <w:proofErr w:type="spellStart"/>
      <w:r w:rsidRPr="00633E04">
        <w:rPr>
          <w:rFonts w:ascii="Times New Roman" w:hAnsi="Times New Roman" w:cs="Times New Roman"/>
          <w:sz w:val="24"/>
          <w:szCs w:val="24"/>
        </w:rPr>
        <w:t>kenyamanan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kepada</w:t>
      </w:r>
      <w:proofErr w:type="spellEnd"/>
      <w:r w:rsidRPr="00633E04">
        <w:rPr>
          <w:rFonts w:ascii="Times New Roman" w:hAnsi="Times New Roman" w:cs="Times New Roman"/>
          <w:sz w:val="24"/>
          <w:szCs w:val="24"/>
        </w:rPr>
        <w:t xml:space="preserve"> negara </w:t>
      </w:r>
      <w:proofErr w:type="spellStart"/>
      <w:r w:rsidRPr="00633E04">
        <w:rPr>
          <w:rFonts w:ascii="Times New Roman" w:hAnsi="Times New Roman" w:cs="Times New Roman"/>
          <w:sz w:val="24"/>
          <w:szCs w:val="24"/>
        </w:rPr>
        <w:t>dari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praktik-praktik</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dapat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membahayakan</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merusak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tatatan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kehidupan</w:t>
      </w:r>
      <w:proofErr w:type="spellEnd"/>
      <w:r w:rsidRPr="00633E04">
        <w:rPr>
          <w:rFonts w:ascii="Times New Roman" w:hAnsi="Times New Roman" w:cs="Times New Roman"/>
          <w:sz w:val="24"/>
          <w:szCs w:val="24"/>
        </w:rPr>
        <w:t xml:space="preserve"> negara Indonesia </w:t>
      </w:r>
      <w:proofErr w:type="spellStart"/>
      <w:r w:rsidRPr="00633E04">
        <w:rPr>
          <w:rFonts w:ascii="Times New Roman" w:hAnsi="Times New Roman" w:cs="Times New Roman"/>
          <w:sz w:val="24"/>
          <w:szCs w:val="24"/>
        </w:rPr>
        <w:t>dari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perilaku</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w:t>
      </w:r>
      <w:r w:rsidRPr="00633E04">
        <w:rPr>
          <w:rStyle w:val="FootnoteReference"/>
          <w:rFonts w:ascii="Times New Roman" w:hAnsi="Times New Roman" w:cs="Times New Roman"/>
          <w:sz w:val="24"/>
          <w:szCs w:val="24"/>
        </w:rPr>
        <w:footnoteReference w:id="3"/>
      </w:r>
      <w:r w:rsidRPr="00633E04">
        <w:rPr>
          <w:rFonts w:ascii="Times New Roman" w:hAnsi="Times New Roman" w:cs="Times New Roman"/>
          <w:sz w:val="24"/>
          <w:szCs w:val="24"/>
        </w:rPr>
        <w:t xml:space="preserve"> Hal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lastRenderedPageBreak/>
        <w:t>menyangkut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keselamatan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bangsa</w:t>
      </w:r>
      <w:proofErr w:type="spellEnd"/>
      <w:r w:rsidRPr="00633E04">
        <w:rPr>
          <w:rFonts w:ascii="Times New Roman" w:hAnsi="Times New Roman" w:cs="Times New Roman"/>
          <w:sz w:val="24"/>
          <w:szCs w:val="24"/>
        </w:rPr>
        <w:t xml:space="preserve"> juga yang </w:t>
      </w:r>
      <w:proofErr w:type="spellStart"/>
      <w:r w:rsidRPr="00633E04">
        <w:rPr>
          <w:rFonts w:ascii="Times New Roman" w:hAnsi="Times New Roman" w:cs="Times New Roman"/>
          <w:sz w:val="24"/>
          <w:szCs w:val="24"/>
        </w:rPr>
        <w:t>harus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dijaga</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diawasi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secara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menerus</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berkelanjutan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Menurut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Okky</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Chahyo</w:t>
      </w:r>
      <w:proofErr w:type="spellEnd"/>
      <w:r w:rsidRPr="00633E04">
        <w:rPr>
          <w:rFonts w:ascii="Times New Roman" w:hAnsi="Times New Roman" w:cs="Times New Roman"/>
          <w:sz w:val="24"/>
          <w:szCs w:val="24"/>
        </w:rPr>
        <w:t xml:space="preserve"> Nugroho </w:t>
      </w:r>
      <w:proofErr w:type="spellStart"/>
      <w:r w:rsidRPr="00633E04">
        <w:rPr>
          <w:rFonts w:ascii="Times New Roman" w:hAnsi="Times New Roman" w:cs="Times New Roman"/>
          <w:sz w:val="24"/>
          <w:szCs w:val="24"/>
        </w:rPr>
        <w:t>keamanan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suatu</w:t>
      </w:r>
      <w:proofErr w:type="spellEnd"/>
      <w:r w:rsidRPr="00633E04">
        <w:rPr>
          <w:rFonts w:ascii="Times New Roman" w:hAnsi="Times New Roman" w:cs="Times New Roman"/>
          <w:sz w:val="24"/>
          <w:szCs w:val="24"/>
        </w:rPr>
        <w:t xml:space="preserve"> negara </w:t>
      </w:r>
      <w:proofErr w:type="spellStart"/>
      <w:r w:rsidRPr="00633E04">
        <w:rPr>
          <w:rFonts w:ascii="Times New Roman" w:hAnsi="Times New Roman" w:cs="Times New Roman"/>
          <w:sz w:val="24"/>
          <w:szCs w:val="24"/>
        </w:rPr>
        <w:t>dapat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dikatakan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aman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bila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kehidupan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tertib</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aman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serta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penegakan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hukum</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berorientasi</w:t>
      </w:r>
      <w:proofErr w:type="spellEnd"/>
      <w:r w:rsidRPr="00633E04">
        <w:rPr>
          <w:rFonts w:ascii="Times New Roman" w:hAnsi="Times New Roman" w:cs="Times New Roman"/>
          <w:sz w:val="24"/>
          <w:szCs w:val="24"/>
        </w:rPr>
        <w:t xml:space="preserve"> pada </w:t>
      </w:r>
      <w:proofErr w:type="spellStart"/>
      <w:r w:rsidRPr="00633E04">
        <w:rPr>
          <w:rFonts w:ascii="Times New Roman" w:hAnsi="Times New Roman" w:cs="Times New Roman"/>
          <w:sz w:val="24"/>
          <w:szCs w:val="24"/>
        </w:rPr>
        <w:t>terselenggaranya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perlindungan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hukum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w:t>
      </w:r>
      <w:r w:rsidRPr="00633E04">
        <w:rPr>
          <w:rStyle w:val="FootnoteReference"/>
          <w:rFonts w:ascii="Times New Roman" w:hAnsi="Times New Roman" w:cs="Times New Roman"/>
          <w:sz w:val="24"/>
          <w:szCs w:val="24"/>
        </w:rPr>
        <w:footnoteReference w:id="4"/>
      </w:r>
      <w:r w:rsidRPr="00633E04">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Reza </w:t>
      </w:r>
      <w:proofErr w:type="spellStart"/>
      <w:r>
        <w:rPr>
          <w:rFonts w:ascii="Times New Roman" w:hAnsi="Times New Roman" w:cs="Times New Roman"/>
          <w:sz w:val="24"/>
          <w:szCs w:val="24"/>
        </w:rPr>
        <w:t>Syahputra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penyelundupan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manusia</w:t>
      </w:r>
      <w:proofErr w:type="spellEnd"/>
      <w:r w:rsidRPr="00143160">
        <w:rPr>
          <w:rFonts w:ascii="Times New Roman" w:hAnsi="Times New Roman" w:cs="Times New Roman"/>
          <w:sz w:val="24"/>
          <w:szCs w:val="24"/>
        </w:rPr>
        <w:t xml:space="preserve"> yang </w:t>
      </w:r>
      <w:proofErr w:type="spellStart"/>
      <w:r w:rsidRPr="00143160">
        <w:rPr>
          <w:rFonts w:ascii="Times New Roman" w:hAnsi="Times New Roman" w:cs="Times New Roman"/>
          <w:sz w:val="24"/>
          <w:szCs w:val="24"/>
        </w:rPr>
        <w:t>dilakukan</w:t>
      </w:r>
      <w:proofErr w:type="spellEnd"/>
      <w:r w:rsidRPr="00143160">
        <w:rPr>
          <w:rFonts w:ascii="Times New Roman" w:hAnsi="Times New Roman" w:cs="Times New Roman"/>
          <w:sz w:val="24"/>
          <w:szCs w:val="24"/>
        </w:rPr>
        <w:t xml:space="preserve"> oleh orang-orang yang </w:t>
      </w:r>
      <w:proofErr w:type="spellStart"/>
      <w:r w:rsidRPr="00143160">
        <w:rPr>
          <w:rFonts w:ascii="Times New Roman" w:hAnsi="Times New Roman" w:cs="Times New Roman"/>
          <w:sz w:val="24"/>
          <w:szCs w:val="24"/>
        </w:rPr>
        <w:t>tidak</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bertanggungjawab</w:t>
      </w:r>
      <w:proofErr w:type="spellEnd"/>
      <w:r w:rsidRPr="00143160">
        <w:rPr>
          <w:rFonts w:ascii="Times New Roman" w:hAnsi="Times New Roman" w:cs="Times New Roman"/>
          <w:sz w:val="24"/>
          <w:szCs w:val="24"/>
        </w:rPr>
        <w:t>.</w:t>
      </w:r>
      <w:r w:rsidRPr="00143160">
        <w:rPr>
          <w:rStyle w:val="FootnoteReference"/>
          <w:rFonts w:ascii="Times New Roman" w:hAnsi="Times New Roman" w:cs="Times New Roman"/>
          <w:sz w:val="24"/>
          <w:szCs w:val="24"/>
        </w:rPr>
        <w:footnoteReference w:id="5"/>
      </w:r>
    </w:p>
    <w:p w14:paraId="7EA8E2C1" w14:textId="77777777" w:rsidR="009B036E" w:rsidRPr="00633E04" w:rsidRDefault="009B036E" w:rsidP="009B036E">
      <w:pPr>
        <w:pStyle w:val="ListParagraph"/>
        <w:spacing w:line="360" w:lineRule="auto"/>
        <w:ind w:left="0" w:firstLine="720"/>
        <w:jc w:val="both"/>
        <w:rPr>
          <w:rFonts w:ascii="Times New Roman" w:hAnsi="Times New Roman" w:cs="Times New Roman"/>
          <w:sz w:val="24"/>
          <w:szCs w:val="24"/>
        </w:rPr>
      </w:pPr>
      <w:proofErr w:type="spellStart"/>
      <w:r w:rsidRPr="00143160">
        <w:rPr>
          <w:rFonts w:ascii="Times New Roman" w:hAnsi="Times New Roman" w:cs="Times New Roman"/>
          <w:sz w:val="24"/>
          <w:szCs w:val="24"/>
        </w:rPr>
        <w:t>Menurut</w:t>
      </w:r>
      <w:proofErr w:type="spellEnd"/>
      <w:r w:rsidRPr="00143160">
        <w:rPr>
          <w:rFonts w:ascii="Times New Roman" w:hAnsi="Times New Roman" w:cs="Times New Roman"/>
          <w:sz w:val="24"/>
          <w:szCs w:val="24"/>
        </w:rPr>
        <w:t xml:space="preserve"> Ramli </w:t>
      </w:r>
      <w:proofErr w:type="spellStart"/>
      <w:r w:rsidRPr="00143160">
        <w:rPr>
          <w:rFonts w:ascii="Times New Roman" w:hAnsi="Times New Roman" w:cs="Times New Roman"/>
          <w:sz w:val="24"/>
          <w:szCs w:val="24"/>
        </w:rPr>
        <w:t>Lahay</w:t>
      </w:r>
      <w:proofErr w:type="spellEnd"/>
      <w:r w:rsidRPr="00143160">
        <w:rPr>
          <w:rFonts w:ascii="Times New Roman" w:hAnsi="Times New Roman" w:cs="Times New Roman"/>
          <w:sz w:val="24"/>
          <w:szCs w:val="24"/>
        </w:rPr>
        <w:t xml:space="preserve">, Kasi </w:t>
      </w:r>
      <w:proofErr w:type="spellStart"/>
      <w:r w:rsidRPr="00143160">
        <w:rPr>
          <w:rFonts w:ascii="Times New Roman" w:hAnsi="Times New Roman" w:cs="Times New Roman"/>
          <w:sz w:val="24"/>
          <w:szCs w:val="24"/>
        </w:rPr>
        <w:t>Intelijen</w:t>
      </w:r>
      <w:proofErr w:type="spellEnd"/>
      <w:r w:rsidRPr="00143160">
        <w:rPr>
          <w:rFonts w:ascii="Times New Roman" w:hAnsi="Times New Roman" w:cs="Times New Roman"/>
          <w:sz w:val="24"/>
          <w:szCs w:val="24"/>
        </w:rPr>
        <w:t xml:space="preserve"> dan </w:t>
      </w:r>
      <w:proofErr w:type="spellStart"/>
      <w:r w:rsidRPr="00143160">
        <w:rPr>
          <w:rFonts w:ascii="Times New Roman" w:hAnsi="Times New Roman" w:cs="Times New Roman"/>
          <w:sz w:val="24"/>
          <w:szCs w:val="24"/>
        </w:rPr>
        <w:t>Penindakan</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Keimigrasian</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tidak</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dapat</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dipungkiri</w:t>
      </w:r>
      <w:proofErr w:type="spellEnd"/>
      <w:r w:rsidRPr="00143160">
        <w:rPr>
          <w:rFonts w:ascii="Times New Roman" w:hAnsi="Times New Roman" w:cs="Times New Roman"/>
          <w:sz w:val="24"/>
          <w:szCs w:val="24"/>
        </w:rPr>
        <w:t xml:space="preserve"> </w:t>
      </w:r>
      <w:proofErr w:type="spellStart"/>
      <w:r w:rsidRPr="00143160">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visi</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misi</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dibawakan</w:t>
      </w:r>
      <w:proofErr w:type="spellEnd"/>
      <w:r w:rsidRPr="00633E04">
        <w:rPr>
          <w:rFonts w:ascii="Times New Roman" w:hAnsi="Times New Roman" w:cs="Times New Roman"/>
          <w:sz w:val="24"/>
          <w:szCs w:val="24"/>
        </w:rPr>
        <w:t xml:space="preserve"> oleh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dapat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mengancam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keselamatan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bangsa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Pihak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inteligen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mengawasi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serta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informasi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kepada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pihak</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berwajib</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penindakan</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penegakan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hukum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menjatuhkan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sanksi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pelakunya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Baik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berupa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sanksi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administrati</w:t>
      </w:r>
      <w:r>
        <w:rPr>
          <w:rFonts w:ascii="Times New Roman" w:hAnsi="Times New Roman" w:cs="Times New Roman"/>
          <w:sz w:val="24"/>
          <w:szCs w:val="24"/>
        </w:rPr>
        <w:t>f</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cara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melakukan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deportasi</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dikembalikan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w:t>
      </w:r>
      <w:proofErr w:type="spellEnd"/>
      <w:r w:rsidRPr="00633E04">
        <w:rPr>
          <w:rFonts w:ascii="Times New Roman" w:hAnsi="Times New Roman" w:cs="Times New Roman"/>
          <w:sz w:val="24"/>
          <w:szCs w:val="24"/>
        </w:rPr>
        <w:t xml:space="preserve"> negara </w:t>
      </w:r>
      <w:proofErr w:type="spellStart"/>
      <w:r w:rsidRPr="00633E04">
        <w:rPr>
          <w:rFonts w:ascii="Times New Roman" w:hAnsi="Times New Roman" w:cs="Times New Roman"/>
          <w:sz w:val="24"/>
          <w:szCs w:val="24"/>
        </w:rPr>
        <w:t>asalnya</w:t>
      </w:r>
      <w:proofErr w:type="spellEnd"/>
      <w:r w:rsidRPr="00633E04">
        <w:rPr>
          <w:rFonts w:ascii="Times New Roman" w:hAnsi="Times New Roman" w:cs="Times New Roman"/>
          <w:sz w:val="24"/>
          <w:szCs w:val="24"/>
        </w:rPr>
        <w:t>.</w:t>
      </w:r>
      <w:r w:rsidRPr="00633E04">
        <w:rPr>
          <w:rStyle w:val="FootnoteReference"/>
          <w:rFonts w:ascii="Times New Roman" w:hAnsi="Times New Roman" w:cs="Times New Roman"/>
          <w:sz w:val="24"/>
          <w:szCs w:val="24"/>
        </w:rPr>
        <w:footnoteReference w:id="6"/>
      </w:r>
      <w:r w:rsidRPr="00633E04">
        <w:rPr>
          <w:rFonts w:ascii="Times New Roman" w:hAnsi="Times New Roman" w:cs="Times New Roman"/>
          <w:sz w:val="24"/>
          <w:szCs w:val="24"/>
        </w:rPr>
        <w:t xml:space="preserve"> </w:t>
      </w:r>
      <w:proofErr w:type="spellStart"/>
      <w:r w:rsidRPr="00633E04">
        <w:rPr>
          <w:rFonts w:ascii="Times New Roman" w:hAnsi="Times New Roman" w:cs="Times New Roman"/>
          <w:i/>
          <w:iCs/>
          <w:sz w:val="24"/>
          <w:szCs w:val="24"/>
        </w:rPr>
        <w:t>Ketiga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kesejahteraan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hal</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dikarenakan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bisa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dipastikan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kinerja</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di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apakah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melaksanakan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sesuai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izin</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telah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atau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tidak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Sehingga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jikalau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tidak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sesuai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maka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posisi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kerjanya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dapat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dampak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positif</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bekerja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sehingga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berdampak</w:t>
      </w:r>
      <w:proofErr w:type="spellEnd"/>
      <w:r w:rsidRPr="00633E04">
        <w:rPr>
          <w:rFonts w:ascii="Times New Roman" w:hAnsi="Times New Roman" w:cs="Times New Roman"/>
          <w:sz w:val="24"/>
          <w:szCs w:val="24"/>
        </w:rPr>
        <w:t xml:space="preserve"> pada </w:t>
      </w:r>
      <w:proofErr w:type="spellStart"/>
      <w:r w:rsidRPr="00633E04">
        <w:rPr>
          <w:rFonts w:ascii="Times New Roman" w:hAnsi="Times New Roman" w:cs="Times New Roman"/>
          <w:sz w:val="24"/>
          <w:szCs w:val="24"/>
        </w:rPr>
        <w:t>masukan</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pendapatan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 xml:space="preserve"> Indonesia dan </w:t>
      </w:r>
      <w:proofErr w:type="spellStart"/>
      <w:r w:rsidRPr="00633E04">
        <w:rPr>
          <w:rFonts w:ascii="Times New Roman" w:hAnsi="Times New Roman" w:cs="Times New Roman"/>
          <w:sz w:val="24"/>
          <w:szCs w:val="24"/>
        </w:rPr>
        <w:t>Lhokseumawe</w:t>
      </w:r>
      <w:proofErr w:type="spellEnd"/>
      <w:r w:rsidRPr="00633E04">
        <w:rPr>
          <w:rFonts w:ascii="Times New Roman" w:hAnsi="Times New Roman" w:cs="Times New Roman"/>
          <w:sz w:val="24"/>
          <w:szCs w:val="24"/>
        </w:rPr>
        <w:t xml:space="preserve"> pada </w:t>
      </w:r>
      <w:proofErr w:type="spellStart"/>
      <w:r w:rsidRPr="00633E04">
        <w:rPr>
          <w:rFonts w:ascii="Times New Roman" w:hAnsi="Times New Roman" w:cs="Times New Roman"/>
          <w:sz w:val="24"/>
          <w:szCs w:val="24"/>
        </w:rPr>
        <w:t>khususnya</w:t>
      </w:r>
      <w:proofErr w:type="spellEnd"/>
      <w:r w:rsidRPr="00633E04">
        <w:rPr>
          <w:rFonts w:ascii="Times New Roman" w:hAnsi="Times New Roman" w:cs="Times New Roman"/>
          <w:sz w:val="24"/>
          <w:szCs w:val="24"/>
        </w:rPr>
        <w:t>.</w:t>
      </w:r>
      <w:r w:rsidRPr="00633E04">
        <w:rPr>
          <w:rStyle w:val="FootnoteReference"/>
          <w:rFonts w:ascii="Times New Roman" w:hAnsi="Times New Roman" w:cs="Times New Roman"/>
          <w:sz w:val="24"/>
          <w:szCs w:val="24"/>
        </w:rPr>
        <w:footnoteReference w:id="7"/>
      </w:r>
    </w:p>
    <w:p w14:paraId="30101022" w14:textId="77777777" w:rsidR="009B036E" w:rsidRPr="00633E04" w:rsidRDefault="009B036E" w:rsidP="009B036E">
      <w:pPr>
        <w:pStyle w:val="ListParagraph"/>
        <w:spacing w:line="360" w:lineRule="auto"/>
        <w:ind w:left="0"/>
        <w:jc w:val="both"/>
        <w:rPr>
          <w:rFonts w:ascii="Times New Roman" w:hAnsi="Times New Roman" w:cs="Times New Roman"/>
          <w:sz w:val="24"/>
          <w:szCs w:val="24"/>
        </w:rPr>
      </w:pPr>
      <w:r w:rsidRPr="00633E04">
        <w:rPr>
          <w:rFonts w:ascii="Times New Roman" w:hAnsi="Times New Roman" w:cs="Times New Roman"/>
          <w:sz w:val="24"/>
          <w:szCs w:val="24"/>
        </w:rPr>
        <w:t xml:space="preserve"> </w:t>
      </w:r>
      <w:r w:rsidRPr="00633E04">
        <w:rPr>
          <w:rFonts w:ascii="Times New Roman" w:hAnsi="Times New Roman" w:cs="Times New Roman"/>
          <w:sz w:val="24"/>
          <w:szCs w:val="24"/>
        </w:rPr>
        <w:tab/>
      </w:r>
      <w:proofErr w:type="spellStart"/>
      <w:r w:rsidRPr="00633E04">
        <w:rPr>
          <w:rFonts w:ascii="Times New Roman" w:hAnsi="Times New Roman" w:cs="Times New Roman"/>
          <w:sz w:val="24"/>
          <w:szCs w:val="24"/>
        </w:rPr>
        <w:t>Sebagai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konsekuensi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dari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pentingnya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sebagaimana</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telah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penulis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sebutkan</w:t>
      </w:r>
      <w:proofErr w:type="spellEnd"/>
      <w:r w:rsidRPr="00633E04">
        <w:rPr>
          <w:rFonts w:ascii="Times New Roman" w:hAnsi="Times New Roman" w:cs="Times New Roman"/>
          <w:sz w:val="24"/>
          <w:szCs w:val="24"/>
        </w:rPr>
        <w:t xml:space="preserve"> di </w:t>
      </w:r>
      <w:proofErr w:type="spellStart"/>
      <w:r w:rsidRPr="00633E04">
        <w:rPr>
          <w:rFonts w:ascii="Times New Roman" w:hAnsi="Times New Roman" w:cs="Times New Roman"/>
          <w:sz w:val="24"/>
          <w:szCs w:val="24"/>
        </w:rPr>
        <w:t>atas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maka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pihak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Lhokseumawe</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melakukan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warga</w:t>
      </w:r>
      <w:proofErr w:type="spellEnd"/>
      <w:r w:rsidRPr="00633E04">
        <w:rPr>
          <w:rFonts w:ascii="Times New Roman" w:hAnsi="Times New Roman" w:cs="Times New Roman"/>
          <w:sz w:val="24"/>
          <w:szCs w:val="24"/>
        </w:rPr>
        <w:t xml:space="preserve"> negara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sebagai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konkretisasi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kewenangannya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lastRenderedPageBreak/>
        <w:t>melaksanakan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tugas</w:t>
      </w:r>
      <w:proofErr w:type="spellEnd"/>
      <w:r w:rsidRPr="00633E04">
        <w:rPr>
          <w:rFonts w:ascii="Times New Roman" w:hAnsi="Times New Roman" w:cs="Times New Roman"/>
          <w:sz w:val="24"/>
          <w:szCs w:val="24"/>
        </w:rPr>
        <w:t xml:space="preserve"> di </w:t>
      </w:r>
      <w:proofErr w:type="spellStart"/>
      <w:r w:rsidRPr="00633E04">
        <w:rPr>
          <w:rFonts w:ascii="Times New Roman" w:hAnsi="Times New Roman" w:cs="Times New Roman"/>
          <w:sz w:val="24"/>
          <w:szCs w:val="24"/>
        </w:rPr>
        <w:t>bidang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Ada </w:t>
      </w:r>
      <w:proofErr w:type="spellStart"/>
      <w:r w:rsidRPr="00633E04">
        <w:rPr>
          <w:rFonts w:ascii="Times New Roman" w:hAnsi="Times New Roman" w:cs="Times New Roman"/>
          <w:sz w:val="24"/>
          <w:szCs w:val="24"/>
        </w:rPr>
        <w:t>tiga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tahapan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oleh </w:t>
      </w:r>
      <w:proofErr w:type="spellStart"/>
      <w:r w:rsidRPr="00633E04">
        <w:rPr>
          <w:rFonts w:ascii="Times New Roman" w:hAnsi="Times New Roman" w:cs="Times New Roman"/>
          <w:sz w:val="24"/>
          <w:szCs w:val="24"/>
        </w:rPr>
        <w:t>petugas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Lhokseumawe</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yaitu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sebagai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berikut</w:t>
      </w:r>
      <w:proofErr w:type="spellEnd"/>
      <w:r w:rsidRPr="00633E04">
        <w:rPr>
          <w:rFonts w:ascii="Times New Roman" w:hAnsi="Times New Roman" w:cs="Times New Roman"/>
          <w:sz w:val="24"/>
          <w:szCs w:val="24"/>
        </w:rPr>
        <w:t>:</w:t>
      </w:r>
    </w:p>
    <w:p w14:paraId="7347B24E" w14:textId="77777777" w:rsidR="009B036E" w:rsidRPr="0017477D" w:rsidRDefault="009B036E" w:rsidP="009B036E">
      <w:pPr>
        <w:pStyle w:val="ListParagraph"/>
        <w:spacing w:line="360" w:lineRule="auto"/>
        <w:ind w:left="0"/>
        <w:jc w:val="both"/>
        <w:rPr>
          <w:rFonts w:ascii="Times New Roman" w:hAnsi="Times New Roman" w:cs="Times New Roman"/>
          <w:sz w:val="16"/>
          <w:szCs w:val="16"/>
        </w:rPr>
      </w:pPr>
    </w:p>
    <w:p w14:paraId="20903EE4" w14:textId="77777777" w:rsidR="009B036E" w:rsidRPr="004059BE" w:rsidRDefault="009B036E" w:rsidP="009B036E">
      <w:pPr>
        <w:pStyle w:val="ListParagraph"/>
        <w:numPr>
          <w:ilvl w:val="0"/>
          <w:numId w:val="23"/>
        </w:numPr>
        <w:tabs>
          <w:tab w:val="left" w:pos="5387"/>
        </w:tabs>
        <w:spacing w:after="0" w:line="360" w:lineRule="auto"/>
        <w:ind w:left="426"/>
        <w:jc w:val="both"/>
        <w:rPr>
          <w:rFonts w:ascii="Times New Roman" w:hAnsi="Times New Roman" w:cs="Times New Roman"/>
          <w:sz w:val="24"/>
          <w:szCs w:val="24"/>
        </w:rPr>
      </w:pPr>
      <w:proofErr w:type="spellStart"/>
      <w:r w:rsidRPr="004059BE">
        <w:rPr>
          <w:rFonts w:ascii="Times New Roman" w:hAnsi="Times New Roman" w:cs="Times New Roman"/>
          <w:sz w:val="24"/>
          <w:szCs w:val="24"/>
        </w:rPr>
        <w:t>Pengawasan</w:t>
      </w:r>
      <w:proofErr w:type="spellEnd"/>
      <w:r w:rsidRPr="004059BE">
        <w:rPr>
          <w:rFonts w:ascii="Times New Roman" w:hAnsi="Times New Roman" w:cs="Times New Roman"/>
          <w:sz w:val="24"/>
          <w:szCs w:val="24"/>
        </w:rPr>
        <w:t xml:space="preserve"> </w:t>
      </w:r>
      <w:proofErr w:type="spellStart"/>
      <w:r w:rsidRPr="004059BE">
        <w:rPr>
          <w:rFonts w:ascii="Times New Roman" w:hAnsi="Times New Roman" w:cs="Times New Roman"/>
          <w:sz w:val="24"/>
          <w:szCs w:val="24"/>
        </w:rPr>
        <w:t>Administratif</w:t>
      </w:r>
      <w:proofErr w:type="spellEnd"/>
      <w:r w:rsidRPr="004059BE">
        <w:rPr>
          <w:rFonts w:ascii="Times New Roman" w:hAnsi="Times New Roman" w:cs="Times New Roman"/>
          <w:sz w:val="24"/>
          <w:szCs w:val="24"/>
        </w:rPr>
        <w:t xml:space="preserve"> di Kantor </w:t>
      </w:r>
      <w:proofErr w:type="spellStart"/>
      <w:r w:rsidRPr="004059BE">
        <w:rPr>
          <w:rFonts w:ascii="Times New Roman" w:hAnsi="Times New Roman" w:cs="Times New Roman"/>
          <w:sz w:val="24"/>
          <w:szCs w:val="24"/>
        </w:rPr>
        <w:t>Imigrasi</w:t>
      </w:r>
      <w:proofErr w:type="spellEnd"/>
    </w:p>
    <w:p w14:paraId="58C981AD" w14:textId="77777777" w:rsidR="009B036E" w:rsidRDefault="009B036E" w:rsidP="009B036E">
      <w:pPr>
        <w:pStyle w:val="ListParagraph"/>
        <w:spacing w:line="360" w:lineRule="auto"/>
        <w:ind w:left="0"/>
        <w:jc w:val="both"/>
        <w:rPr>
          <w:rFonts w:ascii="Times New Roman" w:hAnsi="Times New Roman" w:cs="Times New Roman"/>
          <w:sz w:val="24"/>
          <w:szCs w:val="24"/>
        </w:rPr>
      </w:pPr>
      <w:r w:rsidRPr="00633E04">
        <w:rPr>
          <w:rFonts w:ascii="Times New Roman" w:hAnsi="Times New Roman" w:cs="Times New Roman"/>
          <w:sz w:val="24"/>
          <w:szCs w:val="24"/>
        </w:rPr>
        <w:tab/>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beraktifitas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Langkah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4580A350" w14:textId="77777777" w:rsidR="009B036E" w:rsidRDefault="009B036E" w:rsidP="009B036E">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mengecek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memverifikasi</w:t>
      </w:r>
      <w:proofErr w:type="spellEnd"/>
      <w:r>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berkas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pemohon</w:t>
      </w:r>
      <w:proofErr w:type="spellEnd"/>
      <w:r w:rsidRPr="00633E04">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memohon</w:t>
      </w:r>
      <w:proofErr w:type="spellEnd"/>
      <w:r>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izin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tinggal</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r>
        <w:rPr>
          <w:rFonts w:ascii="Times New Roman" w:hAnsi="Times New Roman" w:cs="Times New Roman"/>
          <w:sz w:val="24"/>
          <w:szCs w:val="24"/>
        </w:rPr>
        <w:t xml:space="preserve">wilayah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w:t>
      </w:r>
      <w:r w:rsidRPr="00633E04">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berstatus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diverifikasi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633E04">
        <w:rPr>
          <w:rFonts w:ascii="Times New Roman" w:hAnsi="Times New Roman" w:cs="Times New Roman"/>
          <w:sz w:val="24"/>
          <w:szCs w:val="24"/>
        </w:rPr>
        <w:t xml:space="preserve"> IMTA (</w:t>
      </w:r>
      <w:proofErr w:type="spellStart"/>
      <w:r w:rsidRPr="00633E04">
        <w:rPr>
          <w:rFonts w:ascii="Times New Roman" w:hAnsi="Times New Roman" w:cs="Times New Roman"/>
          <w:sz w:val="24"/>
          <w:szCs w:val="24"/>
        </w:rPr>
        <w:t>Izin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Mempekerjakan</w:t>
      </w:r>
      <w:proofErr w:type="spellEnd"/>
      <w:r w:rsidRPr="00633E04">
        <w:rPr>
          <w:rFonts w:ascii="Times New Roman" w:hAnsi="Times New Roman" w:cs="Times New Roman"/>
          <w:sz w:val="24"/>
          <w:szCs w:val="24"/>
        </w:rPr>
        <w:t xml:space="preserve"> Tenaga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dan RPTKA (</w:t>
      </w:r>
      <w:proofErr w:type="spellStart"/>
      <w:r w:rsidRPr="00633E04">
        <w:rPr>
          <w:rFonts w:ascii="Times New Roman" w:hAnsi="Times New Roman" w:cs="Times New Roman"/>
          <w:sz w:val="24"/>
          <w:szCs w:val="24"/>
        </w:rPr>
        <w:t>Rencana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Penggunaan</w:t>
      </w:r>
      <w:proofErr w:type="spellEnd"/>
      <w:r w:rsidRPr="00633E04">
        <w:rPr>
          <w:rFonts w:ascii="Times New Roman" w:hAnsi="Times New Roman" w:cs="Times New Roman"/>
          <w:sz w:val="24"/>
          <w:szCs w:val="24"/>
        </w:rPr>
        <w:t xml:space="preserve"> Tenaga </w:t>
      </w:r>
      <w:proofErr w:type="spellStart"/>
      <w:r w:rsidRPr="00633E04">
        <w:rPr>
          <w:rFonts w:ascii="Times New Roman" w:hAnsi="Times New Roman" w:cs="Times New Roman"/>
          <w:sz w:val="24"/>
          <w:szCs w:val="24"/>
        </w:rPr>
        <w:t>Kerja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oleh</w:t>
      </w:r>
      <w:r w:rsidRPr="00633E04">
        <w:rPr>
          <w:rFonts w:ascii="Times New Roman" w:hAnsi="Times New Roman" w:cs="Times New Roman"/>
          <w:sz w:val="24"/>
          <w:szCs w:val="24"/>
        </w:rPr>
        <w:t xml:space="preserve"> Kementerian Tenaga </w:t>
      </w:r>
      <w:proofErr w:type="spellStart"/>
      <w:r w:rsidRPr="00633E04">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Kegiatan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r>
        <w:rPr>
          <w:rFonts w:ascii="Times New Roman" w:hAnsi="Times New Roman" w:cs="Times New Roman"/>
          <w:sz w:val="24"/>
          <w:szCs w:val="24"/>
        </w:rPr>
        <w:t xml:space="preserve">di Kantor </w:t>
      </w:r>
      <w:proofErr w:type="spellStart"/>
      <w:r>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Kelas</w:t>
      </w:r>
      <w:r>
        <w:rPr>
          <w:rFonts w:ascii="Times New Roman" w:hAnsi="Times New Roman" w:cs="Times New Roman"/>
          <w:sz w:val="24"/>
          <w:szCs w:val="24"/>
        </w:rPr>
        <w:t xml:space="preserve"> II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biasa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disebut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33E04">
        <w:rPr>
          <w:rFonts w:ascii="Times New Roman" w:hAnsi="Times New Roman" w:cs="Times New Roman"/>
          <w:sz w:val="24"/>
          <w:szCs w:val="24"/>
        </w:rPr>
        <w:t>ulbaket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pengumpulan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bahan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keterangan</w:t>
      </w:r>
      <w:proofErr w:type="spellEnd"/>
      <w:r w:rsidRPr="00633E04">
        <w:rPr>
          <w:rFonts w:ascii="Times New Roman" w:hAnsi="Times New Roman" w:cs="Times New Roman"/>
          <w:sz w:val="24"/>
          <w:szCs w:val="24"/>
        </w:rPr>
        <w:t>)</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sidRPr="00633E04">
        <w:rPr>
          <w:rFonts w:ascii="Times New Roman" w:hAnsi="Times New Roman" w:cs="Times New Roman"/>
          <w:sz w:val="24"/>
          <w:szCs w:val="24"/>
        </w:rPr>
        <w:t xml:space="preserve"> Setelah </w:t>
      </w:r>
      <w:proofErr w:type="spellStart"/>
      <w:r w:rsidRPr="00633E04">
        <w:rPr>
          <w:rFonts w:ascii="Times New Roman" w:hAnsi="Times New Roman" w:cs="Times New Roman"/>
          <w:sz w:val="24"/>
          <w:szCs w:val="24"/>
        </w:rPr>
        <w:t>berkas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sudah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selesai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diperiksa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barulah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seksi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dapat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turun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sei</w:t>
      </w:r>
      <w:r>
        <w:rPr>
          <w:rFonts w:ascii="Times New Roman" w:hAnsi="Times New Roman" w:cs="Times New Roman"/>
          <w:sz w:val="24"/>
          <w:szCs w:val="24"/>
        </w:rPr>
        <w:t>z</w:t>
      </w:r>
      <w:r w:rsidRPr="00633E04">
        <w:rPr>
          <w:rFonts w:ascii="Times New Roman" w:hAnsi="Times New Roman" w:cs="Times New Roman"/>
          <w:sz w:val="24"/>
          <w:szCs w:val="24"/>
        </w:rPr>
        <w:t xml:space="preserve">in </w:t>
      </w:r>
      <w:proofErr w:type="spellStart"/>
      <w:r w:rsidRPr="00633E04">
        <w:rPr>
          <w:rFonts w:ascii="Times New Roman" w:hAnsi="Times New Roman" w:cs="Times New Roman"/>
          <w:sz w:val="24"/>
          <w:szCs w:val="24"/>
        </w:rPr>
        <w:t>Kepala</w:t>
      </w:r>
      <w:proofErr w:type="spellEnd"/>
      <w:r w:rsidRPr="00633E04">
        <w:rPr>
          <w:rFonts w:ascii="Times New Roman" w:hAnsi="Times New Roman" w:cs="Times New Roman"/>
          <w:sz w:val="24"/>
          <w:szCs w:val="24"/>
        </w:rPr>
        <w:t xml:space="preserve"> Kantor. </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w:t>
      </w:r>
    </w:p>
    <w:p w14:paraId="73060941" w14:textId="2D8792A2" w:rsidR="009B036E" w:rsidRDefault="009B036E" w:rsidP="009B036E">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di TPI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dipersyaratkan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wilayah negara Indonesia.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dibenarkan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wilayah Indonesia.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di mana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disukainya</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dikunjungi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mengawasinya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di TPI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diawasinya</w:t>
      </w:r>
      <w:proofErr w:type="spellEnd"/>
      <w:r>
        <w:rPr>
          <w:rFonts w:ascii="Times New Roman" w:hAnsi="Times New Roman" w:cs="Times New Roman"/>
          <w:sz w:val="24"/>
          <w:szCs w:val="24"/>
        </w:rPr>
        <w:t>.</w:t>
      </w:r>
    </w:p>
    <w:p w14:paraId="1E3973F8" w14:textId="4C08F3D7" w:rsidR="009F6447" w:rsidRPr="0017477D" w:rsidRDefault="009B036E" w:rsidP="0017477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4D118C8A" w14:textId="77777777" w:rsidR="009B036E" w:rsidRPr="004059BE" w:rsidRDefault="009B036E" w:rsidP="009B036E">
      <w:pPr>
        <w:pStyle w:val="ListParagraph"/>
        <w:numPr>
          <w:ilvl w:val="0"/>
          <w:numId w:val="23"/>
        </w:numPr>
        <w:spacing w:after="0" w:line="360" w:lineRule="auto"/>
        <w:ind w:left="426"/>
        <w:jc w:val="both"/>
        <w:rPr>
          <w:rFonts w:ascii="Times New Roman" w:hAnsi="Times New Roman" w:cs="Times New Roman"/>
          <w:sz w:val="24"/>
          <w:szCs w:val="24"/>
          <w:lang w:val="id-ID"/>
        </w:rPr>
      </w:pPr>
      <w:proofErr w:type="spellStart"/>
      <w:r w:rsidRPr="004059BE">
        <w:rPr>
          <w:rFonts w:ascii="Times New Roman" w:hAnsi="Times New Roman" w:cs="Times New Roman"/>
          <w:sz w:val="24"/>
          <w:szCs w:val="24"/>
        </w:rPr>
        <w:t>Pengawasan</w:t>
      </w:r>
      <w:proofErr w:type="spellEnd"/>
      <w:r w:rsidRPr="004059BE">
        <w:rPr>
          <w:rFonts w:ascii="Times New Roman" w:hAnsi="Times New Roman" w:cs="Times New Roman"/>
          <w:sz w:val="24"/>
          <w:szCs w:val="24"/>
        </w:rPr>
        <w:t xml:space="preserve"> </w:t>
      </w:r>
      <w:proofErr w:type="spellStart"/>
      <w:r w:rsidRPr="004059BE">
        <w:rPr>
          <w:rFonts w:ascii="Times New Roman" w:hAnsi="Times New Roman" w:cs="Times New Roman"/>
          <w:sz w:val="24"/>
          <w:szCs w:val="24"/>
        </w:rPr>
        <w:t>Lapangan</w:t>
      </w:r>
      <w:proofErr w:type="spellEnd"/>
      <w:r w:rsidRPr="004059BE">
        <w:rPr>
          <w:rFonts w:ascii="Times New Roman" w:hAnsi="Times New Roman" w:cs="Times New Roman"/>
          <w:sz w:val="24"/>
          <w:szCs w:val="24"/>
        </w:rPr>
        <w:t xml:space="preserve"> </w:t>
      </w:r>
    </w:p>
    <w:p w14:paraId="35497069" w14:textId="77777777" w:rsidR="009B036E" w:rsidRDefault="009B036E" w:rsidP="009F6447">
      <w:pPr>
        <w:spacing w:after="0" w:line="360" w:lineRule="auto"/>
        <w:ind w:firstLine="720"/>
        <w:jc w:val="both"/>
        <w:rPr>
          <w:rFonts w:ascii="Times New Roman" w:hAnsi="Times New Roman" w:cs="Times New Roman"/>
          <w:sz w:val="24"/>
          <w:szCs w:val="24"/>
        </w:rPr>
      </w:pP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merupakan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secara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langsung</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oleh </w:t>
      </w:r>
      <w:proofErr w:type="spellStart"/>
      <w:r w:rsidRPr="00633E04">
        <w:rPr>
          <w:rFonts w:ascii="Times New Roman" w:hAnsi="Times New Roman" w:cs="Times New Roman"/>
          <w:sz w:val="24"/>
          <w:szCs w:val="24"/>
        </w:rPr>
        <w:t>petugas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lokasi</w:t>
      </w:r>
      <w:proofErr w:type="spellEnd"/>
      <w:r w:rsidRPr="00633E04">
        <w:rPr>
          <w:rFonts w:ascii="Times New Roman" w:hAnsi="Times New Roman" w:cs="Times New Roman"/>
          <w:sz w:val="24"/>
          <w:szCs w:val="24"/>
        </w:rPr>
        <w:t xml:space="preserve"> di mana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berada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memiliki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peran</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cukup</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signifikan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pihak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imigrasi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upaya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mendeteksi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keberadaan</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serta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mengidentifikasi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kesesuaian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antara</w:t>
      </w:r>
      <w:proofErr w:type="spellEnd"/>
      <w:r w:rsidRPr="00633E04">
        <w:rPr>
          <w:rFonts w:ascii="Times New Roman" w:hAnsi="Times New Roman" w:cs="Times New Roman"/>
          <w:sz w:val="24"/>
          <w:szCs w:val="24"/>
        </w:rPr>
        <w:t xml:space="preserve"> visa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tersebut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lapangan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membawa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surat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tugas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sebagai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dasar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bagi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petugas</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untuk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melaksanakan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tugasnya</w:t>
      </w:r>
      <w:proofErr w:type="spellEnd"/>
      <w:r w:rsidRPr="00633E04">
        <w:rPr>
          <w:rFonts w:ascii="Times New Roman" w:hAnsi="Times New Roman" w:cs="Times New Roman"/>
          <w:sz w:val="24"/>
          <w:szCs w:val="24"/>
        </w:rPr>
        <w:t xml:space="preserve"> agar yang </w:t>
      </w:r>
      <w:proofErr w:type="spellStart"/>
      <w:r w:rsidRPr="00633E04">
        <w:rPr>
          <w:rFonts w:ascii="Times New Roman" w:hAnsi="Times New Roman" w:cs="Times New Roman"/>
          <w:sz w:val="24"/>
          <w:szCs w:val="24"/>
        </w:rPr>
        <w:t>dilakukan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sesuai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dengan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perintah</w:t>
      </w:r>
      <w:proofErr w:type="spellEnd"/>
      <w:r w:rsidRPr="00633E04">
        <w:rPr>
          <w:rFonts w:ascii="Times New Roman" w:hAnsi="Times New Roman" w:cs="Times New Roman"/>
          <w:sz w:val="24"/>
          <w:szCs w:val="24"/>
        </w:rPr>
        <w:t xml:space="preserve"> yang </w:t>
      </w:r>
      <w:proofErr w:type="spellStart"/>
      <w:r w:rsidRPr="00633E04">
        <w:rPr>
          <w:rFonts w:ascii="Times New Roman" w:hAnsi="Times New Roman" w:cs="Times New Roman"/>
          <w:sz w:val="24"/>
          <w:szCs w:val="24"/>
        </w:rPr>
        <w:t>dibenarkan</w:t>
      </w:r>
      <w:proofErr w:type="spellEnd"/>
      <w:r w:rsidRPr="00633E04">
        <w:rPr>
          <w:rFonts w:ascii="Times New Roman" w:hAnsi="Times New Roman" w:cs="Times New Roman"/>
          <w:sz w:val="24"/>
          <w:szCs w:val="24"/>
        </w:rPr>
        <w:t xml:space="preserve"> oleh </w:t>
      </w:r>
      <w:proofErr w:type="spellStart"/>
      <w:r w:rsidRPr="00633E04">
        <w:rPr>
          <w:rFonts w:ascii="Times New Roman" w:hAnsi="Times New Roman" w:cs="Times New Roman"/>
          <w:sz w:val="24"/>
          <w:szCs w:val="24"/>
        </w:rPr>
        <w:t>peraturan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perundang-undangan</w:t>
      </w:r>
      <w:proofErr w:type="spellEnd"/>
      <w:r w:rsidRPr="00633E04">
        <w:rPr>
          <w:rFonts w:ascii="Times New Roman" w:hAnsi="Times New Roman" w:cs="Times New Roman"/>
          <w:sz w:val="24"/>
          <w:szCs w:val="24"/>
        </w:rPr>
        <w:t>.</w:t>
      </w:r>
    </w:p>
    <w:p w14:paraId="5D6A43A9" w14:textId="77777777" w:rsidR="009B036E" w:rsidRDefault="009B036E" w:rsidP="009F64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dicek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0B28A3A" w14:textId="77777777" w:rsidR="009B036E" w:rsidRDefault="009B036E" w:rsidP="009F6447">
      <w:pPr>
        <w:spacing w:after="0" w:line="360" w:lineRule="auto"/>
        <w:ind w:firstLine="720"/>
        <w:jc w:val="both"/>
        <w:rPr>
          <w:rFonts w:ascii="Times New Roman" w:hAnsi="Times New Roman" w:cs="Times New Roman"/>
          <w:sz w:val="24"/>
          <w:szCs w:val="24"/>
        </w:rPr>
      </w:pPr>
      <w:proofErr w:type="spellStart"/>
      <w:r w:rsidRPr="00D16C46">
        <w:rPr>
          <w:rFonts w:ascii="Times New Roman" w:hAnsi="Times New Roman" w:cs="Times New Roman"/>
          <w:i/>
          <w:iCs/>
          <w:sz w:val="24"/>
          <w:szCs w:val="24"/>
        </w:rPr>
        <w:t>Pertama</w:t>
      </w:r>
      <w:proofErr w:type="spellEnd"/>
      <w:r>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keberadaan</w:t>
      </w:r>
      <w:proofErr w:type="spellEnd"/>
      <w:r w:rsidRPr="00D16C46">
        <w:rPr>
          <w:rFonts w:ascii="Times New Roman" w:hAnsi="Times New Roman" w:cs="Times New Roman"/>
          <w:sz w:val="24"/>
          <w:szCs w:val="24"/>
        </w:rPr>
        <w:t xml:space="preserve"> Orang </w:t>
      </w:r>
      <w:proofErr w:type="spellStart"/>
      <w:r w:rsidRPr="00D16C46">
        <w:rPr>
          <w:rFonts w:ascii="Times New Roman" w:hAnsi="Times New Roman" w:cs="Times New Roman"/>
          <w:sz w:val="24"/>
          <w:szCs w:val="24"/>
        </w:rPr>
        <w:t>Asing</w:t>
      </w:r>
      <w:proofErr w:type="spellEnd"/>
      <w:r w:rsidRPr="00D16C4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DC5981">
        <w:rPr>
          <w:rFonts w:ascii="Times New Roman" w:hAnsi="Times New Roman" w:cs="Times New Roman"/>
          <w:i/>
          <w:iCs/>
          <w:sz w:val="24"/>
          <w:szCs w:val="24"/>
        </w:rPr>
        <w:t>Kedua</w:t>
      </w:r>
      <w:proofErr w:type="spellEnd"/>
      <w:r>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kegiatan</w:t>
      </w:r>
      <w:proofErr w:type="spellEnd"/>
      <w:r w:rsidRPr="00D16C46">
        <w:rPr>
          <w:rFonts w:ascii="Times New Roman" w:hAnsi="Times New Roman" w:cs="Times New Roman"/>
          <w:sz w:val="24"/>
          <w:szCs w:val="24"/>
        </w:rPr>
        <w:t xml:space="preserve"> Orang </w:t>
      </w:r>
      <w:proofErr w:type="spellStart"/>
      <w:r w:rsidRPr="00D16C46">
        <w:rPr>
          <w:rFonts w:ascii="Times New Roman" w:hAnsi="Times New Roman" w:cs="Times New Roman"/>
          <w:sz w:val="24"/>
          <w:szCs w:val="24"/>
        </w:rPr>
        <w:t>Asing</w:t>
      </w:r>
      <w:proofErr w:type="spellEnd"/>
      <w:r w:rsidRPr="00D16C4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kadangkalanya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sidRPr="00B70D73">
        <w:rPr>
          <w:rFonts w:ascii="Times New Roman" w:hAnsi="Times New Roman" w:cs="Times New Roman"/>
          <w:i/>
          <w:iCs/>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tidaknya</w:t>
      </w:r>
      <w:proofErr w:type="spellEnd"/>
      <w:r>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kelengkapan</w:t>
      </w:r>
      <w:proofErr w:type="spellEnd"/>
      <w:r w:rsidRPr="00D16C46">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dokumen</w:t>
      </w:r>
      <w:proofErr w:type="spellEnd"/>
      <w:r w:rsidRPr="00D16C46">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perjalanan</w:t>
      </w:r>
      <w:proofErr w:type="spellEnd"/>
      <w:r w:rsidRPr="00D16C46">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atau</w:t>
      </w:r>
      <w:proofErr w:type="spellEnd"/>
      <w:r w:rsidRPr="00D16C46">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Izin</w:t>
      </w:r>
      <w:proofErr w:type="spellEnd"/>
      <w:r w:rsidRPr="00D16C46">
        <w:rPr>
          <w:rFonts w:ascii="Times New Roman" w:hAnsi="Times New Roman" w:cs="Times New Roman"/>
          <w:sz w:val="24"/>
          <w:szCs w:val="24"/>
        </w:rPr>
        <w:t xml:space="preserve"> </w:t>
      </w:r>
      <w:proofErr w:type="spellStart"/>
      <w:r w:rsidRPr="00D16C46">
        <w:rPr>
          <w:rFonts w:ascii="Times New Roman" w:hAnsi="Times New Roman" w:cs="Times New Roman"/>
          <w:sz w:val="24"/>
          <w:szCs w:val="24"/>
        </w:rPr>
        <w:t>Tinggal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p>
    <w:p w14:paraId="6C6DB91F" w14:textId="77777777" w:rsidR="009B036E" w:rsidRDefault="009B036E" w:rsidP="009F6447">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 xml:space="preserve">, </w:t>
      </w:r>
      <w:proofErr w:type="spellStart"/>
      <w:r w:rsidRPr="009C481F">
        <w:rPr>
          <w:rFonts w:ascii="Times New Roman" w:hAnsi="Times New Roman" w:cs="Times New Roman"/>
          <w:sz w:val="24"/>
          <w:szCs w:val="24"/>
        </w:rPr>
        <w:t>Kepala</w:t>
      </w:r>
      <w:proofErr w:type="spellEnd"/>
      <w:r w:rsidRPr="009C481F">
        <w:rPr>
          <w:rFonts w:ascii="Times New Roman" w:hAnsi="Times New Roman" w:cs="Times New Roman"/>
          <w:sz w:val="24"/>
          <w:szCs w:val="24"/>
        </w:rPr>
        <w:t xml:space="preserve"> </w:t>
      </w:r>
      <w:proofErr w:type="spellStart"/>
      <w:r w:rsidRPr="009C481F">
        <w:rPr>
          <w:rFonts w:ascii="Times New Roman" w:hAnsi="Times New Roman" w:cs="Times New Roman"/>
          <w:sz w:val="24"/>
          <w:szCs w:val="24"/>
        </w:rPr>
        <w:t>Imigrasi</w:t>
      </w:r>
      <w:proofErr w:type="spellEnd"/>
      <w:r w:rsidRPr="009C481F">
        <w:rPr>
          <w:rFonts w:ascii="Times New Roman" w:hAnsi="Times New Roman" w:cs="Times New Roman"/>
          <w:sz w:val="24"/>
          <w:szCs w:val="24"/>
        </w:rPr>
        <w:t xml:space="preserve">, </w:t>
      </w:r>
      <w:proofErr w:type="spellStart"/>
      <w:r w:rsidRPr="009C481F">
        <w:rPr>
          <w:rFonts w:ascii="Times New Roman" w:hAnsi="Times New Roman" w:cs="Times New Roman"/>
          <w:sz w:val="24"/>
          <w:szCs w:val="24"/>
        </w:rPr>
        <w:t>mekanisme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Atas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Kesbangpol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
    <w:p w14:paraId="4863C33C" w14:textId="77777777" w:rsidR="009B036E" w:rsidRDefault="009B036E" w:rsidP="009F6447">
      <w:pPr>
        <w:spacing w:after="0" w:line="360" w:lineRule="auto"/>
        <w:ind w:firstLine="720"/>
        <w:jc w:val="both"/>
        <w:rPr>
          <w:rFonts w:ascii="Times New Roman" w:hAnsi="Times New Roman" w:cs="Times New Roman"/>
          <w:sz w:val="24"/>
          <w:szCs w:val="24"/>
        </w:rPr>
      </w:pPr>
      <w:proofErr w:type="spellStart"/>
      <w:r w:rsidRPr="00360639">
        <w:rPr>
          <w:rFonts w:ascii="Times New Roman" w:hAnsi="Times New Roman" w:cs="Times New Roman"/>
          <w:sz w:val="24"/>
          <w:szCs w:val="24"/>
        </w:rPr>
        <w:t>Pengawasan</w:t>
      </w:r>
      <w:proofErr w:type="spellEnd"/>
      <w:r w:rsidRPr="00360639">
        <w:rPr>
          <w:rFonts w:ascii="Times New Roman" w:hAnsi="Times New Roman" w:cs="Times New Roman"/>
          <w:sz w:val="24"/>
          <w:szCs w:val="24"/>
        </w:rPr>
        <w:t xml:space="preserve"> yang </w:t>
      </w:r>
      <w:proofErr w:type="spellStart"/>
      <w:r w:rsidRPr="00360639">
        <w:rPr>
          <w:rFonts w:ascii="Times New Roman" w:hAnsi="Times New Roman" w:cs="Times New Roman"/>
          <w:sz w:val="24"/>
          <w:szCs w:val="24"/>
        </w:rPr>
        <w:t>dilakukan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oeh</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Timpora</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dengan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cara</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menukar</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informasi</w:t>
      </w:r>
      <w:proofErr w:type="spellEnd"/>
      <w:r w:rsidRPr="00360639">
        <w:rPr>
          <w:rFonts w:ascii="Times New Roman" w:hAnsi="Times New Roman" w:cs="Times New Roman"/>
          <w:sz w:val="24"/>
          <w:szCs w:val="24"/>
        </w:rPr>
        <w:t xml:space="preserve"> yang </w:t>
      </w:r>
      <w:proofErr w:type="spellStart"/>
      <w:r w:rsidRPr="00360639">
        <w:rPr>
          <w:rFonts w:ascii="Times New Roman" w:hAnsi="Times New Roman" w:cs="Times New Roman"/>
          <w:sz w:val="24"/>
          <w:szCs w:val="24"/>
        </w:rPr>
        <w:t>berkaitan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dengan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keberadaan</w:t>
      </w:r>
      <w:proofErr w:type="spellEnd"/>
      <w:r w:rsidRPr="00360639">
        <w:rPr>
          <w:rFonts w:ascii="Times New Roman" w:hAnsi="Times New Roman" w:cs="Times New Roman"/>
          <w:sz w:val="24"/>
          <w:szCs w:val="24"/>
        </w:rPr>
        <w:t xml:space="preserve"> dan </w:t>
      </w:r>
      <w:proofErr w:type="spellStart"/>
      <w:r w:rsidRPr="00360639">
        <w:rPr>
          <w:rFonts w:ascii="Times New Roman" w:hAnsi="Times New Roman" w:cs="Times New Roman"/>
          <w:sz w:val="24"/>
          <w:szCs w:val="24"/>
        </w:rPr>
        <w:t>kegiatan</w:t>
      </w:r>
      <w:proofErr w:type="spellEnd"/>
      <w:r w:rsidRPr="00360639">
        <w:rPr>
          <w:rFonts w:ascii="Times New Roman" w:hAnsi="Times New Roman" w:cs="Times New Roman"/>
          <w:sz w:val="24"/>
          <w:szCs w:val="24"/>
        </w:rPr>
        <w:t xml:space="preserve"> yang </w:t>
      </w:r>
      <w:proofErr w:type="spellStart"/>
      <w:r w:rsidRPr="00360639">
        <w:rPr>
          <w:rFonts w:ascii="Times New Roman" w:hAnsi="Times New Roman" w:cs="Times New Roman"/>
          <w:sz w:val="24"/>
          <w:szCs w:val="24"/>
        </w:rPr>
        <w:t>dilakukan</w:t>
      </w:r>
      <w:proofErr w:type="spellEnd"/>
      <w:r w:rsidRPr="00360639">
        <w:rPr>
          <w:rFonts w:ascii="Times New Roman" w:hAnsi="Times New Roman" w:cs="Times New Roman"/>
          <w:sz w:val="24"/>
          <w:szCs w:val="24"/>
        </w:rPr>
        <w:t xml:space="preserve"> oleh orang </w:t>
      </w:r>
      <w:proofErr w:type="spellStart"/>
      <w:r w:rsidRPr="00360639">
        <w:rPr>
          <w:rFonts w:ascii="Times New Roman" w:hAnsi="Times New Roman" w:cs="Times New Roman"/>
          <w:sz w:val="24"/>
          <w:szCs w:val="24"/>
        </w:rPr>
        <w:t>asing</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dengan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melakukan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operasi</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gabungan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bersama</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dengan</w:t>
      </w:r>
      <w:proofErr w:type="spellEnd"/>
      <w:r w:rsidRPr="00360639">
        <w:rPr>
          <w:rFonts w:ascii="Times New Roman" w:hAnsi="Times New Roman" w:cs="Times New Roman"/>
          <w:sz w:val="24"/>
          <w:szCs w:val="24"/>
        </w:rPr>
        <w:t xml:space="preserve"> badan </w:t>
      </w:r>
      <w:proofErr w:type="spellStart"/>
      <w:r w:rsidRPr="00360639">
        <w:rPr>
          <w:rFonts w:ascii="Times New Roman" w:hAnsi="Times New Roman" w:cs="Times New Roman"/>
          <w:sz w:val="24"/>
          <w:szCs w:val="24"/>
        </w:rPr>
        <w:t>atau</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instansi</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pemerintahan</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terkait</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seperti</w:t>
      </w:r>
      <w:proofErr w:type="spellEnd"/>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Kepolisian</w:t>
      </w:r>
      <w:proofErr w:type="spellEnd"/>
      <w:r w:rsidRPr="00360639">
        <w:rPr>
          <w:rFonts w:ascii="Times New Roman" w:hAnsi="Times New Roman" w:cs="Times New Roman"/>
          <w:sz w:val="24"/>
          <w:szCs w:val="24"/>
        </w:rPr>
        <w:t xml:space="preserve"> Daerah, </w:t>
      </w:r>
      <w:proofErr w:type="spellStart"/>
      <w:r w:rsidRPr="00360639">
        <w:rPr>
          <w:rFonts w:ascii="Times New Roman" w:hAnsi="Times New Roman" w:cs="Times New Roman"/>
          <w:sz w:val="24"/>
          <w:szCs w:val="24"/>
        </w:rPr>
        <w:t>Pemerintah</w:t>
      </w:r>
      <w:proofErr w:type="spellEnd"/>
      <w:r w:rsidRPr="00360639">
        <w:rPr>
          <w:rFonts w:ascii="Times New Roman" w:hAnsi="Times New Roman" w:cs="Times New Roman"/>
          <w:sz w:val="24"/>
          <w:szCs w:val="24"/>
        </w:rPr>
        <w:t xml:space="preserve"> Daerah, Badan </w:t>
      </w:r>
      <w:proofErr w:type="spellStart"/>
      <w:r w:rsidRPr="00360639">
        <w:rPr>
          <w:rFonts w:ascii="Times New Roman" w:hAnsi="Times New Roman" w:cs="Times New Roman"/>
          <w:sz w:val="24"/>
          <w:szCs w:val="24"/>
        </w:rPr>
        <w:t>Intelijen</w:t>
      </w:r>
      <w:proofErr w:type="spellEnd"/>
      <w:r w:rsidRPr="00360639">
        <w:rPr>
          <w:rFonts w:ascii="Times New Roman" w:hAnsi="Times New Roman" w:cs="Times New Roman"/>
          <w:sz w:val="24"/>
          <w:szCs w:val="24"/>
        </w:rPr>
        <w:t xml:space="preserve"> Negara</w:t>
      </w:r>
      <w:r>
        <w:rPr>
          <w:rFonts w:ascii="Times New Roman" w:hAnsi="Times New Roman" w:cs="Times New Roman"/>
          <w:sz w:val="24"/>
          <w:szCs w:val="24"/>
        </w:rPr>
        <w:t xml:space="preserve"> dan</w:t>
      </w:r>
      <w:r w:rsidRPr="00360639">
        <w:rPr>
          <w:rFonts w:ascii="Times New Roman" w:hAnsi="Times New Roman" w:cs="Times New Roman"/>
          <w:sz w:val="24"/>
          <w:szCs w:val="24"/>
        </w:rPr>
        <w:t xml:space="preserve"> </w:t>
      </w:r>
      <w:proofErr w:type="spellStart"/>
      <w:r w:rsidRPr="00360639">
        <w:rPr>
          <w:rFonts w:ascii="Times New Roman" w:hAnsi="Times New Roman" w:cs="Times New Roman"/>
          <w:sz w:val="24"/>
          <w:szCs w:val="24"/>
        </w:rPr>
        <w:t>Kejaksaan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w:t>
      </w:r>
    </w:p>
    <w:p w14:paraId="386783CE" w14:textId="77777777" w:rsidR="009B036E" w:rsidRPr="00F567D4" w:rsidRDefault="009B036E" w:rsidP="001747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45306A">
        <w:rPr>
          <w:rFonts w:ascii="Times New Roman" w:hAnsi="Times New Roman" w:cs="Times New Roman"/>
          <w:sz w:val="24"/>
          <w:szCs w:val="24"/>
        </w:rPr>
        <w:t>TNI</w:t>
      </w:r>
      <w:r>
        <w:rPr>
          <w:rFonts w:ascii="Times New Roman" w:hAnsi="Times New Roman" w:cs="Times New Roman"/>
          <w:sz w:val="24"/>
          <w:szCs w:val="24"/>
        </w:rPr>
        <w:t xml:space="preserve">, </w:t>
      </w:r>
      <w:proofErr w:type="spellStart"/>
      <w:r w:rsidRPr="0045306A">
        <w:rPr>
          <w:rFonts w:ascii="Times New Roman" w:hAnsi="Times New Roman" w:cs="Times New Roman"/>
          <w:sz w:val="24"/>
          <w:szCs w:val="24"/>
        </w:rPr>
        <w:t>Polri</w:t>
      </w:r>
      <w:proofErr w:type="spellEnd"/>
      <w:r>
        <w:rPr>
          <w:rFonts w:ascii="Times New Roman" w:hAnsi="Times New Roman" w:cs="Times New Roman"/>
          <w:sz w:val="24"/>
          <w:szCs w:val="24"/>
        </w:rPr>
        <w:t xml:space="preserve">, </w:t>
      </w:r>
      <w:proofErr w:type="spellStart"/>
      <w:r w:rsidRPr="0045306A">
        <w:rPr>
          <w:rFonts w:ascii="Times New Roman" w:hAnsi="Times New Roman" w:cs="Times New Roman"/>
          <w:sz w:val="24"/>
          <w:szCs w:val="24"/>
        </w:rPr>
        <w:t>Kejaksaan</w:t>
      </w:r>
      <w:proofErr w:type="spellEnd"/>
      <w:r>
        <w:rPr>
          <w:rFonts w:ascii="Times New Roman" w:hAnsi="Times New Roman" w:cs="Times New Roman"/>
          <w:sz w:val="24"/>
          <w:szCs w:val="24"/>
        </w:rPr>
        <w:t xml:space="preserve">, </w:t>
      </w:r>
      <w:r w:rsidRPr="0045306A">
        <w:rPr>
          <w:rFonts w:ascii="Times New Roman" w:hAnsi="Times New Roman" w:cs="Times New Roman"/>
          <w:sz w:val="24"/>
          <w:szCs w:val="24"/>
        </w:rPr>
        <w:t>BIN</w:t>
      </w:r>
      <w:r>
        <w:rPr>
          <w:rFonts w:ascii="Times New Roman" w:hAnsi="Times New Roman" w:cs="Times New Roman"/>
          <w:sz w:val="24"/>
          <w:szCs w:val="24"/>
        </w:rPr>
        <w:t>,</w:t>
      </w:r>
      <w:r w:rsidRPr="0045306A">
        <w:rPr>
          <w:rFonts w:ascii="Times New Roman" w:hAnsi="Times New Roman" w:cs="Times New Roman"/>
          <w:sz w:val="24"/>
          <w:szCs w:val="24"/>
        </w:rPr>
        <w:t xml:space="preserve"> BAIS</w:t>
      </w:r>
      <w:r>
        <w:rPr>
          <w:rFonts w:ascii="Times New Roman" w:hAnsi="Times New Roman" w:cs="Times New Roman"/>
          <w:sz w:val="24"/>
          <w:szCs w:val="24"/>
        </w:rPr>
        <w:t xml:space="preserve"> dan </w:t>
      </w:r>
      <w:proofErr w:type="spellStart"/>
      <w:r w:rsidRPr="0045306A">
        <w:rPr>
          <w:rFonts w:ascii="Times New Roman" w:hAnsi="Times New Roman" w:cs="Times New Roman"/>
          <w:sz w:val="24"/>
          <w:szCs w:val="24"/>
        </w:rPr>
        <w:t>Kesbangpol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(TIMPORA)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visa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143160">
        <w:rPr>
          <w:rFonts w:ascii="Times New Roman" w:hAnsi="Times New Roman" w:cs="Times New Roman"/>
        </w:rPr>
        <w:t>Rahmat</w:t>
      </w:r>
      <w:proofErr w:type="spellEnd"/>
      <w:r w:rsidRPr="00143160">
        <w:rPr>
          <w:rFonts w:ascii="Times New Roman" w:hAnsi="Times New Roman" w:cs="Times New Roman"/>
        </w:rPr>
        <w:t xml:space="preserve"> </w:t>
      </w:r>
      <w:proofErr w:type="spellStart"/>
      <w:r w:rsidRPr="00143160">
        <w:rPr>
          <w:rFonts w:ascii="Times New Roman" w:hAnsi="Times New Roman" w:cs="Times New Roman"/>
        </w:rPr>
        <w:t>Hendriko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TIMPORA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visa dan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penyelewengan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TIMPORA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E1598">
        <w:rPr>
          <w:rFonts w:ascii="Times New Roman" w:hAnsi="Times New Roman" w:cs="Times New Roman"/>
          <w:sz w:val="24"/>
          <w:szCs w:val="24"/>
        </w:rPr>
        <w:t>asal</w:t>
      </w:r>
      <w:proofErr w:type="spellEnd"/>
      <w:r w:rsidRPr="00AE1598">
        <w:rPr>
          <w:rFonts w:ascii="Times New Roman" w:hAnsi="Times New Roman" w:cs="Times New Roman"/>
          <w:sz w:val="24"/>
          <w:szCs w:val="24"/>
        </w:rPr>
        <w:t xml:space="preserve"> 200 </w:t>
      </w:r>
      <w:r>
        <w:rPr>
          <w:rFonts w:ascii="Times New Roman" w:hAnsi="Times New Roman" w:cs="Times New Roman"/>
          <w:sz w:val="24"/>
          <w:szCs w:val="24"/>
        </w:rPr>
        <w:t xml:space="preserve">PP </w:t>
      </w:r>
      <w:proofErr w:type="spellStart"/>
      <w:r w:rsidRPr="00AE1598">
        <w:rPr>
          <w:rFonts w:ascii="Times New Roman" w:hAnsi="Times New Roman" w:cs="Times New Roman"/>
          <w:sz w:val="24"/>
          <w:szCs w:val="24"/>
        </w:rPr>
        <w:t>Nomor</w:t>
      </w:r>
      <w:proofErr w:type="spellEnd"/>
      <w:r w:rsidRPr="00AE1598">
        <w:rPr>
          <w:rFonts w:ascii="Times New Roman" w:hAnsi="Times New Roman" w:cs="Times New Roman"/>
          <w:sz w:val="24"/>
          <w:szCs w:val="24"/>
        </w:rPr>
        <w:t xml:space="preserve"> 31 </w:t>
      </w:r>
      <w:proofErr w:type="spellStart"/>
      <w:r w:rsidRPr="00AE1598">
        <w:rPr>
          <w:rFonts w:ascii="Times New Roman" w:hAnsi="Times New Roman" w:cs="Times New Roman"/>
          <w:sz w:val="24"/>
          <w:szCs w:val="24"/>
        </w:rPr>
        <w:t>tahun</w:t>
      </w:r>
      <w:proofErr w:type="spellEnd"/>
      <w:r w:rsidRPr="00AE1598">
        <w:rPr>
          <w:rFonts w:ascii="Times New Roman" w:hAnsi="Times New Roman" w:cs="Times New Roman"/>
          <w:sz w:val="24"/>
          <w:szCs w:val="24"/>
        </w:rPr>
        <w:t xml:space="preserve"> 2013 </w:t>
      </w:r>
      <w:proofErr w:type="spellStart"/>
      <w:r w:rsidRPr="00AE1598">
        <w:rPr>
          <w:rFonts w:ascii="Times New Roman" w:hAnsi="Times New Roman" w:cs="Times New Roman"/>
          <w:sz w:val="24"/>
          <w:szCs w:val="24"/>
        </w:rPr>
        <w:t>tentang</w:t>
      </w:r>
      <w:proofErr w:type="spellEnd"/>
      <w:r w:rsidRPr="00AE1598">
        <w:rPr>
          <w:rFonts w:ascii="Times New Roman" w:hAnsi="Times New Roman" w:cs="Times New Roman"/>
          <w:sz w:val="24"/>
          <w:szCs w:val="24"/>
        </w:rPr>
        <w:t xml:space="preserve"> </w:t>
      </w:r>
      <w:proofErr w:type="spellStart"/>
      <w:r w:rsidRPr="00AE1598">
        <w:rPr>
          <w:rFonts w:ascii="Times New Roman" w:hAnsi="Times New Roman" w:cs="Times New Roman"/>
          <w:sz w:val="24"/>
          <w:szCs w:val="24"/>
        </w:rPr>
        <w:t>Peraturan</w:t>
      </w:r>
      <w:proofErr w:type="spellEnd"/>
      <w:r w:rsidRPr="00AE1598">
        <w:rPr>
          <w:rFonts w:ascii="Times New Roman" w:hAnsi="Times New Roman" w:cs="Times New Roman"/>
          <w:sz w:val="24"/>
          <w:szCs w:val="24"/>
        </w:rPr>
        <w:t xml:space="preserve"> </w:t>
      </w:r>
      <w:proofErr w:type="spellStart"/>
      <w:r w:rsidRPr="00AE1598">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sidRPr="00AE1598">
        <w:rPr>
          <w:rFonts w:ascii="Times New Roman" w:hAnsi="Times New Roman" w:cs="Times New Roman"/>
          <w:sz w:val="24"/>
          <w:szCs w:val="24"/>
        </w:rPr>
        <w:t>Undang-Undang</w:t>
      </w:r>
      <w:proofErr w:type="spellEnd"/>
      <w:r w:rsidRPr="00AE1598">
        <w:rPr>
          <w:rFonts w:ascii="Times New Roman" w:hAnsi="Times New Roman" w:cs="Times New Roman"/>
          <w:sz w:val="24"/>
          <w:szCs w:val="24"/>
        </w:rPr>
        <w:t xml:space="preserve"> </w:t>
      </w:r>
      <w:proofErr w:type="spellStart"/>
      <w:r w:rsidRPr="00AE1598">
        <w:rPr>
          <w:rFonts w:ascii="Times New Roman" w:hAnsi="Times New Roman" w:cs="Times New Roman"/>
          <w:sz w:val="24"/>
          <w:szCs w:val="24"/>
        </w:rPr>
        <w:t>Nomor</w:t>
      </w:r>
      <w:proofErr w:type="spellEnd"/>
      <w:r w:rsidRPr="00AE1598">
        <w:rPr>
          <w:rFonts w:ascii="Times New Roman" w:hAnsi="Times New Roman" w:cs="Times New Roman"/>
          <w:sz w:val="24"/>
          <w:szCs w:val="24"/>
        </w:rPr>
        <w:t xml:space="preserve"> 6 </w:t>
      </w:r>
      <w:proofErr w:type="spellStart"/>
      <w:r w:rsidRPr="00AE1598">
        <w:rPr>
          <w:rFonts w:ascii="Times New Roman" w:hAnsi="Times New Roman" w:cs="Times New Roman"/>
          <w:sz w:val="24"/>
          <w:szCs w:val="24"/>
        </w:rPr>
        <w:t>tahun</w:t>
      </w:r>
      <w:proofErr w:type="spellEnd"/>
      <w:r w:rsidRPr="00AE1598">
        <w:rPr>
          <w:rFonts w:ascii="Times New Roman" w:hAnsi="Times New Roman" w:cs="Times New Roman"/>
          <w:sz w:val="24"/>
          <w:szCs w:val="24"/>
        </w:rPr>
        <w:t xml:space="preserve"> 2011 </w:t>
      </w:r>
      <w:proofErr w:type="spellStart"/>
      <w:r w:rsidRPr="00AE1598">
        <w:rPr>
          <w:rFonts w:ascii="Times New Roman" w:hAnsi="Times New Roman" w:cs="Times New Roman"/>
          <w:sz w:val="24"/>
          <w:szCs w:val="24"/>
        </w:rPr>
        <w:t>tentang</w:t>
      </w:r>
      <w:proofErr w:type="spellEnd"/>
      <w:r w:rsidRPr="00AE1598">
        <w:rPr>
          <w:rFonts w:ascii="Times New Roman" w:hAnsi="Times New Roman" w:cs="Times New Roman"/>
          <w:sz w:val="24"/>
          <w:szCs w:val="24"/>
        </w:rPr>
        <w:t xml:space="preserve"> </w:t>
      </w:r>
      <w:proofErr w:type="spellStart"/>
      <w:r w:rsidRPr="00AE1598">
        <w:rPr>
          <w:rFonts w:ascii="Times New Roman" w:hAnsi="Times New Roman" w:cs="Times New Roman"/>
          <w:sz w:val="24"/>
          <w:szCs w:val="24"/>
        </w:rPr>
        <w:t>Keimigrasian</w:t>
      </w:r>
      <w:proofErr w:type="spellEnd"/>
      <w:r w:rsidRPr="00AE1598">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temuan-temuan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Indonesia.  </w:t>
      </w:r>
    </w:p>
    <w:p w14:paraId="76384CD3" w14:textId="77777777" w:rsidR="009B036E" w:rsidRDefault="009B036E" w:rsidP="0017477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
    <w:p w14:paraId="68E8366F" w14:textId="77777777" w:rsidR="009B036E" w:rsidRDefault="009B036E" w:rsidP="009B036E">
      <w:pPr>
        <w:pStyle w:val="ListParagraph"/>
        <w:numPr>
          <w:ilvl w:val="0"/>
          <w:numId w:val="25"/>
        </w:numPr>
        <w:spacing w:after="0" w:line="360" w:lineRule="auto"/>
        <w:jc w:val="both"/>
        <w:rPr>
          <w:rFonts w:ascii="Times New Roman" w:hAnsi="Times New Roman" w:cs="Times New Roman"/>
          <w:sz w:val="24"/>
          <w:szCs w:val="24"/>
        </w:rPr>
      </w:pPr>
      <w:r w:rsidRPr="00C17CF2">
        <w:rPr>
          <w:rFonts w:ascii="Times New Roman" w:hAnsi="Times New Roman" w:cs="Times New Roman"/>
          <w:sz w:val="24"/>
          <w:szCs w:val="24"/>
        </w:rPr>
        <w:t xml:space="preserve">Waktu </w:t>
      </w:r>
      <w:proofErr w:type="spellStart"/>
      <w:r w:rsidRPr="00C17CF2">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p>
    <w:p w14:paraId="2F7D1CDD"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UU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legal standing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dipermasalahkan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Waktu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5741AA">
        <w:rPr>
          <w:rFonts w:ascii="Times New Roman" w:hAnsi="Times New Roman" w:cs="Times New Roman"/>
          <w:sz w:val="24"/>
          <w:szCs w:val="24"/>
        </w:rPr>
        <w:t>inggal</w:t>
      </w:r>
      <w:proofErr w:type="spellEnd"/>
      <w:r w:rsidRPr="005741AA">
        <w:rPr>
          <w:rFonts w:ascii="Times New Roman" w:hAnsi="Times New Roman" w:cs="Times New Roman"/>
          <w:sz w:val="24"/>
          <w:szCs w:val="24"/>
        </w:rPr>
        <w:t xml:space="preserve"> </w:t>
      </w:r>
      <w:proofErr w:type="spellStart"/>
      <w:r w:rsidRPr="005741AA">
        <w:rPr>
          <w:rFonts w:ascii="Times New Roman" w:hAnsi="Times New Roman" w:cs="Times New Roman"/>
          <w:sz w:val="24"/>
          <w:szCs w:val="24"/>
        </w:rPr>
        <w:t>adalah</w:t>
      </w:r>
      <w:proofErr w:type="spellEnd"/>
      <w:r w:rsidRPr="005741AA">
        <w:rPr>
          <w:rFonts w:ascii="Times New Roman" w:hAnsi="Times New Roman" w:cs="Times New Roman"/>
          <w:sz w:val="24"/>
          <w:szCs w:val="24"/>
        </w:rPr>
        <w:t xml:space="preserve"> </w:t>
      </w:r>
      <w:proofErr w:type="spellStart"/>
      <w:r w:rsidRPr="005741AA">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memasuki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Untuk</w:t>
      </w:r>
      <w:proofErr w:type="spellEnd"/>
      <w:r w:rsidRPr="00C17CF2">
        <w:rPr>
          <w:rFonts w:ascii="Times New Roman" w:hAnsi="Times New Roman" w:cs="Times New Roman"/>
          <w:sz w:val="24"/>
          <w:szCs w:val="24"/>
        </w:rPr>
        <w:t xml:space="preserve"> orang </w:t>
      </w:r>
      <w:proofErr w:type="spellStart"/>
      <w:r w:rsidRPr="00C17CF2">
        <w:rPr>
          <w:rFonts w:ascii="Times New Roman" w:hAnsi="Times New Roman" w:cs="Times New Roman"/>
          <w:sz w:val="24"/>
          <w:szCs w:val="24"/>
        </w:rPr>
        <w:t>asing</w:t>
      </w:r>
      <w:proofErr w:type="spellEnd"/>
      <w:r w:rsidRPr="00C17CF2">
        <w:rPr>
          <w:rFonts w:ascii="Times New Roman" w:hAnsi="Times New Roman" w:cs="Times New Roman"/>
          <w:sz w:val="24"/>
          <w:szCs w:val="24"/>
        </w:rPr>
        <w:t xml:space="preserve"> yang </w:t>
      </w:r>
      <w:proofErr w:type="spellStart"/>
      <w:r w:rsidRPr="00C17CF2">
        <w:rPr>
          <w:rFonts w:ascii="Times New Roman" w:hAnsi="Times New Roman" w:cs="Times New Roman"/>
          <w:sz w:val="24"/>
          <w:szCs w:val="24"/>
        </w:rPr>
        <w:t>datang</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atau</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di wilayah </w:t>
      </w:r>
      <w:proofErr w:type="spellStart"/>
      <w:r w:rsidRPr="00C17CF2">
        <w:rPr>
          <w:rFonts w:ascii="Times New Roman" w:hAnsi="Times New Roman" w:cs="Times New Roman"/>
          <w:sz w:val="24"/>
          <w:szCs w:val="24"/>
        </w:rPr>
        <w:t>kerja</w:t>
      </w:r>
      <w:proofErr w:type="spellEnd"/>
      <w:r w:rsidRPr="00C17CF2">
        <w:rPr>
          <w:rFonts w:ascii="Times New Roman" w:hAnsi="Times New Roman" w:cs="Times New Roman"/>
          <w:sz w:val="24"/>
          <w:szCs w:val="24"/>
        </w:rPr>
        <w:t xml:space="preserve"> Kantor </w:t>
      </w:r>
      <w:proofErr w:type="spellStart"/>
      <w:r w:rsidRPr="00C17CF2">
        <w:rPr>
          <w:rFonts w:ascii="Times New Roman" w:hAnsi="Times New Roman" w:cs="Times New Roman"/>
          <w:sz w:val="24"/>
          <w:szCs w:val="24"/>
        </w:rPr>
        <w:t>Imigrasi</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Lhokseumawe</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diberikan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waktu</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sesuai</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izin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yang </w:t>
      </w:r>
      <w:proofErr w:type="spellStart"/>
      <w:r w:rsidRPr="00C17CF2">
        <w:rPr>
          <w:rFonts w:ascii="Times New Roman" w:hAnsi="Times New Roman" w:cs="Times New Roman"/>
          <w:sz w:val="24"/>
          <w:szCs w:val="24"/>
        </w:rPr>
        <w:t>mereka</w:t>
      </w:r>
      <w:proofErr w:type="spellEnd"/>
      <w:r w:rsidRPr="00C17CF2">
        <w:rPr>
          <w:rFonts w:ascii="Times New Roman" w:hAnsi="Times New Roman" w:cs="Times New Roman"/>
          <w:sz w:val="24"/>
          <w:szCs w:val="24"/>
        </w:rPr>
        <w:t xml:space="preserve"> punya. </w:t>
      </w:r>
      <w:proofErr w:type="spellStart"/>
      <w:r w:rsidRPr="00C17CF2">
        <w:rPr>
          <w:rFonts w:ascii="Times New Roman" w:hAnsi="Times New Roman" w:cs="Times New Roman"/>
          <w:sz w:val="24"/>
          <w:szCs w:val="24"/>
        </w:rPr>
        <w:t>Untuk</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izin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kunjungan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mereka</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bisa</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selama</w:t>
      </w:r>
      <w:r w:rsidRPr="00632676">
        <w:rPr>
          <w:rFonts w:ascii="Times New Roman" w:hAnsi="Times New Roman" w:cs="Times New Roman"/>
          <w:color w:val="FFFFFF" w:themeColor="background1"/>
          <w:sz w:val="24"/>
          <w:szCs w:val="24"/>
        </w:rPr>
        <w:t>a</w:t>
      </w:r>
      <w:r w:rsidRPr="00C17CF2">
        <w:rPr>
          <w:rFonts w:ascii="Times New Roman" w:hAnsi="Times New Roman" w:cs="Times New Roman"/>
          <w:sz w:val="24"/>
          <w:szCs w:val="24"/>
        </w:rPr>
        <w:t xml:space="preserve">30 dan 60 </w:t>
      </w:r>
      <w:proofErr w:type="spellStart"/>
      <w:r w:rsidRPr="00C17CF2">
        <w:rPr>
          <w:rFonts w:ascii="Times New Roman" w:hAnsi="Times New Roman" w:cs="Times New Roman"/>
          <w:sz w:val="24"/>
          <w:szCs w:val="24"/>
        </w:rPr>
        <w:t>hari</w:t>
      </w:r>
      <w:r w:rsidRPr="00632676">
        <w:rPr>
          <w:rFonts w:ascii="Times New Roman" w:hAnsi="Times New Roman" w:cs="Times New Roman"/>
          <w:color w:val="FFFFFF" w:themeColor="background1"/>
          <w:sz w:val="24"/>
          <w:szCs w:val="24"/>
        </w:rPr>
        <w:t>i</w:t>
      </w:r>
      <w:r w:rsidRPr="00C17CF2">
        <w:rPr>
          <w:rFonts w:ascii="Times New Roman" w:hAnsi="Times New Roman" w:cs="Times New Roman"/>
          <w:sz w:val="24"/>
          <w:szCs w:val="24"/>
        </w:rPr>
        <w:t>serta</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bisa</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diperpanjang</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selama</w:t>
      </w:r>
      <w:proofErr w:type="spellEnd"/>
      <w:r w:rsidRPr="00C17CF2">
        <w:rPr>
          <w:rFonts w:ascii="Times New Roman" w:hAnsi="Times New Roman" w:cs="Times New Roman"/>
          <w:sz w:val="24"/>
          <w:szCs w:val="24"/>
        </w:rPr>
        <w:t xml:space="preserve"> 30 </w:t>
      </w:r>
      <w:proofErr w:type="spellStart"/>
      <w:r w:rsidRPr="00C17CF2">
        <w:rPr>
          <w:rFonts w:ascii="Times New Roman" w:hAnsi="Times New Roman" w:cs="Times New Roman"/>
          <w:sz w:val="24"/>
          <w:szCs w:val="24"/>
        </w:rPr>
        <w:t>hari</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sebanyak</w:t>
      </w:r>
      <w:proofErr w:type="spellEnd"/>
      <w:r w:rsidRPr="00C17CF2">
        <w:rPr>
          <w:rFonts w:ascii="Times New Roman" w:hAnsi="Times New Roman" w:cs="Times New Roman"/>
          <w:sz w:val="24"/>
          <w:szCs w:val="24"/>
        </w:rPr>
        <w:t xml:space="preserve"> 4 kali. </w:t>
      </w:r>
      <w:proofErr w:type="spellStart"/>
      <w:r w:rsidRPr="00C17CF2">
        <w:rPr>
          <w:rFonts w:ascii="Times New Roman" w:hAnsi="Times New Roman" w:cs="Times New Roman"/>
          <w:sz w:val="24"/>
          <w:szCs w:val="24"/>
        </w:rPr>
        <w:t>Izin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terbatas</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Sesuai</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dengan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izin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lastRenderedPageBreak/>
        <w:t>tinggal</w:t>
      </w:r>
      <w:proofErr w:type="spellEnd"/>
      <w:r w:rsidRPr="00C17CF2">
        <w:rPr>
          <w:rFonts w:ascii="Times New Roman" w:hAnsi="Times New Roman" w:cs="Times New Roman"/>
          <w:sz w:val="24"/>
          <w:szCs w:val="24"/>
        </w:rPr>
        <w:t xml:space="preserve"> orang </w:t>
      </w:r>
      <w:proofErr w:type="spellStart"/>
      <w:r w:rsidRPr="00C17CF2">
        <w:rPr>
          <w:rFonts w:ascii="Times New Roman" w:hAnsi="Times New Roman" w:cs="Times New Roman"/>
          <w:sz w:val="24"/>
          <w:szCs w:val="24"/>
        </w:rPr>
        <w:t>asing</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tersebut</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ada</w:t>
      </w:r>
      <w:proofErr w:type="spellEnd"/>
      <w:r w:rsidRPr="00C17CF2">
        <w:rPr>
          <w:rFonts w:ascii="Times New Roman" w:hAnsi="Times New Roman" w:cs="Times New Roman"/>
          <w:sz w:val="24"/>
          <w:szCs w:val="24"/>
        </w:rPr>
        <w:t xml:space="preserve"> yang 6 </w:t>
      </w:r>
      <w:proofErr w:type="spellStart"/>
      <w:r w:rsidRPr="00C17CF2">
        <w:rPr>
          <w:rFonts w:ascii="Times New Roman" w:hAnsi="Times New Roman" w:cs="Times New Roman"/>
          <w:sz w:val="24"/>
          <w:szCs w:val="24"/>
        </w:rPr>
        <w:t>bulan</w:t>
      </w:r>
      <w:proofErr w:type="spellEnd"/>
      <w:r w:rsidRPr="00C17CF2">
        <w:rPr>
          <w:rFonts w:ascii="Times New Roman" w:hAnsi="Times New Roman" w:cs="Times New Roman"/>
          <w:sz w:val="24"/>
          <w:szCs w:val="24"/>
        </w:rPr>
        <w:t xml:space="preserve">, 1 </w:t>
      </w:r>
      <w:proofErr w:type="spellStart"/>
      <w:r w:rsidRPr="00C17CF2">
        <w:rPr>
          <w:rFonts w:ascii="Times New Roman" w:hAnsi="Times New Roman" w:cs="Times New Roman"/>
          <w:sz w:val="24"/>
          <w:szCs w:val="24"/>
        </w:rPr>
        <w:t>tahun</w:t>
      </w:r>
      <w:proofErr w:type="spellEnd"/>
      <w:r w:rsidRPr="00C17CF2">
        <w:rPr>
          <w:rFonts w:ascii="Times New Roman" w:hAnsi="Times New Roman" w:cs="Times New Roman"/>
          <w:sz w:val="24"/>
          <w:szCs w:val="24"/>
        </w:rPr>
        <w:t xml:space="preserve"> dan 2 </w:t>
      </w:r>
      <w:proofErr w:type="spellStart"/>
      <w:r w:rsidRPr="00C17CF2">
        <w:rPr>
          <w:rFonts w:ascii="Times New Roman" w:hAnsi="Times New Roman" w:cs="Times New Roman"/>
          <w:sz w:val="24"/>
          <w:szCs w:val="24"/>
        </w:rPr>
        <w:t>tahun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Izin</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tinggal</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tetap</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berlaku</w:t>
      </w:r>
      <w:proofErr w:type="spellEnd"/>
      <w:r w:rsidRPr="00C17CF2">
        <w:rPr>
          <w:rFonts w:ascii="Times New Roman" w:hAnsi="Times New Roman" w:cs="Times New Roman"/>
          <w:sz w:val="24"/>
          <w:szCs w:val="24"/>
        </w:rPr>
        <w:t xml:space="preserve"> </w:t>
      </w:r>
      <w:proofErr w:type="spellStart"/>
      <w:r w:rsidRPr="00C17CF2">
        <w:rPr>
          <w:rFonts w:ascii="Times New Roman" w:hAnsi="Times New Roman" w:cs="Times New Roman"/>
          <w:sz w:val="24"/>
          <w:szCs w:val="24"/>
        </w:rPr>
        <w:t>selama</w:t>
      </w:r>
      <w:proofErr w:type="spellEnd"/>
      <w:r w:rsidRPr="00C17CF2">
        <w:rPr>
          <w:rFonts w:ascii="Times New Roman" w:hAnsi="Times New Roman" w:cs="Times New Roman"/>
          <w:sz w:val="24"/>
          <w:szCs w:val="24"/>
        </w:rPr>
        <w:t xml:space="preserve"> 5 </w:t>
      </w:r>
      <w:proofErr w:type="spellStart"/>
      <w:r w:rsidRPr="00C17CF2">
        <w:rPr>
          <w:rFonts w:ascii="Times New Roman" w:hAnsi="Times New Roman" w:cs="Times New Roman"/>
          <w:sz w:val="24"/>
          <w:szCs w:val="24"/>
        </w:rPr>
        <w:t>tahun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14:paraId="6DC90A45"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Idealnya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Indonesia. </w:t>
      </w:r>
      <w:proofErr w:type="spellStart"/>
      <w:r w:rsidRPr="002D0770">
        <w:rPr>
          <w:rFonts w:ascii="Times New Roman" w:hAnsi="Times New Roman" w:cs="Times New Roman"/>
          <w:sz w:val="24"/>
          <w:szCs w:val="24"/>
        </w:rPr>
        <w:t>Soerjono</w:t>
      </w:r>
      <w:proofErr w:type="spellEnd"/>
      <w:r w:rsidRPr="002D0770">
        <w:rPr>
          <w:rFonts w:ascii="Times New Roman" w:hAnsi="Times New Roman" w:cs="Times New Roman"/>
          <w:sz w:val="24"/>
          <w:szCs w:val="24"/>
        </w:rPr>
        <w:t xml:space="preserve"> </w:t>
      </w:r>
      <w:proofErr w:type="spellStart"/>
      <w:r w:rsidRPr="002D0770">
        <w:rPr>
          <w:rFonts w:ascii="Times New Roman" w:hAnsi="Times New Roman" w:cs="Times New Roman"/>
          <w:sz w:val="24"/>
          <w:szCs w:val="24"/>
        </w:rPr>
        <w:t>Soekanto</w:t>
      </w:r>
      <w:proofErr w:type="spellEnd"/>
      <w:r w:rsidRPr="002D0770">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2D0770">
        <w:rPr>
          <w:rFonts w:ascii="Times New Roman" w:hAnsi="Times New Roman" w:cs="Times New Roman"/>
          <w:sz w:val="24"/>
          <w:szCs w:val="24"/>
        </w:rPr>
        <w:t>kesadaran</w:t>
      </w:r>
      <w:proofErr w:type="spellEnd"/>
      <w:r w:rsidRPr="002D0770">
        <w:rPr>
          <w:rFonts w:ascii="Times New Roman" w:hAnsi="Times New Roman" w:cs="Times New Roman"/>
          <w:sz w:val="24"/>
          <w:szCs w:val="24"/>
        </w:rPr>
        <w:t xml:space="preserve"> </w:t>
      </w:r>
      <w:proofErr w:type="spellStart"/>
      <w:r w:rsidRPr="002D0770">
        <w:rPr>
          <w:rFonts w:ascii="Times New Roman" w:hAnsi="Times New Roman" w:cs="Times New Roman"/>
          <w:sz w:val="24"/>
          <w:szCs w:val="24"/>
        </w:rPr>
        <w:t>hukum</w:t>
      </w:r>
      <w:proofErr w:type="spellEnd"/>
      <w:r w:rsidRPr="002D0770">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mengkehendaki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14:paraId="549BFDEA"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diamanatkan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Soerjono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roofErr w:type="spellStart"/>
      <w:r w:rsidRPr="00DB66C7">
        <w:rPr>
          <w:rFonts w:ascii="Times New Roman" w:hAnsi="Times New Roman" w:cs="Times New Roman"/>
          <w:i/>
          <w:iCs/>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kemanfaatan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seyognya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justeru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Seyogyanya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7F68D5CB"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sidRPr="00DB66C7">
        <w:rPr>
          <w:rFonts w:ascii="Times New Roman" w:hAnsi="Times New Roman" w:cs="Times New Roman"/>
          <w:i/>
          <w:iCs/>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PPNS yang </w:t>
      </w:r>
      <w:proofErr w:type="spellStart"/>
      <w:r>
        <w:rPr>
          <w:rFonts w:ascii="Times New Roman" w:hAnsi="Times New Roman" w:cs="Times New Roman"/>
          <w:sz w:val="24"/>
          <w:szCs w:val="24"/>
        </w:rPr>
        <w:t>ditugaskan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w:t>
      </w:r>
    </w:p>
    <w:p w14:paraId="73DEBA23"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kelewatan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
    <w:p w14:paraId="4297D869" w14:textId="77777777" w:rsidR="009B036E" w:rsidRPr="00695D1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EA299D">
        <w:rPr>
          <w:rFonts w:ascii="Times New Roman" w:hAnsi="Times New Roman" w:cs="Times New Roman"/>
          <w:i/>
          <w:iCs/>
          <w:sz w:val="24"/>
          <w:szCs w:val="24"/>
        </w:rPr>
        <w:t>de jure</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122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 dan b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w:t>
      </w:r>
      <w:proofErr w:type="gramStart"/>
      <w:r>
        <w:rPr>
          <w:rFonts w:ascii="Times New Roman" w:hAnsi="Times New Roman" w:cs="Times New Roman"/>
          <w:sz w:val="24"/>
          <w:szCs w:val="24"/>
        </w:rPr>
        <w:t>lama  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Rp 500.000.000; </w:t>
      </w:r>
    </w:p>
    <w:p w14:paraId="56560C2F" w14:textId="77777777" w:rsidR="009B036E" w:rsidRDefault="009B036E" w:rsidP="0017477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lama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Rp </w:t>
      </w:r>
      <w:proofErr w:type="gramStart"/>
      <w:r>
        <w:rPr>
          <w:rFonts w:ascii="Times New Roman" w:hAnsi="Times New Roman" w:cs="Times New Roman"/>
          <w:sz w:val="24"/>
          <w:szCs w:val="24"/>
        </w:rPr>
        <w:t>500.000.000;.</w:t>
      </w:r>
      <w:proofErr w:type="gramEnd"/>
      <w:r>
        <w:rPr>
          <w:rFonts w:ascii="Times New Roman" w:hAnsi="Times New Roman" w:cs="Times New Roman"/>
          <w:sz w:val="24"/>
          <w:szCs w:val="24"/>
        </w:rPr>
        <w:t xml:space="preserve"> Akan </w:t>
      </w:r>
      <w:proofErr w:type="spellStart"/>
      <w:r>
        <w:rPr>
          <w:rFonts w:ascii="Times New Roman" w:hAnsi="Times New Roman" w:cs="Times New Roman"/>
          <w:sz w:val="24"/>
          <w:szCs w:val="24"/>
        </w:rPr>
        <w:lastRenderedPageBreak/>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deportasi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dikembalikan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asalnya</w:t>
      </w:r>
      <w:proofErr w:type="spellEnd"/>
      <w:r>
        <w:rPr>
          <w:rFonts w:ascii="Times New Roman" w:hAnsi="Times New Roman" w:cs="Times New Roman"/>
          <w:sz w:val="24"/>
          <w:szCs w:val="24"/>
        </w:rPr>
        <w:t xml:space="preserve">. </w:t>
      </w:r>
    </w:p>
    <w:p w14:paraId="3E1E5153"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Kelas II Kota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pidan aini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Putu </w:t>
      </w:r>
      <w:proofErr w:type="spellStart"/>
      <w:r>
        <w:rPr>
          <w:rFonts w:ascii="Times New Roman" w:hAnsi="Times New Roman" w:cs="Times New Roman"/>
          <w:sz w:val="24"/>
          <w:szCs w:val="24"/>
        </w:rPr>
        <w:t>Sekar</w:t>
      </w:r>
      <w:proofErr w:type="spellEnd"/>
      <w:r>
        <w:rPr>
          <w:rFonts w:ascii="Times New Roman" w:hAnsi="Times New Roman" w:cs="Times New Roman"/>
          <w:sz w:val="24"/>
          <w:szCs w:val="24"/>
        </w:rPr>
        <w:t xml:space="preserve"> Wangi,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141651">
        <w:rPr>
          <w:rFonts w:ascii="Times New Roman" w:hAnsi="Times New Roman" w:cs="Times New Roman"/>
          <w:i/>
          <w:iCs/>
          <w:sz w:val="24"/>
          <w:szCs w:val="24"/>
        </w:rPr>
        <w:t>ultimum</w:t>
      </w:r>
      <w:proofErr w:type="spellEnd"/>
      <w:r w:rsidRPr="00141651">
        <w:rPr>
          <w:rFonts w:ascii="Times New Roman" w:hAnsi="Times New Roman" w:cs="Times New Roman"/>
          <w:i/>
          <w:iCs/>
          <w:sz w:val="24"/>
          <w:szCs w:val="24"/>
        </w:rPr>
        <w:t xml:space="preserve"> </w:t>
      </w:r>
      <w:proofErr w:type="spellStart"/>
      <w:r w:rsidRPr="00141651">
        <w:rPr>
          <w:rFonts w:ascii="Times New Roman" w:hAnsi="Times New Roman" w:cs="Times New Roman"/>
          <w:i/>
          <w:iCs/>
          <w:sz w:val="24"/>
          <w:szCs w:val="24"/>
        </w:rPr>
        <w:t>remedium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Muladi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kesengajaan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kelahan</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digarisbawahi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sidRPr="008D548C">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sidRPr="00EF2D7B">
        <w:rPr>
          <w:rFonts w:ascii="Times New Roman" w:hAnsi="Times New Roman" w:cs="Times New Roman"/>
          <w:sz w:val="24"/>
          <w:szCs w:val="24"/>
        </w:rPr>
        <w:t>efek</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jera</w:t>
      </w:r>
      <w:proofErr w:type="spellEnd"/>
      <w:r w:rsidRPr="00EF2D7B">
        <w:rPr>
          <w:rFonts w:ascii="Times New Roman" w:hAnsi="Times New Roman" w:cs="Times New Roman"/>
          <w:sz w:val="24"/>
          <w:szCs w:val="24"/>
        </w:rPr>
        <w:t xml:space="preserve"> agar </w:t>
      </w:r>
      <w:proofErr w:type="spellStart"/>
      <w:r w:rsidRPr="00EF2D7B">
        <w:rPr>
          <w:rFonts w:ascii="Times New Roman" w:hAnsi="Times New Roman" w:cs="Times New Roman"/>
          <w:sz w:val="24"/>
          <w:szCs w:val="24"/>
        </w:rPr>
        <w:t>tidak</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mengulangi</w:t>
      </w:r>
      <w:proofErr w:type="spellEnd"/>
      <w:r w:rsidRPr="00EF2D7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F2D7B">
        <w:rPr>
          <w:rFonts w:ascii="Times New Roman" w:hAnsi="Times New Roman" w:cs="Times New Roman"/>
          <w:sz w:val="24"/>
          <w:szCs w:val="24"/>
        </w:rPr>
        <w:t>embali</w:t>
      </w:r>
      <w:proofErr w:type="spellEnd"/>
      <w:r w:rsidRPr="00EF2D7B">
        <w:rPr>
          <w:rFonts w:ascii="Times New Roman" w:hAnsi="Times New Roman" w:cs="Times New Roman"/>
          <w:sz w:val="24"/>
          <w:szCs w:val="24"/>
        </w:rPr>
        <w:t xml:space="preserve"> dan </w:t>
      </w:r>
      <w:proofErr w:type="spellStart"/>
      <w:r w:rsidRPr="00EF2D7B">
        <w:rPr>
          <w:rFonts w:ascii="Times New Roman" w:hAnsi="Times New Roman" w:cs="Times New Roman"/>
          <w:sz w:val="24"/>
          <w:szCs w:val="24"/>
        </w:rPr>
        <w:t>menjadi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efek</w:t>
      </w:r>
      <w:proofErr w:type="spellEnd"/>
      <w:r w:rsidRPr="00EF2D7B">
        <w:rPr>
          <w:rFonts w:ascii="Times New Roman" w:hAnsi="Times New Roman" w:cs="Times New Roman"/>
          <w:sz w:val="24"/>
          <w:szCs w:val="24"/>
        </w:rPr>
        <w:t xml:space="preserve"> yang </w:t>
      </w:r>
      <w:proofErr w:type="spellStart"/>
      <w:r w:rsidRPr="00EF2D7B">
        <w:rPr>
          <w:rFonts w:ascii="Times New Roman" w:hAnsi="Times New Roman" w:cs="Times New Roman"/>
          <w:sz w:val="24"/>
          <w:szCs w:val="24"/>
        </w:rPr>
        <w:t>menakutkan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bagi</w:t>
      </w:r>
      <w:proofErr w:type="spellEnd"/>
      <w:r w:rsidRPr="00EF2D7B">
        <w:rPr>
          <w:rFonts w:ascii="Times New Roman" w:hAnsi="Times New Roman" w:cs="Times New Roman"/>
          <w:sz w:val="24"/>
          <w:szCs w:val="24"/>
        </w:rPr>
        <w:t xml:space="preserve"> orang lain.</w:t>
      </w:r>
      <w:r w:rsidRPr="00EF2D7B">
        <w:rPr>
          <w:rStyle w:val="FootnoteReference"/>
          <w:rFonts w:ascii="Times New Roman" w:hAnsi="Times New Roman" w:cs="Times New Roman"/>
          <w:sz w:val="24"/>
          <w:szCs w:val="24"/>
        </w:rPr>
        <w:footnoteReference w:id="20"/>
      </w:r>
      <w:r w:rsidRPr="00EF2D7B">
        <w:rPr>
          <w:rFonts w:ascii="Times New Roman" w:hAnsi="Times New Roman" w:cs="Times New Roman"/>
          <w:sz w:val="24"/>
          <w:szCs w:val="24"/>
        </w:rPr>
        <w:t xml:space="preserve"> Hal yang </w:t>
      </w:r>
      <w:proofErr w:type="spellStart"/>
      <w:r w:rsidRPr="00EF2D7B">
        <w:rPr>
          <w:rFonts w:ascii="Times New Roman" w:hAnsi="Times New Roman" w:cs="Times New Roman"/>
          <w:sz w:val="24"/>
          <w:szCs w:val="24"/>
        </w:rPr>
        <w:t>sama</w:t>
      </w:r>
      <w:proofErr w:type="spellEnd"/>
      <w:r w:rsidRPr="00EF2D7B">
        <w:rPr>
          <w:rFonts w:ascii="Times New Roman" w:hAnsi="Times New Roman" w:cs="Times New Roman"/>
          <w:sz w:val="24"/>
          <w:szCs w:val="24"/>
        </w:rPr>
        <w:t xml:space="preserve"> juga </w:t>
      </w:r>
      <w:proofErr w:type="spellStart"/>
      <w:r w:rsidRPr="00EF2D7B">
        <w:rPr>
          <w:rFonts w:ascii="Times New Roman" w:hAnsi="Times New Roman" w:cs="Times New Roman"/>
          <w:sz w:val="24"/>
          <w:szCs w:val="24"/>
        </w:rPr>
        <w:t>diungkapkan</w:t>
      </w:r>
      <w:proofErr w:type="spellEnd"/>
      <w:r w:rsidRPr="00EF2D7B">
        <w:rPr>
          <w:rFonts w:ascii="Times New Roman" w:hAnsi="Times New Roman" w:cs="Times New Roman"/>
          <w:sz w:val="24"/>
          <w:szCs w:val="24"/>
        </w:rPr>
        <w:t xml:space="preserve"> oleh Andi </w:t>
      </w:r>
      <w:proofErr w:type="spellStart"/>
      <w:r w:rsidRPr="00EF2D7B">
        <w:rPr>
          <w:rFonts w:ascii="Times New Roman" w:hAnsi="Times New Roman" w:cs="Times New Roman"/>
          <w:sz w:val="24"/>
          <w:szCs w:val="24"/>
        </w:rPr>
        <w:t>Istiqlal</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Assaad</w:t>
      </w:r>
      <w:proofErr w:type="spellEnd"/>
      <w:r w:rsidRPr="00EF2D7B">
        <w:rPr>
          <w:rFonts w:ascii="Times New Roman" w:hAnsi="Times New Roman" w:cs="Times New Roman"/>
          <w:sz w:val="24"/>
          <w:szCs w:val="24"/>
        </w:rPr>
        <w:t xml:space="preserve"> yang </w:t>
      </w:r>
      <w:proofErr w:type="spellStart"/>
      <w:r w:rsidRPr="00EF2D7B">
        <w:rPr>
          <w:rFonts w:ascii="Times New Roman" w:hAnsi="Times New Roman" w:cs="Times New Roman"/>
          <w:sz w:val="24"/>
          <w:szCs w:val="24"/>
        </w:rPr>
        <w:t>menyatakan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bahwa</w:t>
      </w:r>
      <w:proofErr w:type="spellEnd"/>
      <w:r w:rsidRPr="00EF2D7B">
        <w:rPr>
          <w:rFonts w:ascii="Times New Roman" w:hAnsi="Times New Roman" w:cs="Times New Roman"/>
          <w:sz w:val="24"/>
          <w:szCs w:val="24"/>
        </w:rPr>
        <w:t xml:space="preserve"> salah </w:t>
      </w:r>
      <w:proofErr w:type="spellStart"/>
      <w:r w:rsidRPr="00EF2D7B">
        <w:rPr>
          <w:rFonts w:ascii="Times New Roman" w:hAnsi="Times New Roman" w:cs="Times New Roman"/>
          <w:sz w:val="24"/>
          <w:szCs w:val="24"/>
        </w:rPr>
        <w:t>satu</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ditaati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suatu</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produk</w:t>
      </w:r>
      <w:proofErr w:type="spellEnd"/>
      <w:r w:rsidRPr="00EF2D7B">
        <w:rPr>
          <w:rFonts w:ascii="Times New Roman" w:hAnsi="Times New Roman" w:cs="Times New Roman"/>
          <w:sz w:val="24"/>
          <w:szCs w:val="24"/>
        </w:rPr>
        <w:t xml:space="preserve"> yang </w:t>
      </w:r>
      <w:proofErr w:type="spellStart"/>
      <w:r w:rsidRPr="00EF2D7B">
        <w:rPr>
          <w:rFonts w:ascii="Times New Roman" w:hAnsi="Times New Roman" w:cs="Times New Roman"/>
          <w:sz w:val="24"/>
          <w:szCs w:val="24"/>
        </w:rPr>
        <w:t>dibentuk</w:t>
      </w:r>
      <w:proofErr w:type="spellEnd"/>
      <w:r w:rsidRPr="00EF2D7B">
        <w:rPr>
          <w:rFonts w:ascii="Times New Roman" w:hAnsi="Times New Roman" w:cs="Times New Roman"/>
          <w:sz w:val="24"/>
          <w:szCs w:val="24"/>
        </w:rPr>
        <w:t xml:space="preserve"> oleh </w:t>
      </w:r>
      <w:proofErr w:type="spellStart"/>
      <w:r w:rsidRPr="00EF2D7B">
        <w:rPr>
          <w:rFonts w:ascii="Times New Roman" w:hAnsi="Times New Roman" w:cs="Times New Roman"/>
          <w:sz w:val="24"/>
          <w:szCs w:val="24"/>
        </w:rPr>
        <w:t>pemerintah</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adalah</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dengan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penjatuhan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sanksi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bagi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pelakunya</w:t>
      </w:r>
      <w:proofErr w:type="spellEnd"/>
      <w:r w:rsidRPr="00EF2D7B">
        <w:rPr>
          <w:rFonts w:ascii="Times New Roman" w:hAnsi="Times New Roman" w:cs="Times New Roman"/>
          <w:sz w:val="24"/>
          <w:szCs w:val="24"/>
        </w:rPr>
        <w:t>.</w:t>
      </w:r>
      <w:r w:rsidRPr="00EF2D7B">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Pemberian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sanki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terhadap</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pelaku</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ini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menjadi</w:t>
      </w:r>
      <w:proofErr w:type="spellEnd"/>
      <w:r w:rsidRPr="000D5744">
        <w:rPr>
          <w:rFonts w:ascii="Times New Roman" w:hAnsi="Times New Roman" w:cs="Times New Roman"/>
          <w:sz w:val="24"/>
          <w:szCs w:val="24"/>
        </w:rPr>
        <w:t xml:space="preserve"> salah </w:t>
      </w:r>
      <w:proofErr w:type="spellStart"/>
      <w:r w:rsidRPr="000D5744">
        <w:rPr>
          <w:rFonts w:ascii="Times New Roman" w:hAnsi="Times New Roman" w:cs="Times New Roman"/>
          <w:sz w:val="24"/>
          <w:szCs w:val="24"/>
        </w:rPr>
        <w:t>satu</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tujuan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dari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hukum</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pidana</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yaitu</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lastRenderedPageBreak/>
        <w:t>memberikan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penjeraan</w:t>
      </w:r>
      <w:proofErr w:type="spellEnd"/>
      <w:r w:rsidRPr="000D5744">
        <w:rPr>
          <w:rFonts w:ascii="Times New Roman" w:hAnsi="Times New Roman" w:cs="Times New Roman"/>
          <w:sz w:val="24"/>
          <w:szCs w:val="24"/>
        </w:rPr>
        <w:t xml:space="preserve"> (</w:t>
      </w:r>
      <w:r w:rsidRPr="000D5744">
        <w:rPr>
          <w:rFonts w:ascii="Times New Roman" w:hAnsi="Times New Roman" w:cs="Times New Roman"/>
          <w:i/>
          <w:iCs/>
          <w:sz w:val="24"/>
          <w:szCs w:val="24"/>
        </w:rPr>
        <w:t>deterrent</w:t>
      </w:r>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hal</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ini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ditujukan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untuk</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pelaku</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sendiri</w:t>
      </w:r>
      <w:proofErr w:type="spellEnd"/>
      <w:r w:rsidRPr="000D5744">
        <w:rPr>
          <w:rFonts w:ascii="Times New Roman" w:hAnsi="Times New Roman" w:cs="Times New Roman"/>
          <w:sz w:val="24"/>
          <w:szCs w:val="24"/>
        </w:rPr>
        <w:t xml:space="preserve"> dan </w:t>
      </w:r>
      <w:proofErr w:type="spellStart"/>
      <w:r w:rsidRPr="000D5744">
        <w:rPr>
          <w:rFonts w:ascii="Times New Roman" w:hAnsi="Times New Roman" w:cs="Times New Roman"/>
          <w:sz w:val="24"/>
          <w:szCs w:val="24"/>
        </w:rPr>
        <w:t>tentunya</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bisa</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berdampak</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bagi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calon</w:t>
      </w:r>
      <w:proofErr w:type="spellEnd"/>
      <w:r w:rsidRPr="000D5744">
        <w:rPr>
          <w:rFonts w:ascii="Times New Roman" w:hAnsi="Times New Roman" w:cs="Times New Roman"/>
          <w:sz w:val="24"/>
          <w:szCs w:val="24"/>
        </w:rPr>
        <w:t xml:space="preserve"> yang </w:t>
      </w:r>
      <w:proofErr w:type="spellStart"/>
      <w:r w:rsidRPr="000D5744">
        <w:rPr>
          <w:rFonts w:ascii="Times New Roman" w:hAnsi="Times New Roman" w:cs="Times New Roman"/>
          <w:sz w:val="24"/>
          <w:szCs w:val="24"/>
        </w:rPr>
        <w:t>memiliki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potensi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sebagai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pelaku</w:t>
      </w:r>
      <w:proofErr w:type="spellEnd"/>
      <w:r w:rsidRPr="000D5744">
        <w:rPr>
          <w:rFonts w:ascii="Times New Roman" w:hAnsi="Times New Roman" w:cs="Times New Roman"/>
          <w:sz w:val="24"/>
          <w:szCs w:val="24"/>
        </w:rPr>
        <w:t>.</w:t>
      </w:r>
      <w:r w:rsidRPr="000D5744">
        <w:rPr>
          <w:rStyle w:val="FootnoteReference"/>
          <w:rFonts w:ascii="Times New Roman" w:hAnsi="Times New Roman" w:cs="Times New Roman"/>
          <w:sz w:val="24"/>
          <w:szCs w:val="24"/>
        </w:rPr>
        <w:footnoteReference w:id="22"/>
      </w:r>
      <w:r w:rsidRPr="000D5744">
        <w:rPr>
          <w:rFonts w:ascii="Times New Roman" w:hAnsi="Times New Roman" w:cs="Times New Roman"/>
          <w:sz w:val="24"/>
          <w:szCs w:val="24"/>
        </w:rPr>
        <w:t xml:space="preserve">  </w:t>
      </w:r>
    </w:p>
    <w:p w14:paraId="2C22A65C" w14:textId="77777777" w:rsidR="009B036E" w:rsidRDefault="009B036E" w:rsidP="001747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administrif</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pendeportasian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lama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Langkah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pendeportasian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w:t>
      </w:r>
    </w:p>
    <w:p w14:paraId="4854DCA8"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w:t>
      </w:r>
    </w:p>
    <w:p w14:paraId="7AA1EC93" w14:textId="77777777" w:rsidR="009B036E" w:rsidRPr="000D5744" w:rsidRDefault="009B036E" w:rsidP="001747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focus </w:t>
      </w:r>
      <w:proofErr w:type="spellStart"/>
      <w:r>
        <w:rPr>
          <w:rFonts w:ascii="Times New Roman" w:hAnsi="Times New Roman" w:cs="Times New Roman"/>
          <w:sz w:val="24"/>
          <w:szCs w:val="24"/>
        </w:rPr>
        <w:t>perhatiannya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Indonesia.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w:t>
      </w:r>
    </w:p>
    <w:p w14:paraId="30FDB18C" w14:textId="77777777" w:rsidR="009B036E" w:rsidRDefault="009B036E" w:rsidP="0017477D">
      <w:pPr>
        <w:spacing w:after="0" w:line="360" w:lineRule="auto"/>
        <w:ind w:firstLine="720"/>
        <w:jc w:val="both"/>
        <w:rPr>
          <w:rFonts w:ascii="Times New Roman" w:hAnsi="Times New Roman" w:cs="Times New Roman"/>
          <w:sz w:val="24"/>
          <w:szCs w:val="24"/>
        </w:rPr>
      </w:pPr>
      <w:r w:rsidRPr="000D5744">
        <w:rPr>
          <w:rFonts w:ascii="Times New Roman" w:hAnsi="Times New Roman" w:cs="Times New Roman"/>
          <w:sz w:val="24"/>
          <w:szCs w:val="24"/>
        </w:rPr>
        <w:t xml:space="preserve">UU </w:t>
      </w:r>
      <w:proofErr w:type="spellStart"/>
      <w:r w:rsidRPr="000D5744">
        <w:rPr>
          <w:rFonts w:ascii="Times New Roman" w:hAnsi="Times New Roman" w:cs="Times New Roman"/>
          <w:sz w:val="24"/>
          <w:szCs w:val="24"/>
        </w:rPr>
        <w:t>tidak</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hanya</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memberikan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sanksi</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kepada</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pelaku</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pelanggaran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izin</w:t>
      </w:r>
      <w:proofErr w:type="spellEnd"/>
      <w:r w:rsidRPr="000D5744">
        <w:rPr>
          <w:rFonts w:ascii="Times New Roman" w:hAnsi="Times New Roman" w:cs="Times New Roman"/>
          <w:sz w:val="24"/>
          <w:szCs w:val="24"/>
        </w:rPr>
        <w:t xml:space="preserve"> </w:t>
      </w:r>
      <w:proofErr w:type="spellStart"/>
      <w:r w:rsidRPr="000D5744">
        <w:rPr>
          <w:rFonts w:ascii="Times New Roman" w:hAnsi="Times New Roman" w:cs="Times New Roman"/>
          <w:sz w:val="24"/>
          <w:szCs w:val="24"/>
        </w:rPr>
        <w:t>tinggal</w:t>
      </w:r>
      <w:proofErr w:type="spellEnd"/>
      <w:r w:rsidRPr="00EF2D7B">
        <w:rPr>
          <w:rFonts w:ascii="Times New Roman" w:hAnsi="Times New Roman" w:cs="Times New Roman"/>
          <w:sz w:val="24"/>
          <w:szCs w:val="24"/>
        </w:rPr>
        <w:t xml:space="preserve"> dan </w:t>
      </w:r>
      <w:proofErr w:type="spellStart"/>
      <w:r>
        <w:rPr>
          <w:rFonts w:ascii="Times New Roman" w:hAnsi="Times New Roman" w:cs="Times New Roman"/>
          <w:sz w:val="24"/>
          <w:szCs w:val="24"/>
        </w:rPr>
        <w:t>melebihi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r w:rsidRPr="00C078A6">
        <w:rPr>
          <w:rFonts w:ascii="Times New Roman" w:hAnsi="Times New Roman" w:cs="Times New Roman"/>
          <w:i/>
          <w:iCs/>
          <w:sz w:val="24"/>
          <w:szCs w:val="24"/>
        </w:rPr>
        <w:t>over stay</w:t>
      </w:r>
      <w:r>
        <w:rPr>
          <w:rFonts w:ascii="Times New Roman" w:hAnsi="Times New Roman" w:cs="Times New Roman"/>
          <w:sz w:val="24"/>
          <w:szCs w:val="24"/>
        </w:rPr>
        <w:t>)</w:t>
      </w:r>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akan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tetapi</w:t>
      </w:r>
      <w:proofErr w:type="spellEnd"/>
      <w:r w:rsidRPr="00EF2D7B">
        <w:rPr>
          <w:rFonts w:ascii="Times New Roman" w:hAnsi="Times New Roman" w:cs="Times New Roman"/>
          <w:sz w:val="24"/>
          <w:szCs w:val="24"/>
        </w:rPr>
        <w:t xml:space="preserve"> UU juga </w:t>
      </w:r>
      <w:proofErr w:type="spellStart"/>
      <w:r w:rsidRPr="00EF2D7B">
        <w:rPr>
          <w:rFonts w:ascii="Times New Roman" w:hAnsi="Times New Roman" w:cs="Times New Roman"/>
          <w:sz w:val="24"/>
          <w:szCs w:val="24"/>
        </w:rPr>
        <w:t>memberikan</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sanksi</w:t>
      </w:r>
      <w:proofErr w:type="spellEnd"/>
      <w:r w:rsidRPr="00EF2D7B">
        <w:rPr>
          <w:rFonts w:ascii="Times New Roman" w:hAnsi="Times New Roman" w:cs="Times New Roman"/>
          <w:sz w:val="24"/>
          <w:szCs w:val="24"/>
        </w:rPr>
        <w:t xml:space="preserve"> </w:t>
      </w:r>
      <w:proofErr w:type="spellStart"/>
      <w:r w:rsidRPr="00EF2D7B">
        <w:rPr>
          <w:rFonts w:ascii="Times New Roman" w:hAnsi="Times New Roman" w:cs="Times New Roman"/>
          <w:sz w:val="24"/>
          <w:szCs w:val="24"/>
        </w:rPr>
        <w:t>kepada</w:t>
      </w:r>
      <w:proofErr w:type="spellEnd"/>
      <w:r w:rsidRPr="00EF2D7B">
        <w:rPr>
          <w:rFonts w:ascii="Times New Roman" w:hAnsi="Times New Roman" w:cs="Times New Roman"/>
          <w:sz w:val="24"/>
          <w:szCs w:val="24"/>
        </w:rPr>
        <w:t xml:space="preserve"> orang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
    <w:p w14:paraId="0F91224D"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sidRPr="008D173A">
        <w:rPr>
          <w:rFonts w:ascii="Times New Roman" w:hAnsi="Times New Roman" w:cs="Times New Roman"/>
          <w:i/>
          <w:iCs/>
          <w:sz w:val="24"/>
          <w:szCs w:val="24"/>
        </w:rPr>
        <w:t>Ketiga</w:t>
      </w:r>
      <w:proofErr w:type="spellEnd"/>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faktor</w:t>
      </w:r>
      <w:proofErr w:type="spellEnd"/>
      <w:r w:rsidRPr="008D173A">
        <w:rPr>
          <w:rFonts w:ascii="Times New Roman" w:hAnsi="Times New Roman" w:cs="Times New Roman"/>
          <w:sz w:val="24"/>
          <w:szCs w:val="24"/>
        </w:rPr>
        <w:t xml:space="preserve"> Sarana </w:t>
      </w:r>
      <w:proofErr w:type="spellStart"/>
      <w:r w:rsidRPr="008D173A">
        <w:rPr>
          <w:rFonts w:ascii="Times New Roman" w:hAnsi="Times New Roman" w:cs="Times New Roman"/>
          <w:sz w:val="24"/>
          <w:szCs w:val="24"/>
        </w:rPr>
        <w:t>atau</w:t>
      </w:r>
      <w:proofErr w:type="spellEnd"/>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Fasilitas</w:t>
      </w:r>
      <w:proofErr w:type="spellEnd"/>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pendukung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SDM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w:t>
      </w:r>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Fasilitas</w:t>
      </w:r>
      <w:proofErr w:type="spellEnd"/>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pendukung</w:t>
      </w:r>
      <w:proofErr w:type="spellEnd"/>
      <w:r w:rsidRPr="008D173A">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sidRPr="008D173A">
        <w:rPr>
          <w:rFonts w:ascii="Times New Roman" w:hAnsi="Times New Roman" w:cs="Times New Roman"/>
          <w:sz w:val="24"/>
          <w:szCs w:val="24"/>
        </w:rPr>
        <w:t>mencakup</w:t>
      </w:r>
      <w:proofErr w:type="spellEnd"/>
      <w:r w:rsidRPr="008D173A">
        <w:rPr>
          <w:rFonts w:ascii="Times New Roman" w:hAnsi="Times New Roman" w:cs="Times New Roman"/>
          <w:sz w:val="24"/>
          <w:szCs w:val="24"/>
        </w:rPr>
        <w:t xml:space="preserve"> </w:t>
      </w:r>
      <w:proofErr w:type="spellStart"/>
      <w:proofErr w:type="gramStart"/>
      <w:r w:rsidRPr="008D173A">
        <w:rPr>
          <w:rFonts w:ascii="Times New Roman" w:hAnsi="Times New Roman" w:cs="Times New Roman"/>
          <w:sz w:val="24"/>
          <w:szCs w:val="24"/>
        </w:rPr>
        <w:t>tenaga</w:t>
      </w:r>
      <w:proofErr w:type="spellEnd"/>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manusia</w:t>
      </w:r>
      <w:proofErr w:type="spellEnd"/>
      <w:proofErr w:type="gramEnd"/>
      <w:r w:rsidRPr="008D173A">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skill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w:t>
      </w:r>
      <w:r w:rsidRPr="008D173A">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terampil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tanggungjawabnya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p>
    <w:p w14:paraId="4DDDA0AA"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sidRPr="008D173A">
        <w:rPr>
          <w:rFonts w:ascii="Times New Roman" w:hAnsi="Times New Roman" w:cs="Times New Roman"/>
          <w:i/>
          <w:iCs/>
          <w:sz w:val="24"/>
          <w:szCs w:val="24"/>
        </w:rPr>
        <w:t>Keempat</w:t>
      </w:r>
      <w:proofErr w:type="spellEnd"/>
      <w:r>
        <w:rPr>
          <w:rFonts w:ascii="Times New Roman" w:hAnsi="Times New Roman" w:cs="Times New Roman"/>
          <w:sz w:val="24"/>
          <w:szCs w:val="24"/>
        </w:rPr>
        <w:t xml:space="preserve">, </w:t>
      </w:r>
      <w:proofErr w:type="spellStart"/>
      <w:r w:rsidRPr="008D173A">
        <w:rPr>
          <w:rFonts w:ascii="Times New Roman" w:hAnsi="Times New Roman" w:cs="Times New Roman"/>
          <w:sz w:val="24"/>
          <w:szCs w:val="24"/>
        </w:rPr>
        <w:t>Faktor</w:t>
      </w:r>
      <w:proofErr w:type="spellEnd"/>
      <w:r w:rsidRPr="008D173A">
        <w:rPr>
          <w:rFonts w:ascii="Times New Roman" w:hAnsi="Times New Roman" w:cs="Times New Roman"/>
          <w:sz w:val="24"/>
          <w:szCs w:val="24"/>
        </w:rPr>
        <w:t xml:space="preserve"> Masyarakat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sidRPr="000E1943">
        <w:rPr>
          <w:rFonts w:ascii="Times New Roman" w:hAnsi="Times New Roman" w:cs="Times New Roman"/>
          <w:sz w:val="24"/>
          <w:szCs w:val="24"/>
        </w:rPr>
        <w:t xml:space="preserve">. </w:t>
      </w:r>
      <w:r>
        <w:rPr>
          <w:rFonts w:ascii="Times New Roman" w:hAnsi="Times New Roman" w:cs="Times New Roman"/>
          <w:sz w:val="24"/>
          <w:szCs w:val="24"/>
        </w:rPr>
        <w:t xml:space="preserve">Masih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melewati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over stay (</w:t>
      </w:r>
      <w:proofErr w:type="spellStart"/>
      <w:r>
        <w:rPr>
          <w:rFonts w:ascii="Times New Roman" w:hAnsi="Times New Roman" w:cs="Times New Roman"/>
          <w:sz w:val="24"/>
          <w:szCs w:val="24"/>
        </w:rPr>
        <w:t>melewati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sekekitar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lastRenderedPageBreak/>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w:t>
      </w:r>
    </w:p>
    <w:p w14:paraId="4B423DB8" w14:textId="5A2C5B77" w:rsidR="009B036E" w:rsidRPr="000E1943" w:rsidRDefault="009B036E" w:rsidP="0017477D">
      <w:pPr>
        <w:spacing w:after="0" w:line="360" w:lineRule="auto"/>
        <w:ind w:firstLine="720"/>
        <w:jc w:val="both"/>
        <w:rPr>
          <w:rFonts w:ascii="Times New Roman" w:hAnsi="Times New Roman" w:cs="Times New Roman"/>
          <w:sz w:val="24"/>
          <w:szCs w:val="24"/>
        </w:rPr>
      </w:pPr>
      <w:proofErr w:type="spellStart"/>
      <w:r w:rsidRPr="00C078A6">
        <w:rPr>
          <w:rFonts w:ascii="Times New Roman" w:hAnsi="Times New Roman" w:cs="Times New Roman"/>
          <w:i/>
          <w:iCs/>
          <w:sz w:val="24"/>
          <w:szCs w:val="24"/>
        </w:rPr>
        <w:t>Kelima</w:t>
      </w:r>
      <w:proofErr w:type="spellEnd"/>
      <w:r>
        <w:rPr>
          <w:rFonts w:ascii="Times New Roman" w:hAnsi="Times New Roman" w:cs="Times New Roman"/>
          <w:sz w:val="24"/>
          <w:szCs w:val="24"/>
        </w:rPr>
        <w:t xml:space="preserve">, </w:t>
      </w:r>
      <w:proofErr w:type="spellStart"/>
      <w:r w:rsidRPr="000E1943">
        <w:rPr>
          <w:rFonts w:ascii="Times New Roman" w:hAnsi="Times New Roman" w:cs="Times New Roman"/>
          <w:sz w:val="24"/>
          <w:szCs w:val="24"/>
        </w:rPr>
        <w:t>Faktor</w:t>
      </w:r>
      <w:proofErr w:type="spellEnd"/>
      <w:r w:rsidRPr="000E1943">
        <w:rPr>
          <w:rFonts w:ascii="Times New Roman" w:hAnsi="Times New Roman" w:cs="Times New Roman"/>
          <w:sz w:val="24"/>
          <w:szCs w:val="24"/>
        </w:rPr>
        <w:t xml:space="preserve"> </w:t>
      </w:r>
      <w:proofErr w:type="spellStart"/>
      <w:r w:rsidRPr="000E1943">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474691C9" w14:textId="77777777" w:rsidR="009B036E" w:rsidRPr="008B3CEF" w:rsidRDefault="009B036E" w:rsidP="009B036E">
      <w:pPr>
        <w:pStyle w:val="ListParagraph"/>
        <w:numPr>
          <w:ilvl w:val="0"/>
          <w:numId w:val="27"/>
        </w:numPr>
        <w:spacing w:after="0" w:line="360" w:lineRule="auto"/>
        <w:ind w:left="284"/>
        <w:jc w:val="both"/>
        <w:rPr>
          <w:rFonts w:ascii="Times New Roman" w:hAnsi="Times New Roman" w:cs="Times New Roman"/>
          <w:sz w:val="24"/>
          <w:szCs w:val="24"/>
        </w:rPr>
      </w:pPr>
      <w:proofErr w:type="spellStart"/>
      <w:r w:rsidRPr="008B3CEF">
        <w:rPr>
          <w:rFonts w:ascii="Times New Roman" w:hAnsi="Times New Roman" w:cs="Times New Roman"/>
          <w:sz w:val="24"/>
          <w:szCs w:val="24"/>
        </w:rPr>
        <w:t>Penyalahgunaan</w:t>
      </w:r>
      <w:proofErr w:type="spellEnd"/>
      <w:r w:rsidRPr="008B3CEF">
        <w:rPr>
          <w:rFonts w:ascii="Times New Roman" w:hAnsi="Times New Roman" w:cs="Times New Roman"/>
          <w:sz w:val="24"/>
          <w:szCs w:val="24"/>
        </w:rPr>
        <w:t xml:space="preserve"> </w:t>
      </w:r>
      <w:proofErr w:type="spellStart"/>
      <w:r w:rsidRPr="008B3CEF">
        <w:rPr>
          <w:rFonts w:ascii="Times New Roman" w:hAnsi="Times New Roman" w:cs="Times New Roman"/>
          <w:sz w:val="24"/>
          <w:szCs w:val="24"/>
        </w:rPr>
        <w:t>Izin</w:t>
      </w:r>
      <w:proofErr w:type="spellEnd"/>
      <w:r w:rsidRPr="008B3CEF">
        <w:rPr>
          <w:rFonts w:ascii="Times New Roman" w:hAnsi="Times New Roman" w:cs="Times New Roman"/>
          <w:sz w:val="24"/>
          <w:szCs w:val="24"/>
        </w:rPr>
        <w:t xml:space="preserve"> </w:t>
      </w:r>
      <w:proofErr w:type="spellStart"/>
      <w:r w:rsidRPr="008B3CEF">
        <w:rPr>
          <w:rFonts w:ascii="Times New Roman" w:hAnsi="Times New Roman" w:cs="Times New Roman"/>
          <w:sz w:val="24"/>
          <w:szCs w:val="24"/>
        </w:rPr>
        <w:t>Tinggal</w:t>
      </w:r>
      <w:proofErr w:type="spellEnd"/>
    </w:p>
    <w:p w14:paraId="7953B2F8" w14:textId="77777777" w:rsidR="009B036E" w:rsidRDefault="009B036E" w:rsidP="009B036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proofErr w:type="spellStart"/>
      <w:r w:rsidRPr="00B728CA">
        <w:rPr>
          <w:rFonts w:ascii="Times New Roman" w:hAnsi="Times New Roman" w:cs="Times New Roman"/>
          <w:bCs/>
          <w:sz w:val="24"/>
          <w:szCs w:val="24"/>
        </w:rPr>
        <w:t>Pelanggaran</w:t>
      </w:r>
      <w:proofErr w:type="spellEnd"/>
      <w:r w:rsidRPr="00B728CA">
        <w:rPr>
          <w:rFonts w:ascii="Times New Roman" w:hAnsi="Times New Roman" w:cs="Times New Roman"/>
          <w:bCs/>
          <w:sz w:val="24"/>
          <w:szCs w:val="24"/>
        </w:rPr>
        <w:t xml:space="preserve"> </w:t>
      </w:r>
      <w:proofErr w:type="spellStart"/>
      <w:r w:rsidRPr="00B728CA">
        <w:rPr>
          <w:rFonts w:ascii="Times New Roman" w:hAnsi="Times New Roman" w:cs="Times New Roman"/>
          <w:bCs/>
          <w:sz w:val="24"/>
          <w:szCs w:val="24"/>
        </w:rPr>
        <w:t>kedua</w:t>
      </w:r>
      <w:proofErr w:type="spellEnd"/>
      <w:r w:rsidRPr="00B728CA">
        <w:rPr>
          <w:rFonts w:ascii="Times New Roman" w:hAnsi="Times New Roman" w:cs="Times New Roman"/>
          <w:bCs/>
          <w:sz w:val="24"/>
          <w:szCs w:val="24"/>
        </w:rPr>
        <w:t xml:space="preserve"> </w:t>
      </w:r>
      <w:r>
        <w:rPr>
          <w:rFonts w:ascii="Times New Roman" w:hAnsi="Times New Roman" w:cs="Times New Roman"/>
          <w:bCs/>
          <w:sz w:val="24"/>
          <w:szCs w:val="24"/>
        </w:rPr>
        <w:t xml:space="preserve">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pelanggaran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di wilayah </w:t>
      </w:r>
      <w:proofErr w:type="spellStart"/>
      <w:r>
        <w:rPr>
          <w:rFonts w:ascii="Times New Roman" w:hAnsi="Times New Roman" w:cs="Times New Roman"/>
          <w:bCs/>
          <w:sz w:val="24"/>
          <w:szCs w:val="24"/>
        </w:rPr>
        <w:t>yurisdiksi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penyahgunaan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sidRPr="00B728CA">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konseptual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Pejabat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pejabat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luar</w:t>
      </w:r>
      <w:proofErr w:type="spellEnd"/>
      <w:r>
        <w:rPr>
          <w:rFonts w:ascii="Times New Roman" w:hAnsi="Times New Roman" w:cs="Times New Roman"/>
          <w:bCs/>
          <w:sz w:val="24"/>
          <w:szCs w:val="24"/>
        </w:rPr>
        <w:t xml:space="preserve"> negeri yang </w:t>
      </w:r>
      <w:proofErr w:type="spellStart"/>
      <w:r>
        <w:rPr>
          <w:rFonts w:ascii="Times New Roman" w:hAnsi="Times New Roman" w:cs="Times New Roman"/>
          <w:bCs/>
          <w:sz w:val="24"/>
          <w:szCs w:val="24"/>
        </w:rPr>
        <w:t>substansi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wilayah Indonesia. </w:t>
      </w:r>
      <w:proofErr w:type="spellStart"/>
      <w:r>
        <w:rPr>
          <w:rFonts w:ascii="Times New Roman" w:hAnsi="Times New Roman" w:cs="Times New Roman"/>
          <w:bCs/>
          <w:sz w:val="24"/>
          <w:szCs w:val="24"/>
        </w:rPr>
        <w:t>Kepemilikan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dimiliki</w:t>
      </w:r>
      <w:proofErr w:type="spellEnd"/>
      <w:r>
        <w:rPr>
          <w:rFonts w:ascii="Times New Roman" w:hAnsi="Times New Roman" w:cs="Times New Roman"/>
          <w:bCs/>
          <w:sz w:val="24"/>
          <w:szCs w:val="24"/>
        </w:rPr>
        <w:t xml:space="preserve"> oleh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keberadaannya</w:t>
      </w:r>
      <w:proofErr w:type="spellEnd"/>
      <w:r>
        <w:rPr>
          <w:rFonts w:ascii="Times New Roman" w:hAnsi="Times New Roman" w:cs="Times New Roman"/>
          <w:bCs/>
          <w:sz w:val="24"/>
          <w:szCs w:val="24"/>
        </w:rPr>
        <w:t xml:space="preserve"> di Indonesia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dianggap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w:t>
      </w:r>
      <w:proofErr w:type="spellEnd"/>
      <w:r>
        <w:rPr>
          <w:rFonts w:ascii="Times New Roman" w:hAnsi="Times New Roman" w:cs="Times New Roman"/>
          <w:bCs/>
          <w:sz w:val="24"/>
          <w:szCs w:val="24"/>
        </w:rPr>
        <w:t xml:space="preserve">. Sah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di Indonesia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dikeluarkan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Pejabat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menyebabkan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keberadaannya</w:t>
      </w:r>
      <w:proofErr w:type="spellEnd"/>
      <w:r>
        <w:rPr>
          <w:rFonts w:ascii="Times New Roman" w:hAnsi="Times New Roman" w:cs="Times New Roman"/>
          <w:bCs/>
          <w:sz w:val="24"/>
          <w:szCs w:val="24"/>
        </w:rPr>
        <w:t xml:space="preserve"> di Indonesia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karenanya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pejabat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kewenangan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deportasi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negara Indonesia.</w:t>
      </w:r>
    </w:p>
    <w:p w14:paraId="473B958D" w14:textId="72BDC748" w:rsidR="009B036E" w:rsidRPr="00B728CA" w:rsidRDefault="009B036E" w:rsidP="009B036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Banyak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sering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disampaikan</w:t>
      </w:r>
      <w:proofErr w:type="spellEnd"/>
      <w:r>
        <w:rPr>
          <w:rFonts w:ascii="Times New Roman" w:hAnsi="Times New Roman" w:cs="Times New Roman"/>
          <w:bCs/>
          <w:sz w:val="24"/>
          <w:szCs w:val="24"/>
        </w:rPr>
        <w:t xml:space="preserve"> oleh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melaporkan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keberadaannya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sidRPr="00CD01A1">
        <w:rPr>
          <w:rFonts w:ascii="Times New Roman" w:hAnsi="Times New Roman" w:cs="Times New Roman"/>
          <w:bCs/>
          <w:i/>
          <w:iCs/>
          <w:sz w:val="24"/>
          <w:szCs w:val="24"/>
        </w:rPr>
        <w:t>pertama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kealpaan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artinya</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dimilikinya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berakhir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Dokumen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disentuh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kembali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di wilayah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4"/>
      </w:r>
      <w:r>
        <w:rPr>
          <w:rFonts w:ascii="Times New Roman" w:hAnsi="Times New Roman" w:cs="Times New Roman"/>
          <w:bCs/>
          <w:sz w:val="24"/>
          <w:szCs w:val="24"/>
        </w:rPr>
        <w:t xml:space="preserve"> </w:t>
      </w:r>
      <w:proofErr w:type="spellStart"/>
      <w:r w:rsidRPr="00CD01A1">
        <w:rPr>
          <w:rFonts w:ascii="Times New Roman" w:hAnsi="Times New Roman" w:cs="Times New Roman"/>
          <w:bCs/>
          <w:i/>
          <w:iCs/>
          <w:sz w:val="24"/>
          <w:szCs w:val="24"/>
        </w:rPr>
        <w:t>Kedua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rutinitas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terlalu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kedua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disampaikan</w:t>
      </w:r>
      <w:proofErr w:type="spellEnd"/>
      <w:r>
        <w:rPr>
          <w:rFonts w:ascii="Times New Roman" w:hAnsi="Times New Roman" w:cs="Times New Roman"/>
          <w:bCs/>
          <w:sz w:val="24"/>
          <w:szCs w:val="24"/>
        </w:rPr>
        <w:t xml:space="preserve"> oleh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aktivitas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sering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Akibatnya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memperpanjang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kantor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menyebabkan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keabsahan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w:t>
      </w:r>
    </w:p>
    <w:p w14:paraId="1513DEC6" w14:textId="6803FE60" w:rsidR="009B036E" w:rsidRPr="009B036E" w:rsidRDefault="009B036E" w:rsidP="009B036E">
      <w:pPr>
        <w:pStyle w:val="ListParagraph"/>
        <w:numPr>
          <w:ilvl w:val="0"/>
          <w:numId w:val="22"/>
        </w:numPr>
        <w:spacing w:after="0" w:line="240" w:lineRule="auto"/>
        <w:ind w:left="284"/>
        <w:jc w:val="both"/>
        <w:rPr>
          <w:rFonts w:ascii="Times New Roman" w:hAnsi="Times New Roman" w:cs="Times New Roman"/>
          <w:b/>
          <w:sz w:val="24"/>
          <w:szCs w:val="24"/>
          <w:lang w:val="id-ID"/>
        </w:rPr>
      </w:pPr>
      <w:proofErr w:type="spellStart"/>
      <w:r w:rsidRPr="00633E04">
        <w:rPr>
          <w:rFonts w:ascii="Times New Roman" w:hAnsi="Times New Roman" w:cs="Times New Roman"/>
          <w:b/>
          <w:sz w:val="24"/>
          <w:szCs w:val="24"/>
        </w:rPr>
        <w:t>Hambatan</w:t>
      </w:r>
      <w:proofErr w:type="spellEnd"/>
      <w:r w:rsidRPr="00633E04">
        <w:rPr>
          <w:rFonts w:ascii="Times New Roman" w:hAnsi="Times New Roman" w:cs="Times New Roman"/>
          <w:b/>
          <w:sz w:val="24"/>
          <w:szCs w:val="24"/>
        </w:rPr>
        <w:t xml:space="preserve"> Yang </w:t>
      </w:r>
      <w:proofErr w:type="spellStart"/>
      <w:r w:rsidRPr="00633E04">
        <w:rPr>
          <w:rFonts w:ascii="Times New Roman" w:hAnsi="Times New Roman" w:cs="Times New Roman"/>
          <w:b/>
          <w:sz w:val="24"/>
          <w:szCs w:val="24"/>
        </w:rPr>
        <w:t>Dihadapi</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Pejabat</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Imigrasi</w:t>
      </w:r>
      <w:proofErr w:type="spellEnd"/>
      <w:r w:rsidRPr="00633E04">
        <w:rPr>
          <w:rFonts w:ascii="Times New Roman" w:hAnsi="Times New Roman" w:cs="Times New Roman"/>
          <w:b/>
          <w:sz w:val="24"/>
          <w:szCs w:val="24"/>
        </w:rPr>
        <w:t xml:space="preserve"> Pada Kantor </w:t>
      </w:r>
      <w:proofErr w:type="spellStart"/>
      <w:r w:rsidRPr="00633E04">
        <w:rPr>
          <w:rFonts w:ascii="Times New Roman" w:hAnsi="Times New Roman" w:cs="Times New Roman"/>
          <w:b/>
          <w:sz w:val="24"/>
          <w:szCs w:val="24"/>
        </w:rPr>
        <w:t>Imigrasi</w:t>
      </w:r>
      <w:proofErr w:type="spellEnd"/>
      <w:r w:rsidRPr="00633E04">
        <w:rPr>
          <w:rFonts w:ascii="Times New Roman" w:hAnsi="Times New Roman" w:cs="Times New Roman"/>
          <w:b/>
          <w:sz w:val="24"/>
          <w:szCs w:val="24"/>
        </w:rPr>
        <w:t xml:space="preserve"> Kelas II TPI </w:t>
      </w:r>
      <w:proofErr w:type="spellStart"/>
      <w:r w:rsidRPr="00633E04">
        <w:rPr>
          <w:rFonts w:ascii="Times New Roman" w:hAnsi="Times New Roman" w:cs="Times New Roman"/>
          <w:b/>
          <w:sz w:val="24"/>
          <w:szCs w:val="24"/>
        </w:rPr>
        <w:t>Lhokseumawe</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Dalam</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Menangani</w:t>
      </w:r>
      <w:proofErr w:type="spellEnd"/>
      <w:r w:rsidRPr="00633E04">
        <w:rPr>
          <w:rFonts w:ascii="Times New Roman" w:hAnsi="Times New Roman" w:cs="Times New Roman"/>
          <w:b/>
          <w:sz w:val="24"/>
          <w:szCs w:val="24"/>
        </w:rPr>
        <w:t xml:space="preserve"> </w:t>
      </w:r>
      <w:proofErr w:type="spellStart"/>
      <w:r w:rsidRPr="00633E04">
        <w:rPr>
          <w:rFonts w:ascii="Times New Roman" w:hAnsi="Times New Roman" w:cs="Times New Roman"/>
          <w:b/>
          <w:sz w:val="24"/>
          <w:szCs w:val="24"/>
        </w:rPr>
        <w:t>Keberadaan</w:t>
      </w:r>
      <w:proofErr w:type="spellEnd"/>
      <w:r w:rsidRPr="00633E04">
        <w:rPr>
          <w:rFonts w:ascii="Times New Roman" w:hAnsi="Times New Roman" w:cs="Times New Roman"/>
          <w:b/>
          <w:sz w:val="24"/>
          <w:szCs w:val="24"/>
        </w:rPr>
        <w:t xml:space="preserve"> Orang </w:t>
      </w:r>
      <w:proofErr w:type="spellStart"/>
      <w:r w:rsidRPr="00633E04">
        <w:rPr>
          <w:rFonts w:ascii="Times New Roman" w:hAnsi="Times New Roman" w:cs="Times New Roman"/>
          <w:b/>
          <w:sz w:val="24"/>
          <w:szCs w:val="24"/>
        </w:rPr>
        <w:t>Asin</w:t>
      </w:r>
      <w:r>
        <w:rPr>
          <w:rFonts w:ascii="Times New Roman" w:hAnsi="Times New Roman" w:cs="Times New Roman"/>
          <w:b/>
          <w:sz w:val="24"/>
          <w:szCs w:val="24"/>
        </w:rPr>
        <w:t>g</w:t>
      </w:r>
      <w:proofErr w:type="spellEnd"/>
    </w:p>
    <w:p w14:paraId="36561E82" w14:textId="77777777" w:rsidR="009B036E" w:rsidRPr="00633E04" w:rsidRDefault="009B036E" w:rsidP="0017477D">
      <w:pPr>
        <w:spacing w:after="0" w:line="360" w:lineRule="auto"/>
        <w:jc w:val="both"/>
        <w:rPr>
          <w:rFonts w:ascii="Times New Roman" w:hAnsi="Times New Roman" w:cs="Times New Roman"/>
          <w:sz w:val="24"/>
          <w:szCs w:val="24"/>
        </w:rPr>
      </w:pPr>
      <w:r w:rsidRPr="00633E04">
        <w:rPr>
          <w:rFonts w:ascii="Times New Roman" w:hAnsi="Times New Roman" w:cs="Times New Roman"/>
          <w:sz w:val="24"/>
          <w:szCs w:val="24"/>
        </w:rPr>
        <w:tab/>
      </w:r>
      <w:proofErr w:type="spellStart"/>
      <w:r w:rsidRPr="00633E04">
        <w:rPr>
          <w:rFonts w:ascii="Times New Roman" w:hAnsi="Times New Roman" w:cs="Times New Roman"/>
          <w:sz w:val="24"/>
          <w:szCs w:val="24"/>
        </w:rPr>
        <w:t>Faktor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penghambat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diantaranya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faktor</w:t>
      </w:r>
      <w:proofErr w:type="spellEnd"/>
      <w:r w:rsidRPr="00633E04">
        <w:rPr>
          <w:rFonts w:ascii="Times New Roman" w:hAnsi="Times New Roman" w:cs="Times New Roman"/>
          <w:sz w:val="24"/>
          <w:szCs w:val="24"/>
        </w:rPr>
        <w:t xml:space="preserve"> SDM (</w:t>
      </w:r>
      <w:proofErr w:type="spellStart"/>
      <w:r w:rsidRPr="00633E04">
        <w:rPr>
          <w:rFonts w:ascii="Times New Roman" w:hAnsi="Times New Roman" w:cs="Times New Roman"/>
          <w:sz w:val="24"/>
          <w:szCs w:val="24"/>
        </w:rPr>
        <w:t>Sumber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Manusia</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kurangnya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peran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aktif</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masyarakat</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memberikan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informasi</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tentang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keberadaan</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Faktor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pendukung</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faktor</w:t>
      </w:r>
      <w:proofErr w:type="spellEnd"/>
      <w:r w:rsidRPr="00633E04">
        <w:rPr>
          <w:rFonts w:ascii="Times New Roman" w:hAnsi="Times New Roman" w:cs="Times New Roman"/>
          <w:sz w:val="24"/>
          <w:szCs w:val="24"/>
        </w:rPr>
        <w:t xml:space="preserve"> internal </w:t>
      </w:r>
      <w:proofErr w:type="spellStart"/>
      <w:r w:rsidRPr="00633E04">
        <w:rPr>
          <w:rFonts w:ascii="Times New Roman" w:hAnsi="Times New Roman" w:cs="Times New Roman"/>
          <w:sz w:val="24"/>
          <w:szCs w:val="24"/>
        </w:rPr>
        <w:t>yaitu</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dukungan</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kepala</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kantor</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dalam</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bentuk</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fasilitas</w:t>
      </w:r>
      <w:proofErr w:type="spellEnd"/>
      <w:r w:rsidRPr="00633E04">
        <w:rPr>
          <w:rFonts w:ascii="Times New Roman" w:hAnsi="Times New Roman" w:cs="Times New Roman"/>
          <w:sz w:val="24"/>
          <w:szCs w:val="24"/>
        </w:rPr>
        <w:t xml:space="preserve"> dan </w:t>
      </w:r>
      <w:proofErr w:type="spellStart"/>
      <w:r w:rsidRPr="00633E04">
        <w:rPr>
          <w:rFonts w:ascii="Times New Roman" w:hAnsi="Times New Roman" w:cs="Times New Roman"/>
          <w:sz w:val="24"/>
          <w:szCs w:val="24"/>
        </w:rPr>
        <w:t>faktor</w:t>
      </w:r>
      <w:proofErr w:type="spellEnd"/>
      <w:r w:rsidRPr="00633E04">
        <w:rPr>
          <w:rFonts w:ascii="Times New Roman" w:hAnsi="Times New Roman" w:cs="Times New Roman"/>
          <w:sz w:val="24"/>
          <w:szCs w:val="24"/>
        </w:rPr>
        <w:t xml:space="preserve"> internal </w:t>
      </w:r>
      <w:proofErr w:type="spellStart"/>
      <w:r w:rsidRPr="00633E04">
        <w:rPr>
          <w:rFonts w:ascii="Times New Roman" w:hAnsi="Times New Roman" w:cs="Times New Roman"/>
          <w:sz w:val="24"/>
          <w:szCs w:val="24"/>
        </w:rPr>
        <w:t>adalah</w:t>
      </w:r>
      <w:proofErr w:type="spellEnd"/>
      <w:r w:rsidRPr="00633E04">
        <w:rPr>
          <w:rFonts w:ascii="Times New Roman" w:hAnsi="Times New Roman" w:cs="Times New Roman"/>
          <w:sz w:val="24"/>
          <w:szCs w:val="24"/>
        </w:rPr>
        <w:t xml:space="preserve"> </w:t>
      </w:r>
      <w:proofErr w:type="spellStart"/>
      <w:r w:rsidRPr="00633E04">
        <w:rPr>
          <w:rFonts w:ascii="Times New Roman" w:hAnsi="Times New Roman" w:cs="Times New Roman"/>
          <w:sz w:val="24"/>
          <w:szCs w:val="24"/>
        </w:rPr>
        <w:t>adanya</w:t>
      </w:r>
      <w:proofErr w:type="spellEnd"/>
      <w:r w:rsidRPr="00633E04">
        <w:rPr>
          <w:rFonts w:ascii="Times New Roman" w:hAnsi="Times New Roman" w:cs="Times New Roman"/>
          <w:sz w:val="24"/>
          <w:szCs w:val="24"/>
        </w:rPr>
        <w:t xml:space="preserve"> TIMPORA (Tim </w:t>
      </w:r>
      <w:proofErr w:type="spellStart"/>
      <w:r w:rsidRPr="00633E04">
        <w:rPr>
          <w:rFonts w:ascii="Times New Roman" w:hAnsi="Times New Roman" w:cs="Times New Roman"/>
          <w:sz w:val="24"/>
          <w:szCs w:val="24"/>
        </w:rPr>
        <w:t>Pengawasan</w:t>
      </w:r>
      <w:proofErr w:type="spellEnd"/>
      <w:r w:rsidRPr="00633E04">
        <w:rPr>
          <w:rFonts w:ascii="Times New Roman" w:hAnsi="Times New Roman" w:cs="Times New Roman"/>
          <w:sz w:val="24"/>
          <w:szCs w:val="24"/>
        </w:rPr>
        <w:t xml:space="preserve"> Orang </w:t>
      </w:r>
      <w:proofErr w:type="spellStart"/>
      <w:r w:rsidRPr="00633E04">
        <w:rPr>
          <w:rFonts w:ascii="Times New Roman" w:hAnsi="Times New Roman" w:cs="Times New Roman"/>
          <w:sz w:val="24"/>
          <w:szCs w:val="24"/>
        </w:rPr>
        <w:t>Asing</w:t>
      </w:r>
      <w:proofErr w:type="spellEnd"/>
      <w:r w:rsidRPr="00633E04">
        <w:rPr>
          <w:rFonts w:ascii="Times New Roman" w:hAnsi="Times New Roman" w:cs="Times New Roman"/>
          <w:sz w:val="24"/>
          <w:szCs w:val="24"/>
        </w:rPr>
        <w:t>).</w:t>
      </w:r>
    </w:p>
    <w:p w14:paraId="20DD2D22" w14:textId="77777777" w:rsidR="009B036E" w:rsidRPr="00633E04" w:rsidRDefault="009B036E" w:rsidP="0017477D">
      <w:pPr>
        <w:spacing w:after="0" w:line="360" w:lineRule="auto"/>
        <w:ind w:firstLine="720"/>
        <w:jc w:val="both"/>
        <w:rPr>
          <w:rFonts w:ascii="Times New Roman" w:hAnsi="Times New Roman" w:cs="Times New Roman"/>
          <w:bCs/>
          <w:sz w:val="24"/>
          <w:szCs w:val="24"/>
        </w:rPr>
      </w:pPr>
      <w:proofErr w:type="spellStart"/>
      <w:r w:rsidRPr="00633E04">
        <w:rPr>
          <w:rFonts w:ascii="Times New Roman" w:hAnsi="Times New Roman" w:cs="Times New Roman"/>
          <w:bCs/>
          <w:sz w:val="24"/>
          <w:szCs w:val="24"/>
        </w:rPr>
        <w:t>Kendala</w:t>
      </w:r>
      <w:proofErr w:type="spellEnd"/>
      <w:r w:rsidRPr="00633E04">
        <w:rPr>
          <w:rFonts w:ascii="Times New Roman" w:hAnsi="Times New Roman" w:cs="Times New Roman"/>
          <w:bCs/>
          <w:sz w:val="24"/>
          <w:szCs w:val="24"/>
        </w:rPr>
        <w:t xml:space="preserve"> yang </w:t>
      </w:r>
      <w:proofErr w:type="spellStart"/>
      <w:r w:rsidRPr="00633E04">
        <w:rPr>
          <w:rFonts w:ascii="Times New Roman" w:hAnsi="Times New Roman" w:cs="Times New Roman"/>
          <w:bCs/>
          <w:sz w:val="24"/>
          <w:szCs w:val="24"/>
        </w:rPr>
        <w:t>dihadapi</w:t>
      </w:r>
      <w:proofErr w:type="spellEnd"/>
      <w:r w:rsidRPr="00633E04">
        <w:rPr>
          <w:rFonts w:ascii="Times New Roman" w:hAnsi="Times New Roman" w:cs="Times New Roman"/>
          <w:bCs/>
          <w:sz w:val="24"/>
          <w:szCs w:val="24"/>
        </w:rPr>
        <w:t xml:space="preserve"> oleh </w:t>
      </w:r>
      <w:proofErr w:type="spellStart"/>
      <w:r w:rsidRPr="00633E04">
        <w:rPr>
          <w:rFonts w:ascii="Times New Roman" w:hAnsi="Times New Roman" w:cs="Times New Roman"/>
          <w:bCs/>
          <w:sz w:val="24"/>
          <w:szCs w:val="24"/>
        </w:rPr>
        <w:t>petugas</w:t>
      </w:r>
      <w:proofErr w:type="spellEnd"/>
      <w:r w:rsidRPr="00633E04">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sidRPr="00633E04">
        <w:rPr>
          <w:rFonts w:ascii="Times New Roman" w:hAnsi="Times New Roman" w:cs="Times New Roman"/>
          <w:bCs/>
          <w:sz w:val="24"/>
          <w:szCs w:val="24"/>
        </w:rPr>
        <w:t>dalam</w:t>
      </w:r>
      <w:proofErr w:type="spellEnd"/>
      <w:r w:rsidRPr="00633E04">
        <w:rPr>
          <w:rFonts w:ascii="Times New Roman" w:hAnsi="Times New Roman" w:cs="Times New Roman"/>
          <w:bCs/>
          <w:sz w:val="24"/>
          <w:szCs w:val="24"/>
        </w:rPr>
        <w:t xml:space="preserve"> </w:t>
      </w:r>
      <w:proofErr w:type="spellStart"/>
      <w:r w:rsidRPr="00633E04">
        <w:rPr>
          <w:rFonts w:ascii="Times New Roman" w:hAnsi="Times New Roman" w:cs="Times New Roman"/>
          <w:bCs/>
          <w:sz w:val="24"/>
          <w:szCs w:val="24"/>
        </w:rPr>
        <w:t>mengawasi</w:t>
      </w:r>
      <w:proofErr w:type="spellEnd"/>
      <w:r w:rsidRPr="00633E04">
        <w:rPr>
          <w:rFonts w:ascii="Times New Roman" w:hAnsi="Times New Roman" w:cs="Times New Roman"/>
          <w:bCs/>
          <w:sz w:val="24"/>
          <w:szCs w:val="24"/>
        </w:rPr>
        <w:t xml:space="preserve"> orang </w:t>
      </w:r>
      <w:proofErr w:type="spellStart"/>
      <w:r w:rsidRPr="00633E04">
        <w:rPr>
          <w:rFonts w:ascii="Times New Roman" w:hAnsi="Times New Roman" w:cs="Times New Roman"/>
          <w:bCs/>
          <w:sz w:val="24"/>
          <w:szCs w:val="24"/>
        </w:rPr>
        <w:t>asing</w:t>
      </w:r>
      <w:proofErr w:type="spellEnd"/>
      <w:r w:rsidRPr="00633E04">
        <w:rPr>
          <w:rFonts w:ascii="Times New Roman" w:hAnsi="Times New Roman" w:cs="Times New Roman"/>
          <w:bCs/>
          <w:sz w:val="24"/>
          <w:szCs w:val="24"/>
        </w:rPr>
        <w:t xml:space="preserve"> </w:t>
      </w:r>
      <w:proofErr w:type="spellStart"/>
      <w:r w:rsidRPr="00633E04">
        <w:rPr>
          <w:rFonts w:ascii="Times New Roman" w:hAnsi="Times New Roman" w:cs="Times New Roman"/>
          <w:bCs/>
          <w:sz w:val="24"/>
          <w:szCs w:val="24"/>
        </w:rPr>
        <w:t>adalah</w:t>
      </w:r>
      <w:proofErr w:type="spellEnd"/>
      <w:r w:rsidRPr="00633E04">
        <w:rPr>
          <w:rFonts w:ascii="Times New Roman" w:hAnsi="Times New Roman" w:cs="Times New Roman"/>
          <w:bCs/>
          <w:sz w:val="24"/>
          <w:szCs w:val="24"/>
        </w:rPr>
        <w:t>:</w:t>
      </w:r>
    </w:p>
    <w:p w14:paraId="601924E7" w14:textId="77777777" w:rsidR="009B036E" w:rsidRDefault="009B036E" w:rsidP="0017477D">
      <w:pPr>
        <w:pStyle w:val="ListParagraph"/>
        <w:numPr>
          <w:ilvl w:val="0"/>
          <w:numId w:val="24"/>
        </w:numPr>
        <w:tabs>
          <w:tab w:val="clear" w:pos="720"/>
        </w:tabs>
        <w:spacing w:after="0" w:line="360" w:lineRule="auto"/>
        <w:ind w:left="426"/>
        <w:jc w:val="both"/>
        <w:rPr>
          <w:rFonts w:ascii="Times New Roman" w:hAnsi="Times New Roman" w:cs="Times New Roman"/>
          <w:bCs/>
          <w:sz w:val="24"/>
          <w:szCs w:val="24"/>
        </w:rPr>
      </w:pPr>
      <w:bookmarkStart w:id="1" w:name="_Hlk77010979"/>
      <w:r w:rsidRPr="00633E04">
        <w:rPr>
          <w:rFonts w:ascii="Times New Roman" w:hAnsi="Times New Roman" w:cs="Times New Roman"/>
          <w:bCs/>
          <w:sz w:val="24"/>
          <w:szCs w:val="24"/>
        </w:rPr>
        <w:t xml:space="preserve">Luas wilayah </w:t>
      </w:r>
      <w:proofErr w:type="spellStart"/>
      <w:r>
        <w:rPr>
          <w:rFonts w:ascii="Times New Roman" w:hAnsi="Times New Roman" w:cs="Times New Roman"/>
          <w:bCs/>
          <w:sz w:val="24"/>
          <w:szCs w:val="24"/>
        </w:rPr>
        <w:t>yurisdiksi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tanggungjawab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p>
    <w:p w14:paraId="66356537" w14:textId="623DA5BE" w:rsidR="009B036E" w:rsidRPr="00092387" w:rsidRDefault="009B036E" w:rsidP="0017477D">
      <w:pPr>
        <w:spacing w:after="0" w:line="360" w:lineRule="auto"/>
        <w:ind w:firstLine="720"/>
        <w:jc w:val="both"/>
        <w:rPr>
          <w:rFonts w:ascii="Times New Roman" w:hAnsi="Times New Roman" w:cs="Times New Roman"/>
          <w:bCs/>
          <w:sz w:val="24"/>
          <w:szCs w:val="24"/>
        </w:rPr>
      </w:pPr>
      <w:r w:rsidRPr="00092387">
        <w:rPr>
          <w:rFonts w:ascii="Times New Roman" w:hAnsi="Times New Roman" w:cs="Times New Roman"/>
          <w:bCs/>
          <w:sz w:val="24"/>
          <w:szCs w:val="24"/>
        </w:rPr>
        <w:t xml:space="preserve">Wilayah </w:t>
      </w:r>
      <w:proofErr w:type="spellStart"/>
      <w:r w:rsidRPr="00092387">
        <w:rPr>
          <w:rFonts w:ascii="Times New Roman" w:hAnsi="Times New Roman" w:cs="Times New Roman"/>
          <w:bCs/>
          <w:sz w:val="24"/>
          <w:szCs w:val="24"/>
        </w:rPr>
        <w:t>yurisdiksi</w:t>
      </w:r>
      <w:proofErr w:type="spellEnd"/>
      <w:r w:rsidRPr="00092387">
        <w:rPr>
          <w:rFonts w:ascii="Times New Roman" w:hAnsi="Times New Roman" w:cs="Times New Roman"/>
          <w:bCs/>
          <w:sz w:val="24"/>
          <w:szCs w:val="24"/>
        </w:rPr>
        <w:t xml:space="preserve"> yang </w:t>
      </w:r>
      <w:proofErr w:type="spellStart"/>
      <w:r w:rsidRPr="00092387">
        <w:rPr>
          <w:rFonts w:ascii="Times New Roman" w:hAnsi="Times New Roman" w:cs="Times New Roman"/>
          <w:bCs/>
          <w:sz w:val="24"/>
          <w:szCs w:val="24"/>
        </w:rPr>
        <w:t>menjadi</w:t>
      </w:r>
      <w:proofErr w:type="spellEnd"/>
      <w:r w:rsidRPr="00092387">
        <w:rPr>
          <w:rFonts w:ascii="Times New Roman" w:hAnsi="Times New Roman" w:cs="Times New Roman"/>
          <w:bCs/>
          <w:sz w:val="24"/>
          <w:szCs w:val="24"/>
        </w:rPr>
        <w:t xml:space="preserve"> </w:t>
      </w:r>
      <w:proofErr w:type="spellStart"/>
      <w:r w:rsidRPr="00092387">
        <w:rPr>
          <w:rFonts w:ascii="Times New Roman" w:hAnsi="Times New Roman" w:cs="Times New Roman"/>
          <w:bCs/>
          <w:sz w:val="24"/>
          <w:szCs w:val="24"/>
        </w:rPr>
        <w:t>tanggungjawab</w:t>
      </w:r>
      <w:proofErr w:type="spellEnd"/>
      <w:r w:rsidRPr="00092387">
        <w:rPr>
          <w:rFonts w:ascii="Times New Roman" w:hAnsi="Times New Roman" w:cs="Times New Roman"/>
          <w:bCs/>
          <w:sz w:val="24"/>
          <w:szCs w:val="24"/>
        </w:rPr>
        <w:t xml:space="preserve"> Kantor </w:t>
      </w:r>
      <w:proofErr w:type="spellStart"/>
      <w:r w:rsidRPr="00092387">
        <w:rPr>
          <w:rFonts w:ascii="Times New Roman" w:hAnsi="Times New Roman" w:cs="Times New Roman"/>
          <w:bCs/>
          <w:sz w:val="24"/>
          <w:szCs w:val="24"/>
        </w:rPr>
        <w:t>Imigrasi</w:t>
      </w:r>
      <w:proofErr w:type="spellEnd"/>
      <w:r w:rsidRPr="00092387">
        <w:rPr>
          <w:rFonts w:ascii="Times New Roman" w:hAnsi="Times New Roman" w:cs="Times New Roman"/>
          <w:bCs/>
          <w:sz w:val="24"/>
          <w:szCs w:val="24"/>
        </w:rPr>
        <w:t xml:space="preserve"> Kelas II </w:t>
      </w:r>
      <w:r>
        <w:rPr>
          <w:rFonts w:ascii="Times New Roman" w:hAnsi="Times New Roman" w:cs="Times New Roman"/>
          <w:bCs/>
          <w:sz w:val="24"/>
          <w:szCs w:val="24"/>
        </w:rPr>
        <w:t>TPI</w:t>
      </w:r>
      <w:r w:rsidRPr="00092387">
        <w:rPr>
          <w:rFonts w:ascii="Times New Roman" w:hAnsi="Times New Roman" w:cs="Times New Roman"/>
          <w:bCs/>
          <w:sz w:val="24"/>
          <w:szCs w:val="24"/>
        </w:rPr>
        <w:t xml:space="preserve"> </w:t>
      </w:r>
      <w:proofErr w:type="spellStart"/>
      <w:r w:rsidRPr="00092387">
        <w:rPr>
          <w:rFonts w:ascii="Times New Roman" w:hAnsi="Times New Roman" w:cs="Times New Roman"/>
          <w:bCs/>
          <w:sz w:val="24"/>
          <w:szCs w:val="24"/>
        </w:rPr>
        <w:t>Lhokseumawe</w:t>
      </w:r>
      <w:proofErr w:type="spellEnd"/>
      <w:r w:rsidRPr="00092387">
        <w:rPr>
          <w:rFonts w:ascii="Times New Roman" w:hAnsi="Times New Roman" w:cs="Times New Roman"/>
          <w:bCs/>
          <w:sz w:val="24"/>
          <w:szCs w:val="24"/>
        </w:rPr>
        <w:t xml:space="preserve"> </w:t>
      </w:r>
      <w:proofErr w:type="spellStart"/>
      <w:r w:rsidRPr="00092387">
        <w:rPr>
          <w:rFonts w:ascii="Times New Roman" w:hAnsi="Times New Roman" w:cs="Times New Roman"/>
          <w:bCs/>
          <w:sz w:val="24"/>
          <w:szCs w:val="24"/>
        </w:rPr>
        <w:t>terdiri</w:t>
      </w:r>
      <w:proofErr w:type="spellEnd"/>
      <w:r w:rsidRPr="00092387">
        <w:rPr>
          <w:rFonts w:ascii="Times New Roman" w:hAnsi="Times New Roman" w:cs="Times New Roman"/>
          <w:bCs/>
          <w:sz w:val="24"/>
          <w:szCs w:val="24"/>
        </w:rPr>
        <w:t xml:space="preserve"> </w:t>
      </w:r>
      <w:proofErr w:type="spellStart"/>
      <w:r w:rsidRPr="00092387">
        <w:rPr>
          <w:rFonts w:ascii="Times New Roman" w:hAnsi="Times New Roman" w:cs="Times New Roman"/>
          <w:bCs/>
          <w:sz w:val="24"/>
          <w:szCs w:val="24"/>
        </w:rPr>
        <w:t>dari</w:t>
      </w:r>
      <w:proofErr w:type="spellEnd"/>
      <w:r w:rsidRPr="00092387">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Kota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Aceh Utara dan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Bireuen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Luasnya</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hambatan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tersendiri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menjangkau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tantangan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dihadapi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penegakan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administrasi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menetap</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tiga</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/Kota.</w:t>
      </w:r>
      <w:r>
        <w:rPr>
          <w:rStyle w:val="FootnoteReference"/>
          <w:rFonts w:ascii="Times New Roman" w:hAnsi="Times New Roman" w:cs="Times New Roman"/>
          <w:bCs/>
          <w:sz w:val="24"/>
          <w:szCs w:val="24"/>
        </w:rPr>
        <w:footnoteReference w:id="25"/>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Luasnya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dibarengi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personel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seimbang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berakibat</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optimalnya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Semakin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luasnya</w:t>
      </w:r>
      <w:proofErr w:type="spellEnd"/>
      <w:r>
        <w:rPr>
          <w:rFonts w:ascii="Times New Roman" w:hAnsi="Times New Roman" w:cs="Times New Roman"/>
          <w:bCs/>
          <w:sz w:val="24"/>
          <w:szCs w:val="24"/>
        </w:rPr>
        <w:t xml:space="preserve"> wilayah dan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personel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dipastikan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maksimal</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6"/>
      </w:r>
      <w:r>
        <w:rPr>
          <w:rFonts w:ascii="Times New Roman" w:hAnsi="Times New Roman" w:cs="Times New Roman"/>
          <w:bCs/>
          <w:sz w:val="24"/>
          <w:szCs w:val="24"/>
        </w:rPr>
        <w:t xml:space="preserve"> Akan </w:t>
      </w:r>
      <w:proofErr w:type="spellStart"/>
      <w:r>
        <w:rPr>
          <w:rFonts w:ascii="Times New Roman" w:hAnsi="Times New Roman" w:cs="Times New Roman"/>
          <w:bCs/>
          <w:sz w:val="24"/>
          <w:szCs w:val="24"/>
        </w:rPr>
        <w:t>tetapi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dibarengi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personel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cukup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didukung</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sarana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prasarana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memadai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rangka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Aceh Utara dan </w:t>
      </w:r>
      <w:proofErr w:type="spellStart"/>
      <w:r>
        <w:rPr>
          <w:rFonts w:ascii="Times New Roman" w:hAnsi="Times New Roman" w:cs="Times New Roman"/>
          <w:bCs/>
          <w:sz w:val="24"/>
          <w:szCs w:val="24"/>
        </w:rPr>
        <w:t>Bireuen</w:t>
      </w:r>
      <w:proofErr w:type="spellEnd"/>
      <w:r>
        <w:rPr>
          <w:rFonts w:ascii="Times New Roman" w:hAnsi="Times New Roman" w:cs="Times New Roman"/>
          <w:bCs/>
          <w:sz w:val="24"/>
          <w:szCs w:val="24"/>
        </w:rPr>
        <w:t xml:space="preserve">. </w:t>
      </w:r>
    </w:p>
    <w:p w14:paraId="2978E3F2" w14:textId="77777777" w:rsidR="009B036E" w:rsidRDefault="009B036E" w:rsidP="009B036E">
      <w:pPr>
        <w:numPr>
          <w:ilvl w:val="0"/>
          <w:numId w:val="24"/>
        </w:numPr>
        <w:tabs>
          <w:tab w:val="clear" w:pos="720"/>
        </w:tabs>
        <w:spacing w:after="160" w:line="360" w:lineRule="auto"/>
        <w:ind w:left="426"/>
        <w:jc w:val="both"/>
        <w:rPr>
          <w:rFonts w:ascii="Times New Roman" w:hAnsi="Times New Roman" w:cs="Times New Roman"/>
          <w:bCs/>
          <w:sz w:val="24"/>
          <w:szCs w:val="24"/>
        </w:rPr>
      </w:pPr>
      <w:proofErr w:type="spellStart"/>
      <w:r w:rsidRPr="00765851">
        <w:rPr>
          <w:rFonts w:ascii="Times New Roman" w:hAnsi="Times New Roman" w:cs="Times New Roman"/>
          <w:bCs/>
          <w:sz w:val="24"/>
          <w:szCs w:val="24"/>
        </w:rPr>
        <w:t>Terbatasnya</w:t>
      </w:r>
      <w:proofErr w:type="spellEnd"/>
      <w:r w:rsidRPr="00765851">
        <w:rPr>
          <w:rFonts w:ascii="Times New Roman" w:hAnsi="Times New Roman" w:cs="Times New Roman"/>
          <w:bCs/>
          <w:sz w:val="24"/>
          <w:szCs w:val="24"/>
        </w:rPr>
        <w:t xml:space="preserve"> </w:t>
      </w:r>
      <w:r w:rsidRPr="00765851">
        <w:rPr>
          <w:rFonts w:ascii="Times New Roman" w:hAnsi="Times New Roman" w:cs="Times New Roman"/>
          <w:bCs/>
          <w:sz w:val="24"/>
          <w:szCs w:val="24"/>
          <w:lang w:val="sv-SE"/>
        </w:rPr>
        <w:t>Kemampuan Sumber Daya Manusia</w:t>
      </w:r>
      <w:r w:rsidRPr="00765851">
        <w:rPr>
          <w:rFonts w:ascii="Times New Roman" w:hAnsi="Times New Roman" w:cs="Times New Roman"/>
          <w:bCs/>
          <w:sz w:val="24"/>
          <w:szCs w:val="24"/>
        </w:rPr>
        <w:t xml:space="preserve"> </w:t>
      </w:r>
      <w:r w:rsidRPr="00765851">
        <w:rPr>
          <w:rFonts w:ascii="Times New Roman" w:hAnsi="Times New Roman" w:cs="Times New Roman"/>
          <w:bCs/>
          <w:sz w:val="24"/>
          <w:szCs w:val="24"/>
          <w:lang w:val="sv-SE"/>
        </w:rPr>
        <w:t xml:space="preserve"> </w:t>
      </w:r>
      <w:r w:rsidRPr="00765851">
        <w:rPr>
          <w:rFonts w:ascii="Times New Roman" w:hAnsi="Times New Roman" w:cs="Times New Roman"/>
          <w:bCs/>
          <w:sz w:val="24"/>
          <w:szCs w:val="24"/>
        </w:rPr>
        <w:t xml:space="preserve"> </w:t>
      </w:r>
    </w:p>
    <w:p w14:paraId="1DCD8326" w14:textId="77777777" w:rsidR="009B036E" w:rsidRDefault="009B036E" w:rsidP="009B036E">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Manusia</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paling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menegakkan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tugas-tugas</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Kelas II TPI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inilah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bersifat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adiministratif</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bersifat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penegakan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sidRPr="00FB12BF">
        <w:rPr>
          <w:rFonts w:ascii="Times New Roman" w:hAnsi="Times New Roman" w:cs="Times New Roman"/>
          <w:bCs/>
          <w:sz w:val="24"/>
          <w:szCs w:val="24"/>
        </w:rPr>
        <w:t>Menurut</w:t>
      </w:r>
      <w:proofErr w:type="spellEnd"/>
      <w:r w:rsidRPr="00FB12BF">
        <w:rPr>
          <w:rFonts w:ascii="Times New Roman" w:hAnsi="Times New Roman" w:cs="Times New Roman"/>
          <w:bCs/>
          <w:sz w:val="24"/>
          <w:szCs w:val="24"/>
        </w:rPr>
        <w:t xml:space="preserve"> Hanna </w:t>
      </w:r>
      <w:proofErr w:type="spellStart"/>
      <w:r w:rsidRPr="00FB12BF">
        <w:rPr>
          <w:rFonts w:ascii="Times New Roman" w:hAnsi="Times New Roman" w:cs="Times New Roman"/>
          <w:bCs/>
          <w:sz w:val="24"/>
          <w:szCs w:val="24"/>
        </w:rPr>
        <w:t>Pradipta</w:t>
      </w:r>
      <w:proofErr w:type="spellEnd"/>
      <w:r w:rsidRPr="00FB12BF">
        <w:rPr>
          <w:rFonts w:ascii="Times New Roman" w:hAnsi="Times New Roman" w:cs="Times New Roman"/>
          <w:bCs/>
          <w:sz w:val="24"/>
          <w:szCs w:val="24"/>
        </w:rPr>
        <w:t xml:space="preserve"> </w:t>
      </w:r>
      <w:proofErr w:type="spellStart"/>
      <w:r w:rsidRPr="00FB12BF">
        <w:rPr>
          <w:rFonts w:ascii="Times New Roman" w:hAnsi="Times New Roman" w:cs="Times New Roman"/>
          <w:bCs/>
          <w:sz w:val="24"/>
          <w:szCs w:val="24"/>
        </w:rPr>
        <w:t>staf</w:t>
      </w:r>
      <w:proofErr w:type="spellEnd"/>
      <w:r w:rsidRPr="00FB12BF">
        <w:rPr>
          <w:rFonts w:ascii="Times New Roman" w:hAnsi="Times New Roman" w:cs="Times New Roman"/>
          <w:bCs/>
          <w:sz w:val="24"/>
          <w:szCs w:val="24"/>
        </w:rPr>
        <w:t xml:space="preserve"> </w:t>
      </w:r>
      <w:proofErr w:type="spellStart"/>
      <w:r w:rsidRPr="00FB12BF">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keterbatasan</w:t>
      </w:r>
      <w:proofErr w:type="spellEnd"/>
      <w:r>
        <w:rPr>
          <w:rFonts w:ascii="Times New Roman" w:hAnsi="Times New Roman" w:cs="Times New Roman"/>
          <w:bCs/>
          <w:sz w:val="24"/>
          <w:szCs w:val="24"/>
        </w:rPr>
        <w:t xml:space="preserve"> SDM yang </w:t>
      </w:r>
      <w:proofErr w:type="spellStart"/>
      <w:r>
        <w:rPr>
          <w:rFonts w:ascii="Times New Roman" w:hAnsi="Times New Roman" w:cs="Times New Roman"/>
          <w:bCs/>
          <w:sz w:val="24"/>
          <w:szCs w:val="24"/>
        </w:rPr>
        <w:t>tersedia</w:t>
      </w:r>
      <w:proofErr w:type="spellEnd"/>
      <w:r>
        <w:rPr>
          <w:rFonts w:ascii="Times New Roman" w:hAnsi="Times New Roman" w:cs="Times New Roman"/>
          <w:bCs/>
          <w:sz w:val="24"/>
          <w:szCs w:val="24"/>
        </w:rPr>
        <w:t xml:space="preserve"> di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Indonesia.</w:t>
      </w:r>
      <w:r>
        <w:rPr>
          <w:rStyle w:val="FootnoteReference"/>
          <w:rFonts w:ascii="Times New Roman" w:hAnsi="Times New Roman" w:cs="Times New Roman"/>
          <w:bCs/>
          <w:sz w:val="24"/>
          <w:szCs w:val="24"/>
        </w:rPr>
        <w:footnoteReference w:id="27"/>
      </w:r>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tugas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administratif</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pertama</w:t>
      </w:r>
      <w:proofErr w:type="spellEnd"/>
      <w:r>
        <w:rPr>
          <w:rFonts w:ascii="Times New Roman" w:hAnsi="Times New Roman" w:cs="Times New Roman"/>
          <w:bCs/>
          <w:sz w:val="24"/>
          <w:szCs w:val="24"/>
        </w:rPr>
        <w:t xml:space="preserve"> kali </w:t>
      </w:r>
      <w:proofErr w:type="spellStart"/>
      <w:r>
        <w:rPr>
          <w:rFonts w:ascii="Times New Roman" w:hAnsi="Times New Roman" w:cs="Times New Roman"/>
          <w:bCs/>
          <w:sz w:val="24"/>
          <w:szCs w:val="24"/>
        </w:rPr>
        <w:t>masuk</w:t>
      </w:r>
      <w:proofErr w:type="spellEnd"/>
      <w:r>
        <w:rPr>
          <w:rFonts w:ascii="Times New Roman" w:hAnsi="Times New Roman" w:cs="Times New Roman"/>
          <w:bCs/>
          <w:sz w:val="24"/>
          <w:szCs w:val="24"/>
        </w:rPr>
        <w:t xml:space="preserve"> di wilayah </w:t>
      </w:r>
      <w:proofErr w:type="spellStart"/>
      <w:r>
        <w:rPr>
          <w:rFonts w:ascii="Times New Roman" w:hAnsi="Times New Roman" w:cs="Times New Roman"/>
          <w:bCs/>
          <w:sz w:val="24"/>
          <w:szCs w:val="24"/>
        </w:rPr>
        <w:t>yurisdiksi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berlanjut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lapangan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penindakan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bilamana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pelanggaran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Hukum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Indonesia.</w:t>
      </w:r>
      <w:r>
        <w:rPr>
          <w:rStyle w:val="FootnoteReference"/>
          <w:rFonts w:ascii="Times New Roman" w:hAnsi="Times New Roman" w:cs="Times New Roman"/>
          <w:bCs/>
          <w:sz w:val="24"/>
          <w:szCs w:val="24"/>
        </w:rPr>
        <w:footnoteReference w:id="28"/>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Kendala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kurangnya</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belum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tertangani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di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memerlukan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penguatan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kapasitas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pusat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memperhatikan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eksistensi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tugas</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bidang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public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membutuhkan</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9"/>
      </w:r>
    </w:p>
    <w:p w14:paraId="702D002D" w14:textId="77777777" w:rsidR="009B036E" w:rsidRDefault="009B036E" w:rsidP="0017477D">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Kelas II TPI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8 </w:t>
      </w:r>
      <w:proofErr w:type="spellStart"/>
      <w:r>
        <w:rPr>
          <w:rFonts w:ascii="Times New Roman" w:hAnsi="Times New Roman" w:cs="Times New Roman"/>
          <w:bCs/>
          <w:sz w:val="24"/>
          <w:szCs w:val="24"/>
        </w:rPr>
        <w:t>personel</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Seksi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Inteligen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Penindakan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tumpang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tindih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pokok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fungsinya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seringkali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job desk juga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orang yang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Begitu</w:t>
      </w:r>
      <w:proofErr w:type="spellEnd"/>
      <w:r>
        <w:rPr>
          <w:rFonts w:ascii="Times New Roman" w:hAnsi="Times New Roman" w:cs="Times New Roman"/>
          <w:bCs/>
          <w:sz w:val="24"/>
          <w:szCs w:val="24"/>
        </w:rPr>
        <w:t xml:space="preserve"> pula </w:t>
      </w:r>
      <w:proofErr w:type="spellStart"/>
      <w:r>
        <w:rPr>
          <w:rFonts w:ascii="Times New Roman" w:hAnsi="Times New Roman" w:cs="Times New Roman"/>
          <w:bCs/>
          <w:sz w:val="24"/>
          <w:szCs w:val="24"/>
        </w:rPr>
        <w:t>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alih</w:t>
      </w:r>
      <w:proofErr w:type="spellEnd"/>
      <w:r>
        <w:rPr>
          <w:rFonts w:ascii="Times New Roman" w:hAnsi="Times New Roman" w:cs="Times New Roman"/>
          <w:bCs/>
          <w:sz w:val="24"/>
          <w:szCs w:val="24"/>
        </w:rPr>
        <w:t xml:space="preserve"> oleh intelligent </w:t>
      </w:r>
      <w:proofErr w:type="spellStart"/>
      <w:r>
        <w:rPr>
          <w:rFonts w:ascii="Times New Roman" w:hAnsi="Times New Roman" w:cs="Times New Roman"/>
          <w:bCs/>
          <w:sz w:val="24"/>
          <w:szCs w:val="24"/>
        </w:rPr>
        <w:t>begitu</w:t>
      </w:r>
      <w:proofErr w:type="spellEnd"/>
      <w:r>
        <w:rPr>
          <w:rFonts w:ascii="Times New Roman" w:hAnsi="Times New Roman" w:cs="Times New Roman"/>
          <w:bCs/>
          <w:sz w:val="24"/>
          <w:szCs w:val="24"/>
        </w:rPr>
        <w:t xml:space="preserve"> pula </w:t>
      </w:r>
      <w:proofErr w:type="spellStart"/>
      <w:r>
        <w:rPr>
          <w:rFonts w:ascii="Times New Roman" w:hAnsi="Times New Roman" w:cs="Times New Roman"/>
          <w:bCs/>
          <w:sz w:val="24"/>
          <w:szCs w:val="24"/>
        </w:rPr>
        <w:t>sebaliknya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tugas</w:t>
      </w:r>
      <w:proofErr w:type="spellEnd"/>
      <w:r>
        <w:rPr>
          <w:rFonts w:ascii="Times New Roman" w:hAnsi="Times New Roman" w:cs="Times New Roman"/>
          <w:bCs/>
          <w:sz w:val="24"/>
          <w:szCs w:val="24"/>
        </w:rPr>
        <w:t xml:space="preserve"> intelligent </w:t>
      </w:r>
      <w:proofErr w:type="spellStart"/>
      <w:r>
        <w:rPr>
          <w:rFonts w:ascii="Times New Roman" w:hAnsi="Times New Roman" w:cs="Times New Roman"/>
          <w:bCs/>
          <w:sz w:val="24"/>
          <w:szCs w:val="24"/>
        </w:rPr>
        <w:t>diambil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alih</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staf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menutupi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kekosongan</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0"/>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Soerjon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Soekanto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penegak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factor yang </w:t>
      </w:r>
      <w:proofErr w:type="spellStart"/>
      <w:r>
        <w:rPr>
          <w:rFonts w:ascii="Times New Roman" w:hAnsi="Times New Roman" w:cs="Times New Roman"/>
          <w:bCs/>
          <w:sz w:val="24"/>
          <w:szCs w:val="24"/>
        </w:rPr>
        <w:t>menyebabkan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berjalan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Ketidakcukupan</w:t>
      </w:r>
      <w:proofErr w:type="spellEnd"/>
      <w:r>
        <w:rPr>
          <w:rFonts w:ascii="Times New Roman" w:hAnsi="Times New Roman" w:cs="Times New Roman"/>
          <w:bCs/>
          <w:sz w:val="24"/>
          <w:szCs w:val="24"/>
        </w:rPr>
        <w:t xml:space="preserve"> SDM di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maksimal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pelayanan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bidang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administrasi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lastRenderedPageBreak/>
        <w:t>lapangan</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1"/>
      </w:r>
      <w:r>
        <w:rPr>
          <w:rFonts w:ascii="Times New Roman" w:hAnsi="Times New Roman" w:cs="Times New Roman"/>
          <w:bCs/>
          <w:sz w:val="24"/>
          <w:szCs w:val="24"/>
        </w:rPr>
        <w:t xml:space="preserve"> Ada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menyebabkan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penambahan</w:t>
      </w:r>
      <w:proofErr w:type="spellEnd"/>
      <w:r>
        <w:rPr>
          <w:rFonts w:ascii="Times New Roman" w:hAnsi="Times New Roman" w:cs="Times New Roman"/>
          <w:bCs/>
          <w:sz w:val="24"/>
          <w:szCs w:val="24"/>
        </w:rPr>
        <w:t xml:space="preserve"> SDM di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ditambahkan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2"/>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kunci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public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membutuhkan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ketersediaan</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dimungkinkan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maksimal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dirugikan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sendiri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optimal </w:t>
      </w:r>
      <w:proofErr w:type="spellStart"/>
      <w:r>
        <w:rPr>
          <w:rFonts w:ascii="Times New Roman" w:hAnsi="Times New Roman" w:cs="Times New Roman"/>
          <w:bCs/>
          <w:sz w:val="24"/>
          <w:szCs w:val="24"/>
        </w:rPr>
        <w:t>menerima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disediakan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w:t>
      </w:r>
    </w:p>
    <w:p w14:paraId="096CA11B" w14:textId="77777777" w:rsidR="009B036E" w:rsidRDefault="009B036E" w:rsidP="0017477D">
      <w:pPr>
        <w:spacing w:after="0" w:line="360" w:lineRule="auto"/>
        <w:ind w:firstLine="720"/>
        <w:jc w:val="both"/>
        <w:rPr>
          <w:rFonts w:ascii="Times New Roman" w:hAnsi="Times New Roman" w:cs="Times New Roman"/>
          <w:bCs/>
          <w:sz w:val="24"/>
          <w:szCs w:val="24"/>
        </w:rPr>
      </w:pPr>
      <w:proofErr w:type="spellStart"/>
      <w:r w:rsidRPr="00D15199">
        <w:rPr>
          <w:rFonts w:ascii="Times New Roman" w:hAnsi="Times New Roman" w:cs="Times New Roman"/>
          <w:bCs/>
          <w:i/>
          <w:iCs/>
          <w:sz w:val="24"/>
          <w:szCs w:val="24"/>
        </w:rPr>
        <w:t>Kedua</w:t>
      </w:r>
      <w:proofErr w:type="spellEnd"/>
      <w:r>
        <w:rPr>
          <w:rFonts w:ascii="Times New Roman" w:hAnsi="Times New Roman" w:cs="Times New Roman"/>
          <w:bCs/>
          <w:sz w:val="24"/>
          <w:szCs w:val="24"/>
        </w:rPr>
        <w:t xml:space="preserve">, Kota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Petro </w:t>
      </w:r>
      <w:proofErr w:type="spellStart"/>
      <w:r>
        <w:rPr>
          <w:rFonts w:ascii="Times New Roman" w:hAnsi="Times New Roman" w:cs="Times New Roman"/>
          <w:bCs/>
          <w:sz w:val="24"/>
          <w:szCs w:val="24"/>
        </w:rPr>
        <w:t>Dolar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minya</w:t>
      </w:r>
      <w:proofErr w:type="spellEnd"/>
      <w:r>
        <w:rPr>
          <w:rFonts w:ascii="Times New Roman" w:hAnsi="Times New Roman" w:cs="Times New Roman"/>
          <w:bCs/>
          <w:sz w:val="24"/>
          <w:szCs w:val="24"/>
        </w:rPr>
        <w:t xml:space="preserve"> dan gas yang </w:t>
      </w:r>
      <w:proofErr w:type="spellStart"/>
      <w:r>
        <w:rPr>
          <w:rFonts w:ascii="Times New Roman" w:hAnsi="Times New Roman" w:cs="Times New Roman"/>
          <w:bCs/>
          <w:sz w:val="24"/>
          <w:szCs w:val="24"/>
        </w:rPr>
        <w:t>sering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memperkerjakan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pendapatan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Aceh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diperlukan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dokumen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administratif</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jelas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dikeluarkan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berwenang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Kantor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kewenangan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peraturan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perundang-undangan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administrasi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baginya</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3"/>
      </w:r>
      <w:r>
        <w:rPr>
          <w:rFonts w:ascii="Times New Roman" w:hAnsi="Times New Roman" w:cs="Times New Roman"/>
          <w:bCs/>
          <w:sz w:val="24"/>
          <w:szCs w:val="24"/>
        </w:rPr>
        <w:t xml:space="preserve"> </w:t>
      </w:r>
    </w:p>
    <w:p w14:paraId="2704734B" w14:textId="39AF5BC8" w:rsidR="009B036E" w:rsidRPr="00981F76" w:rsidRDefault="009B036E" w:rsidP="0017477D">
      <w:pPr>
        <w:spacing w:after="0" w:line="360" w:lineRule="auto"/>
        <w:ind w:firstLine="720"/>
        <w:jc w:val="both"/>
        <w:rPr>
          <w:rFonts w:ascii="Times New Roman" w:hAnsi="Times New Roman" w:cs="Times New Roman"/>
          <w:bCs/>
          <w:sz w:val="24"/>
          <w:szCs w:val="24"/>
        </w:rPr>
      </w:pPr>
      <w:proofErr w:type="spellStart"/>
      <w:r w:rsidRPr="00D15199">
        <w:rPr>
          <w:rFonts w:ascii="Times New Roman" w:hAnsi="Times New Roman" w:cs="Times New Roman"/>
          <w:bCs/>
          <w:i/>
          <w:iCs/>
          <w:sz w:val="24"/>
          <w:szCs w:val="24"/>
        </w:rPr>
        <w:t>Ketiga</w:t>
      </w:r>
      <w:proofErr w:type="spellEnd"/>
      <w:r>
        <w:rPr>
          <w:rFonts w:ascii="Times New Roman" w:hAnsi="Times New Roman" w:cs="Times New Roman"/>
          <w:bCs/>
          <w:sz w:val="24"/>
          <w:szCs w:val="24"/>
        </w:rPr>
        <w:t xml:space="preserve">,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membawahi</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yurisdiksi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Bireuen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sebagaimana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Bireuen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terkenal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menuntut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ilmu</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kebanggan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Aceh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4"/>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santri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menuntut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ilmu</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tentunnya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menimbulkan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konsekuensi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dokumen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dipersiapkan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tegas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jelas</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Republik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UU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dilaksanakan</w:t>
      </w:r>
      <w:proofErr w:type="spellEnd"/>
      <w:r>
        <w:rPr>
          <w:rFonts w:ascii="Times New Roman" w:hAnsi="Times New Roman" w:cs="Times New Roman"/>
          <w:bCs/>
          <w:sz w:val="24"/>
          <w:szCs w:val="24"/>
        </w:rPr>
        <w:t xml:space="preserve"> oleh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Kelas II TPI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w:t>
      </w:r>
    </w:p>
    <w:p w14:paraId="70C7D072" w14:textId="77777777" w:rsidR="009B036E" w:rsidRDefault="009B036E" w:rsidP="0017477D">
      <w:pPr>
        <w:numPr>
          <w:ilvl w:val="0"/>
          <w:numId w:val="24"/>
        </w:numPr>
        <w:tabs>
          <w:tab w:val="clear" w:pos="720"/>
        </w:tabs>
        <w:spacing w:after="160" w:line="360" w:lineRule="auto"/>
        <w:ind w:left="426"/>
        <w:jc w:val="both"/>
        <w:rPr>
          <w:rFonts w:ascii="Times New Roman" w:hAnsi="Times New Roman" w:cs="Times New Roman"/>
          <w:bCs/>
          <w:sz w:val="24"/>
          <w:szCs w:val="24"/>
        </w:rPr>
      </w:pPr>
      <w:proofErr w:type="spellStart"/>
      <w:r>
        <w:rPr>
          <w:rFonts w:ascii="Times New Roman" w:hAnsi="Times New Roman" w:cs="Times New Roman"/>
          <w:bCs/>
          <w:sz w:val="24"/>
          <w:szCs w:val="24"/>
        </w:rPr>
        <w:t>P</w:t>
      </w:r>
      <w:r w:rsidRPr="00765851">
        <w:rPr>
          <w:rFonts w:ascii="Times New Roman" w:hAnsi="Times New Roman" w:cs="Times New Roman"/>
          <w:bCs/>
          <w:sz w:val="24"/>
          <w:szCs w:val="24"/>
        </w:rPr>
        <w:t>emahaman</w:t>
      </w:r>
      <w:proofErr w:type="spellEnd"/>
      <w:r w:rsidRPr="00765851">
        <w:rPr>
          <w:rFonts w:ascii="Times New Roman" w:hAnsi="Times New Roman" w:cs="Times New Roman"/>
          <w:bCs/>
          <w:sz w:val="24"/>
          <w:szCs w:val="24"/>
        </w:rPr>
        <w:t xml:space="preserve"> </w:t>
      </w:r>
      <w:r>
        <w:rPr>
          <w:rFonts w:ascii="Times New Roman" w:hAnsi="Times New Roman" w:cs="Times New Roman"/>
          <w:bCs/>
          <w:sz w:val="24"/>
          <w:szCs w:val="24"/>
        </w:rPr>
        <w:t>M</w:t>
      </w:r>
      <w:r w:rsidRPr="00765851">
        <w:rPr>
          <w:rFonts w:ascii="Times New Roman" w:hAnsi="Times New Roman" w:cs="Times New Roman"/>
          <w:bCs/>
          <w:sz w:val="24"/>
          <w:szCs w:val="24"/>
        </w:rPr>
        <w:t xml:space="preserve">asyarakat </w:t>
      </w:r>
      <w:proofErr w:type="spellStart"/>
      <w:r>
        <w:rPr>
          <w:rFonts w:ascii="Times New Roman" w:hAnsi="Times New Roman" w:cs="Times New Roman"/>
          <w:bCs/>
          <w:sz w:val="24"/>
          <w:szCs w:val="24"/>
        </w:rPr>
        <w:t>Terhadap</w:t>
      </w:r>
      <w:proofErr w:type="spellEnd"/>
      <w:r w:rsidRPr="00765851">
        <w:rPr>
          <w:rFonts w:ascii="Times New Roman" w:hAnsi="Times New Roman" w:cs="Times New Roman"/>
          <w:bCs/>
          <w:sz w:val="24"/>
          <w:szCs w:val="24"/>
        </w:rPr>
        <w:t xml:space="preserve"> Hukum </w:t>
      </w:r>
      <w:proofErr w:type="spellStart"/>
      <w:r w:rsidRPr="00765851">
        <w:rPr>
          <w:rFonts w:ascii="Times New Roman" w:hAnsi="Times New Roman" w:cs="Times New Roman"/>
          <w:bCs/>
          <w:sz w:val="24"/>
          <w:szCs w:val="24"/>
        </w:rPr>
        <w:t>Keimigrasian</w:t>
      </w:r>
      <w:proofErr w:type="spellEnd"/>
    </w:p>
    <w:p w14:paraId="3C949B34" w14:textId="77777777" w:rsidR="009B036E" w:rsidRDefault="009B036E" w:rsidP="00D123A6">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Masyarakat juga </w:t>
      </w:r>
      <w:proofErr w:type="spellStart"/>
      <w:r>
        <w:rPr>
          <w:rFonts w:ascii="Times New Roman" w:hAnsi="Times New Roman" w:cs="Times New Roman"/>
          <w:bCs/>
          <w:sz w:val="24"/>
          <w:szCs w:val="24"/>
        </w:rPr>
        <w:t>turut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berkontribusi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Rendahnya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partisipasi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kurangnya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perizinan</w:t>
      </w:r>
      <w:proofErr w:type="spellEnd"/>
      <w:r>
        <w:rPr>
          <w:rFonts w:ascii="Times New Roman" w:hAnsi="Times New Roman" w:cs="Times New Roman"/>
          <w:bCs/>
          <w:sz w:val="24"/>
          <w:szCs w:val="24"/>
        </w:rPr>
        <w:t xml:space="preserve"> dan visa yang </w:t>
      </w:r>
      <w:proofErr w:type="spellStart"/>
      <w:r>
        <w:rPr>
          <w:rFonts w:ascii="Times New Roman" w:hAnsi="Times New Roman" w:cs="Times New Roman"/>
          <w:bCs/>
          <w:sz w:val="24"/>
          <w:szCs w:val="24"/>
        </w:rPr>
        <w:t>dikeluarkan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5"/>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Keterbatasan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berkontribusi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keterlibatan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Sinergisitas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keikutsertaan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dilibatkan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permasalahan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penyalahgunaan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sebaik-baiknya</w:t>
      </w:r>
      <w:proofErr w:type="spellEnd"/>
      <w:r>
        <w:rPr>
          <w:rFonts w:ascii="Times New Roman" w:hAnsi="Times New Roman" w:cs="Times New Roman"/>
          <w:bCs/>
          <w:sz w:val="24"/>
          <w:szCs w:val="24"/>
        </w:rPr>
        <w:t xml:space="preserve">. </w:t>
      </w:r>
    </w:p>
    <w:p w14:paraId="2C12E20C" w14:textId="77777777" w:rsidR="009B036E" w:rsidRDefault="009B036E" w:rsidP="0017477D">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isu-isu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berkaitan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visa dan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terbatas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oleh orang yang </w:t>
      </w:r>
      <w:proofErr w:type="spellStart"/>
      <w:r>
        <w:rPr>
          <w:rFonts w:ascii="Times New Roman" w:hAnsi="Times New Roman" w:cs="Times New Roman"/>
          <w:bCs/>
          <w:sz w:val="24"/>
          <w:szCs w:val="24"/>
        </w:rPr>
        <w:t>berdomisili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mendesak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didasari</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dibekali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pengarusutamaan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perizinan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layanan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Indonesia dan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menetap</w:t>
      </w:r>
      <w:proofErr w:type="spellEnd"/>
      <w:r>
        <w:rPr>
          <w:rFonts w:ascii="Times New Roman" w:hAnsi="Times New Roman" w:cs="Times New Roman"/>
          <w:bCs/>
          <w:sz w:val="24"/>
          <w:szCs w:val="24"/>
        </w:rPr>
        <w:t xml:space="preserve"> di wilayah </w:t>
      </w:r>
      <w:proofErr w:type="spellStart"/>
      <w:r>
        <w:rPr>
          <w:rFonts w:ascii="Times New Roman" w:hAnsi="Times New Roman" w:cs="Times New Roman"/>
          <w:bCs/>
          <w:sz w:val="24"/>
          <w:szCs w:val="24"/>
        </w:rPr>
        <w:t>Republik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w:t>
      </w:r>
    </w:p>
    <w:p w14:paraId="6B76BD20"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sidRPr="00FC12F1">
        <w:rPr>
          <w:rFonts w:ascii="Times New Roman" w:hAnsi="Times New Roman" w:cs="Times New Roman"/>
          <w:bCs/>
          <w:i/>
          <w:iCs/>
          <w:sz w:val="24"/>
          <w:szCs w:val="24"/>
        </w:rPr>
        <w:t>Pertama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kedudukan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Gampong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mendeteksi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aktivitas</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lingkungannya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memahami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perizinan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menyampaikan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leluasa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berwajib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manakala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kesalahan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pelanggaran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berwajib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mendatangi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langsung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peringatan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w:t>
      </w:r>
    </w:p>
    <w:p w14:paraId="45425B80"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sidRPr="009237B4">
        <w:rPr>
          <w:rFonts w:ascii="Times New Roman" w:hAnsi="Times New Roman" w:cs="Times New Roman"/>
          <w:bCs/>
          <w:i/>
          <w:iCs/>
          <w:sz w:val="24"/>
          <w:szCs w:val="24"/>
        </w:rPr>
        <w:t>Kedua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menganggap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interogasi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lanjut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Ketidaktahuan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berakibat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kesempatan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illegal di wilayah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mendesak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disampaikan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batasan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ditinggalkan</w:t>
      </w:r>
      <w:proofErr w:type="spellEnd"/>
      <w:r>
        <w:rPr>
          <w:rFonts w:ascii="Times New Roman" w:hAnsi="Times New Roman" w:cs="Times New Roman"/>
          <w:bCs/>
          <w:sz w:val="24"/>
          <w:szCs w:val="24"/>
        </w:rPr>
        <w:t xml:space="preserve"> demi </w:t>
      </w:r>
      <w:proofErr w:type="spellStart"/>
      <w:r>
        <w:rPr>
          <w:rFonts w:ascii="Times New Roman" w:hAnsi="Times New Roman" w:cs="Times New Roman"/>
          <w:bCs/>
          <w:sz w:val="24"/>
          <w:szCs w:val="24"/>
        </w:rPr>
        <w:t>menyelamatkan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bangsa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bertanggungjawab</w:t>
      </w:r>
      <w:proofErr w:type="spellEnd"/>
      <w:r>
        <w:rPr>
          <w:rFonts w:ascii="Times New Roman" w:hAnsi="Times New Roman" w:cs="Times New Roman"/>
          <w:bCs/>
          <w:sz w:val="24"/>
          <w:szCs w:val="24"/>
        </w:rPr>
        <w:t>.</w:t>
      </w:r>
    </w:p>
    <w:p w14:paraId="1DBD267A"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pengaturan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kebijakan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berkaitan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instansi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komprehensif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Kelompok-kelompok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 xml:space="preserve">: </w:t>
      </w:r>
      <w:proofErr w:type="spellStart"/>
      <w:r w:rsidRPr="00E11D0B">
        <w:rPr>
          <w:rFonts w:ascii="Times New Roman" w:hAnsi="Times New Roman" w:cs="Times New Roman"/>
          <w:bCs/>
          <w:i/>
          <w:iCs/>
          <w:sz w:val="24"/>
          <w:szCs w:val="24"/>
        </w:rPr>
        <w:t>pertama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persoalan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perizinan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berasal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sidRPr="00E11D0B">
        <w:rPr>
          <w:rFonts w:ascii="Times New Roman" w:hAnsi="Times New Roman" w:cs="Times New Roman"/>
          <w:bCs/>
          <w:sz w:val="24"/>
          <w:szCs w:val="24"/>
        </w:rPr>
        <w:t>Yaman</w:t>
      </w:r>
      <w:proofErr w:type="spellEnd"/>
      <w:r w:rsidRPr="00E11D0B">
        <w:rPr>
          <w:rFonts w:ascii="Times New Roman" w:hAnsi="Times New Roman" w:cs="Times New Roman"/>
          <w:bCs/>
          <w:sz w:val="24"/>
          <w:szCs w:val="24"/>
        </w:rPr>
        <w:t xml:space="preserve">, Bangladesh, </w:t>
      </w:r>
      <w:proofErr w:type="spellStart"/>
      <w:r w:rsidRPr="00E11D0B">
        <w:rPr>
          <w:rFonts w:ascii="Times New Roman" w:hAnsi="Times New Roman" w:cs="Times New Roman"/>
          <w:bCs/>
          <w:sz w:val="24"/>
          <w:szCs w:val="24"/>
        </w:rPr>
        <w:t>Republik</w:t>
      </w:r>
      <w:proofErr w:type="spellEnd"/>
      <w:r w:rsidRPr="00E11D0B">
        <w:rPr>
          <w:rFonts w:ascii="Times New Roman" w:hAnsi="Times New Roman" w:cs="Times New Roman"/>
          <w:bCs/>
          <w:sz w:val="24"/>
          <w:szCs w:val="24"/>
        </w:rPr>
        <w:t xml:space="preserve"> Rakyat </w:t>
      </w:r>
      <w:proofErr w:type="spellStart"/>
      <w:r w:rsidRPr="00E11D0B">
        <w:rPr>
          <w:rFonts w:ascii="Times New Roman" w:hAnsi="Times New Roman" w:cs="Times New Roman"/>
          <w:bCs/>
          <w:sz w:val="24"/>
          <w:szCs w:val="24"/>
        </w:rPr>
        <w:t>Tiongkok</w:t>
      </w:r>
      <w:proofErr w:type="spellEnd"/>
      <w:r w:rsidRPr="00E11D0B">
        <w:rPr>
          <w:rFonts w:ascii="Times New Roman" w:hAnsi="Times New Roman" w:cs="Times New Roman"/>
          <w:bCs/>
          <w:sz w:val="24"/>
          <w:szCs w:val="24"/>
        </w:rPr>
        <w:t xml:space="preserve">, Amerika </w:t>
      </w:r>
      <w:proofErr w:type="spellStart"/>
      <w:r w:rsidRPr="00E11D0B">
        <w:rPr>
          <w:rFonts w:ascii="Times New Roman" w:hAnsi="Times New Roman" w:cs="Times New Roman"/>
          <w:bCs/>
          <w:sz w:val="24"/>
          <w:szCs w:val="24"/>
        </w:rPr>
        <w:t>Serikat</w:t>
      </w:r>
      <w:proofErr w:type="spellEnd"/>
      <w:r w:rsidRPr="00E11D0B">
        <w:rPr>
          <w:rFonts w:ascii="Times New Roman" w:hAnsi="Times New Roman" w:cs="Times New Roman"/>
          <w:bCs/>
          <w:sz w:val="24"/>
          <w:szCs w:val="24"/>
        </w:rPr>
        <w:t xml:space="preserve">, Thailand, Singapore, </w:t>
      </w:r>
      <w:proofErr w:type="spellStart"/>
      <w:r w:rsidRPr="00E11D0B">
        <w:rPr>
          <w:rFonts w:ascii="Times New Roman" w:hAnsi="Times New Roman" w:cs="Times New Roman"/>
          <w:bCs/>
          <w:sz w:val="24"/>
          <w:szCs w:val="24"/>
        </w:rPr>
        <w:t>Swiis</w:t>
      </w:r>
      <w:proofErr w:type="spellEnd"/>
      <w:r w:rsidRPr="00E11D0B">
        <w:rPr>
          <w:rFonts w:ascii="Times New Roman" w:hAnsi="Times New Roman" w:cs="Times New Roman"/>
          <w:bCs/>
          <w:sz w:val="24"/>
          <w:szCs w:val="24"/>
        </w:rPr>
        <w:t xml:space="preserve">, </w:t>
      </w:r>
      <w:proofErr w:type="spellStart"/>
      <w:proofErr w:type="gramStart"/>
      <w:r w:rsidRPr="00E11D0B">
        <w:rPr>
          <w:rFonts w:ascii="Times New Roman" w:hAnsi="Times New Roman" w:cs="Times New Roman"/>
          <w:bCs/>
          <w:sz w:val="24"/>
          <w:szCs w:val="24"/>
        </w:rPr>
        <w:t>Guine</w:t>
      </w:r>
      <w:proofErr w:type="spellEnd"/>
      <w:r w:rsidRPr="00E11D0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11D0B">
        <w:rPr>
          <w:rFonts w:ascii="Times New Roman" w:hAnsi="Times New Roman" w:cs="Times New Roman"/>
          <w:bCs/>
          <w:sz w:val="24"/>
          <w:szCs w:val="24"/>
        </w:rPr>
        <w:t>Bissau</w:t>
      </w:r>
      <w:proofErr w:type="gramEnd"/>
      <w:r w:rsidRPr="00E11D0B">
        <w:rPr>
          <w:rFonts w:ascii="Times New Roman" w:hAnsi="Times New Roman" w:cs="Times New Roman"/>
          <w:bCs/>
          <w:sz w:val="24"/>
          <w:szCs w:val="24"/>
        </w:rPr>
        <w:t xml:space="preserve">, Pantai </w:t>
      </w:r>
      <w:proofErr w:type="spellStart"/>
      <w:r w:rsidRPr="00E11D0B">
        <w:rPr>
          <w:rFonts w:ascii="Times New Roman" w:hAnsi="Times New Roman" w:cs="Times New Roman"/>
          <w:bCs/>
          <w:sz w:val="24"/>
          <w:szCs w:val="24"/>
        </w:rPr>
        <w:t>Gading</w:t>
      </w:r>
      <w:proofErr w:type="spellEnd"/>
      <w:r w:rsidRPr="00E11D0B">
        <w:rPr>
          <w:rFonts w:ascii="Times New Roman" w:hAnsi="Times New Roman" w:cs="Times New Roman"/>
          <w:bCs/>
          <w:sz w:val="24"/>
          <w:szCs w:val="24"/>
        </w:rPr>
        <w:t xml:space="preserve"> dan Malaysia</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menimba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ilmu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
    <w:p w14:paraId="7C79DC26" w14:textId="77777777" w:rsidR="009B036E" w:rsidRPr="00E11D0B" w:rsidRDefault="009B036E" w:rsidP="00C73C4C">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Sebagian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menempuh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pendidikan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Tinggi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pengaturan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seyogyanya</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melaporkan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kampus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peringatan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segera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melaporkan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Langkah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efisien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kemudahan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menerima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laporan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kembali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memperpanjang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menempuh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pendidikan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Tinggi.</w:t>
      </w:r>
    </w:p>
    <w:p w14:paraId="69FFA918"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i/>
          <w:iCs/>
          <w:sz w:val="24"/>
          <w:szCs w:val="24"/>
        </w:rPr>
        <w:t>K</w:t>
      </w:r>
      <w:r w:rsidRPr="0064171E">
        <w:rPr>
          <w:rFonts w:ascii="Times New Roman" w:hAnsi="Times New Roman" w:cs="Times New Roman"/>
          <w:bCs/>
          <w:i/>
          <w:iCs/>
          <w:sz w:val="24"/>
          <w:szCs w:val="24"/>
        </w:rPr>
        <w:t>edua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pilar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cepat</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efisien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Kantor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Kelas II TPI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6"/>
      </w:r>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di wilayah </w:t>
      </w:r>
      <w:proofErr w:type="spellStart"/>
      <w:r>
        <w:rPr>
          <w:rFonts w:ascii="Times New Roman" w:hAnsi="Times New Roman" w:cs="Times New Roman"/>
          <w:bCs/>
          <w:sz w:val="24"/>
          <w:szCs w:val="24"/>
        </w:rPr>
        <w:t>Bireuen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masuk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tanggungjawab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Lhokseumawe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menimba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ilmu</w:t>
      </w:r>
      <w:proofErr w:type="spellEnd"/>
      <w:r>
        <w:rPr>
          <w:rFonts w:ascii="Times New Roman" w:hAnsi="Times New Roman" w:cs="Times New Roman"/>
          <w:bCs/>
          <w:sz w:val="24"/>
          <w:szCs w:val="24"/>
        </w:rPr>
        <w:t xml:space="preserve"> agama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pemahaman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pesantren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sekali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memahami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mendata</w:t>
      </w:r>
      <w:proofErr w:type="spellEnd"/>
      <w:r>
        <w:rPr>
          <w:rFonts w:ascii="Times New Roman" w:hAnsi="Times New Roman" w:cs="Times New Roman"/>
          <w:bCs/>
          <w:sz w:val="24"/>
          <w:szCs w:val="24"/>
        </w:rPr>
        <w:t xml:space="preserve"> Kembali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mengenyam</w:t>
      </w:r>
      <w:proofErr w:type="spellEnd"/>
      <w:r>
        <w:rPr>
          <w:rFonts w:ascii="Times New Roman" w:hAnsi="Times New Roman" w:cs="Times New Roman"/>
          <w:bCs/>
          <w:sz w:val="24"/>
          <w:szCs w:val="24"/>
        </w:rPr>
        <w:t xml:space="preserve"> Pendidikan agama di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
    <w:p w14:paraId="1006F156"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menampung</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sebenarnya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kalau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dimanfaatkan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rangka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mempercepat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Cara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sosialisasi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langsung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pula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menyebarluaskan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spanduk</w:t>
      </w:r>
      <w:proofErr w:type="spellEnd"/>
      <w:r>
        <w:rPr>
          <w:rFonts w:ascii="Times New Roman" w:hAnsi="Times New Roman" w:cs="Times New Roman"/>
          <w:bCs/>
          <w:sz w:val="24"/>
          <w:szCs w:val="24"/>
        </w:rPr>
        <w:t xml:space="preserve"> dan media campaign </w:t>
      </w:r>
      <w:proofErr w:type="spellStart"/>
      <w:r>
        <w:rPr>
          <w:rFonts w:ascii="Times New Roman" w:hAnsi="Times New Roman" w:cs="Times New Roman"/>
          <w:bCs/>
          <w:sz w:val="24"/>
          <w:szCs w:val="24"/>
        </w:rPr>
        <w:t>lainnya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tambahan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santri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Dayah</w:t>
      </w:r>
      <w:proofErr w:type="spellEnd"/>
      <w:r>
        <w:rPr>
          <w:rFonts w:ascii="Times New Roman" w:hAnsi="Times New Roman" w:cs="Times New Roman"/>
          <w:bCs/>
          <w:sz w:val="24"/>
          <w:szCs w:val="24"/>
        </w:rPr>
        <w:t>.</w:t>
      </w:r>
    </w:p>
    <w:p w14:paraId="75652E21" w14:textId="77777777" w:rsidR="009B036E" w:rsidRDefault="009B036E" w:rsidP="00C73C4C">
      <w:pPr>
        <w:spacing w:after="0" w:line="360" w:lineRule="auto"/>
        <w:ind w:firstLine="720"/>
        <w:jc w:val="both"/>
        <w:rPr>
          <w:rFonts w:ascii="Times New Roman" w:hAnsi="Times New Roman" w:cs="Times New Roman"/>
          <w:bCs/>
          <w:sz w:val="24"/>
          <w:szCs w:val="24"/>
        </w:rPr>
      </w:pPr>
      <w:proofErr w:type="spellStart"/>
      <w:r w:rsidRPr="007C5D48">
        <w:rPr>
          <w:rFonts w:ascii="Times New Roman" w:hAnsi="Times New Roman" w:cs="Times New Roman"/>
          <w:bCs/>
          <w:i/>
          <w:iCs/>
          <w:sz w:val="24"/>
          <w:szCs w:val="24"/>
        </w:rPr>
        <w:t>Ketiga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wilayah yang </w:t>
      </w:r>
      <w:proofErr w:type="spellStart"/>
      <w:r>
        <w:rPr>
          <w:rFonts w:ascii="Times New Roman" w:hAnsi="Times New Roman" w:cs="Times New Roman"/>
          <w:bCs/>
          <w:sz w:val="24"/>
          <w:szCs w:val="24"/>
        </w:rPr>
        <w:t>terkenal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petro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dolar</w:t>
      </w:r>
      <w:proofErr w:type="spellEnd"/>
      <w:r>
        <w:rPr>
          <w:rFonts w:ascii="Times New Roman" w:hAnsi="Times New Roman" w:cs="Times New Roman"/>
          <w:bCs/>
          <w:sz w:val="24"/>
          <w:szCs w:val="24"/>
        </w:rPr>
        <w:t xml:space="preserve">, di mana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minyak</w:t>
      </w:r>
      <w:proofErr w:type="spellEnd"/>
      <w:r>
        <w:rPr>
          <w:rFonts w:ascii="Times New Roman" w:hAnsi="Times New Roman" w:cs="Times New Roman"/>
          <w:bCs/>
          <w:sz w:val="24"/>
          <w:szCs w:val="24"/>
        </w:rPr>
        <w:t xml:space="preserve"> dan gas yang </w:t>
      </w:r>
      <w:proofErr w:type="spellStart"/>
      <w:r>
        <w:rPr>
          <w:rFonts w:ascii="Times New Roman" w:hAnsi="Times New Roman" w:cs="Times New Roman"/>
          <w:bCs/>
          <w:sz w:val="24"/>
          <w:szCs w:val="24"/>
        </w:rPr>
        <w:t>memperkerjakan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perusahaannya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terbatas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visa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bCs/>
          <w:sz w:val="24"/>
          <w:szCs w:val="24"/>
        </w:rPr>
        <w:t xml:space="preserve"> negara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memudahkan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melacak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baginya</w:t>
      </w:r>
      <w:proofErr w:type="spellEnd"/>
      <w:r>
        <w:rPr>
          <w:rFonts w:ascii="Times New Roman" w:hAnsi="Times New Roman" w:cs="Times New Roman"/>
          <w:bCs/>
          <w:sz w:val="24"/>
          <w:szCs w:val="24"/>
        </w:rPr>
        <w:t xml:space="preserve">. </w:t>
      </w:r>
    </w:p>
    <w:p w14:paraId="40436FC1" w14:textId="54B04869" w:rsidR="00C73C4C" w:rsidRPr="00FB12BF" w:rsidRDefault="009B036E" w:rsidP="00D123A6">
      <w:pPr>
        <w:spacing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Kontribusi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mengawasi</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menetapkan</w:t>
      </w:r>
      <w:proofErr w:type="spellEnd"/>
      <w:r>
        <w:rPr>
          <w:rFonts w:ascii="Times New Roman" w:hAnsi="Times New Roman" w:cs="Times New Roman"/>
          <w:bCs/>
          <w:sz w:val="24"/>
          <w:szCs w:val="24"/>
        </w:rPr>
        <w:t xml:space="preserve"> SOP </w:t>
      </w:r>
      <w:proofErr w:type="spellStart"/>
      <w:r>
        <w:rPr>
          <w:rFonts w:ascii="Times New Roman" w:hAnsi="Times New Roman" w:cs="Times New Roman"/>
          <w:bCs/>
          <w:sz w:val="24"/>
          <w:szCs w:val="24"/>
        </w:rPr>
        <w:t>khusus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mengikuti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mematuhi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aturan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ditetapkan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imigrasi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mempercepat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penanggulangan</w:t>
      </w:r>
      <w:proofErr w:type="spellEnd"/>
      <w:r>
        <w:rPr>
          <w:rFonts w:ascii="Times New Roman" w:hAnsi="Times New Roman" w:cs="Times New Roman"/>
          <w:bCs/>
          <w:sz w:val="24"/>
          <w:szCs w:val="24"/>
        </w:rPr>
        <w:t xml:space="preserve"> orang </w:t>
      </w:r>
      <w:proofErr w:type="spellStart"/>
      <w:r>
        <w:rPr>
          <w:rFonts w:ascii="Times New Roman" w:hAnsi="Times New Roman" w:cs="Times New Roman"/>
          <w:bCs/>
          <w:sz w:val="24"/>
          <w:szCs w:val="24"/>
        </w:rPr>
        <w:t>asing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kelebihan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penyalahgunaan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Lhokseuwawe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minim </w:t>
      </w:r>
      <w:proofErr w:type="spellStart"/>
      <w:r>
        <w:rPr>
          <w:rFonts w:ascii="Times New Roman" w:hAnsi="Times New Roman" w:cs="Times New Roman"/>
          <w:bCs/>
          <w:sz w:val="24"/>
          <w:szCs w:val="24"/>
        </w:rPr>
        <w:t>sekali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dimanfaatkan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efisien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meminimalisir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pelanggaran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bidang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keimigrasian</w:t>
      </w:r>
      <w:proofErr w:type="spellEnd"/>
      <w:r>
        <w:rPr>
          <w:rFonts w:ascii="Times New Roman" w:hAnsi="Times New Roman" w:cs="Times New Roman"/>
          <w:bCs/>
          <w:sz w:val="24"/>
          <w:szCs w:val="24"/>
        </w:rPr>
        <w:t>.</w:t>
      </w:r>
      <w:bookmarkEnd w:id="1"/>
    </w:p>
    <w:p w14:paraId="43E0DA19" w14:textId="5438BA61" w:rsidR="009B036E" w:rsidRPr="009B036E" w:rsidRDefault="009B036E" w:rsidP="009B036E">
      <w:pPr>
        <w:pStyle w:val="ListParagraph"/>
        <w:numPr>
          <w:ilvl w:val="0"/>
          <w:numId w:val="22"/>
        </w:numPr>
        <w:spacing w:after="0" w:line="240" w:lineRule="auto"/>
        <w:ind w:left="426"/>
        <w:jc w:val="both"/>
        <w:rPr>
          <w:rFonts w:ascii="Times New Roman" w:hAnsi="Times New Roman" w:cs="Times New Roman"/>
          <w:b/>
          <w:sz w:val="24"/>
          <w:szCs w:val="24"/>
          <w:lang w:val="id-ID"/>
        </w:rPr>
      </w:pPr>
      <w:proofErr w:type="spellStart"/>
      <w:r w:rsidRPr="00ED468E">
        <w:rPr>
          <w:rFonts w:ascii="Times New Roman" w:hAnsi="Times New Roman" w:cs="Times New Roman"/>
          <w:b/>
          <w:sz w:val="24"/>
          <w:szCs w:val="24"/>
        </w:rPr>
        <w:t>Upaya</w:t>
      </w:r>
      <w:proofErr w:type="spellEnd"/>
      <w:r w:rsidRPr="00ED468E">
        <w:rPr>
          <w:rFonts w:ascii="Times New Roman" w:hAnsi="Times New Roman" w:cs="Times New Roman"/>
          <w:b/>
          <w:sz w:val="24"/>
          <w:szCs w:val="24"/>
        </w:rPr>
        <w:t xml:space="preserve"> </w:t>
      </w:r>
      <w:proofErr w:type="spellStart"/>
      <w:r w:rsidRPr="00ED468E">
        <w:rPr>
          <w:rFonts w:ascii="Times New Roman" w:hAnsi="Times New Roman" w:cs="Times New Roman"/>
          <w:b/>
          <w:sz w:val="24"/>
          <w:szCs w:val="24"/>
        </w:rPr>
        <w:t>Imigrasi</w:t>
      </w:r>
      <w:proofErr w:type="spellEnd"/>
      <w:r w:rsidRPr="00ED468E">
        <w:rPr>
          <w:rFonts w:ascii="Times New Roman" w:hAnsi="Times New Roman" w:cs="Times New Roman"/>
          <w:b/>
          <w:sz w:val="24"/>
          <w:szCs w:val="24"/>
        </w:rPr>
        <w:t xml:space="preserve"> Kelas II TPI </w:t>
      </w:r>
      <w:proofErr w:type="spellStart"/>
      <w:r w:rsidRPr="00ED468E">
        <w:rPr>
          <w:rFonts w:ascii="Times New Roman" w:hAnsi="Times New Roman" w:cs="Times New Roman"/>
          <w:b/>
          <w:sz w:val="24"/>
          <w:szCs w:val="24"/>
        </w:rPr>
        <w:t>Lhokseumawe</w:t>
      </w:r>
      <w:proofErr w:type="spellEnd"/>
      <w:r w:rsidRPr="00ED468E">
        <w:rPr>
          <w:rFonts w:ascii="Times New Roman" w:hAnsi="Times New Roman" w:cs="Times New Roman"/>
          <w:b/>
          <w:sz w:val="24"/>
          <w:szCs w:val="24"/>
        </w:rPr>
        <w:t xml:space="preserve"> </w:t>
      </w:r>
      <w:proofErr w:type="spellStart"/>
      <w:r w:rsidRPr="00ED468E">
        <w:rPr>
          <w:rFonts w:ascii="Times New Roman" w:hAnsi="Times New Roman" w:cs="Times New Roman"/>
          <w:b/>
          <w:sz w:val="24"/>
          <w:szCs w:val="24"/>
        </w:rPr>
        <w:t>dalam</w:t>
      </w:r>
      <w:proofErr w:type="spellEnd"/>
      <w:r w:rsidRPr="00ED468E">
        <w:rPr>
          <w:rFonts w:ascii="Times New Roman" w:hAnsi="Times New Roman" w:cs="Times New Roman"/>
          <w:b/>
          <w:sz w:val="24"/>
          <w:szCs w:val="24"/>
        </w:rPr>
        <w:t xml:space="preserve"> </w:t>
      </w:r>
      <w:proofErr w:type="spellStart"/>
      <w:r w:rsidRPr="00ED468E">
        <w:rPr>
          <w:rFonts w:ascii="Times New Roman" w:hAnsi="Times New Roman" w:cs="Times New Roman"/>
          <w:b/>
          <w:sz w:val="24"/>
          <w:szCs w:val="24"/>
        </w:rPr>
        <w:t>Memaksimalkan</w:t>
      </w:r>
      <w:proofErr w:type="spellEnd"/>
      <w:r w:rsidRPr="00ED468E">
        <w:rPr>
          <w:rFonts w:ascii="Times New Roman" w:hAnsi="Times New Roman" w:cs="Times New Roman"/>
          <w:b/>
          <w:sz w:val="24"/>
          <w:szCs w:val="24"/>
        </w:rPr>
        <w:t xml:space="preserve"> </w:t>
      </w:r>
      <w:proofErr w:type="spellStart"/>
      <w:r w:rsidRPr="00ED468E">
        <w:rPr>
          <w:rFonts w:ascii="Times New Roman" w:hAnsi="Times New Roman" w:cs="Times New Roman"/>
          <w:b/>
          <w:sz w:val="24"/>
          <w:szCs w:val="24"/>
        </w:rPr>
        <w:t>Pengawasan</w:t>
      </w:r>
      <w:proofErr w:type="spellEnd"/>
      <w:r w:rsidRPr="00ED468E">
        <w:rPr>
          <w:rFonts w:ascii="Times New Roman" w:hAnsi="Times New Roman" w:cs="Times New Roman"/>
          <w:b/>
          <w:sz w:val="24"/>
          <w:szCs w:val="24"/>
        </w:rPr>
        <w:t xml:space="preserve"> Orang </w:t>
      </w:r>
      <w:proofErr w:type="spellStart"/>
      <w:r w:rsidRPr="00ED468E">
        <w:rPr>
          <w:rFonts w:ascii="Times New Roman" w:hAnsi="Times New Roman" w:cs="Times New Roman"/>
          <w:b/>
          <w:sz w:val="24"/>
          <w:szCs w:val="24"/>
        </w:rPr>
        <w:t>Asing</w:t>
      </w:r>
      <w:proofErr w:type="spellEnd"/>
      <w:r w:rsidRPr="00ED468E">
        <w:rPr>
          <w:rFonts w:ascii="Times New Roman" w:hAnsi="Times New Roman" w:cs="Times New Roman"/>
          <w:b/>
          <w:sz w:val="24"/>
          <w:szCs w:val="24"/>
        </w:rPr>
        <w:t xml:space="preserve"> </w:t>
      </w:r>
    </w:p>
    <w:p w14:paraId="1F530650" w14:textId="77777777" w:rsidR="009B036E" w:rsidRPr="009B036E" w:rsidRDefault="009B036E" w:rsidP="009B036E">
      <w:pPr>
        <w:pStyle w:val="ListParagraph"/>
        <w:spacing w:after="0" w:line="240" w:lineRule="auto"/>
        <w:ind w:left="426"/>
        <w:jc w:val="both"/>
        <w:rPr>
          <w:rFonts w:ascii="Times New Roman" w:hAnsi="Times New Roman" w:cs="Times New Roman"/>
          <w:b/>
          <w:sz w:val="24"/>
          <w:szCs w:val="24"/>
          <w:lang w:val="id-ID"/>
        </w:rPr>
      </w:pPr>
    </w:p>
    <w:p w14:paraId="241BCA8D" w14:textId="77777777" w:rsidR="009B036E" w:rsidRPr="00ED468E" w:rsidRDefault="009B036E" w:rsidP="0017477D">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dan SOP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lastRenderedPageBreak/>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152F1E4" w14:textId="68C4B690" w:rsidR="009B036E" w:rsidRPr="009B036E" w:rsidRDefault="009B036E" w:rsidP="009B036E">
      <w:pPr>
        <w:pStyle w:val="ListParagraph"/>
        <w:numPr>
          <w:ilvl w:val="0"/>
          <w:numId w:val="26"/>
        </w:numPr>
        <w:spacing w:after="0" w:line="360" w:lineRule="auto"/>
        <w:jc w:val="both"/>
        <w:rPr>
          <w:rFonts w:ascii="Times New Roman" w:hAnsi="Times New Roman" w:cs="Times New Roman"/>
          <w:sz w:val="24"/>
          <w:szCs w:val="24"/>
        </w:rPr>
      </w:pPr>
      <w:proofErr w:type="spellStart"/>
      <w:r w:rsidRPr="00ED468E">
        <w:rPr>
          <w:rFonts w:ascii="Times New Roman" w:hAnsi="Times New Roman" w:cs="Times New Roman"/>
          <w:sz w:val="24"/>
          <w:szCs w:val="24"/>
        </w:rPr>
        <w:t>Melakukan</w:t>
      </w:r>
      <w:proofErr w:type="spellEnd"/>
      <w:r w:rsidRPr="00ED468E">
        <w:rPr>
          <w:rFonts w:ascii="Times New Roman" w:hAnsi="Times New Roman" w:cs="Times New Roman"/>
          <w:sz w:val="24"/>
          <w:szCs w:val="24"/>
        </w:rPr>
        <w:t xml:space="preserve"> </w:t>
      </w:r>
      <w:proofErr w:type="spellStart"/>
      <w:r w:rsidRPr="00ED468E">
        <w:rPr>
          <w:rFonts w:ascii="Times New Roman" w:hAnsi="Times New Roman" w:cs="Times New Roman"/>
          <w:sz w:val="24"/>
          <w:szCs w:val="24"/>
        </w:rPr>
        <w:t>Koordinasi</w:t>
      </w:r>
      <w:proofErr w:type="spellEnd"/>
      <w:r w:rsidRPr="00ED468E">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ED468E">
        <w:rPr>
          <w:rFonts w:ascii="Times New Roman" w:hAnsi="Times New Roman" w:cs="Times New Roman"/>
          <w:sz w:val="24"/>
          <w:szCs w:val="24"/>
        </w:rPr>
        <w:t>engan</w:t>
      </w:r>
      <w:proofErr w:type="spellEnd"/>
      <w:r w:rsidRPr="00ED468E">
        <w:rPr>
          <w:rFonts w:ascii="Times New Roman" w:hAnsi="Times New Roman" w:cs="Times New Roman"/>
          <w:sz w:val="24"/>
          <w:szCs w:val="24"/>
        </w:rPr>
        <w:t xml:space="preserve"> </w:t>
      </w:r>
      <w:proofErr w:type="spellStart"/>
      <w:r w:rsidRPr="00ED468E">
        <w:rPr>
          <w:rFonts w:ascii="Times New Roman" w:hAnsi="Times New Roman" w:cs="Times New Roman"/>
          <w:sz w:val="24"/>
          <w:szCs w:val="24"/>
        </w:rPr>
        <w:t>Instansi</w:t>
      </w:r>
      <w:proofErr w:type="spellEnd"/>
      <w:r w:rsidRPr="00ED468E">
        <w:rPr>
          <w:rFonts w:ascii="Times New Roman" w:hAnsi="Times New Roman" w:cs="Times New Roman"/>
          <w:sz w:val="24"/>
          <w:szCs w:val="24"/>
        </w:rPr>
        <w:t xml:space="preserve"> </w:t>
      </w:r>
      <w:proofErr w:type="spellStart"/>
      <w:r w:rsidRPr="00ED468E">
        <w:rPr>
          <w:rFonts w:ascii="Times New Roman" w:hAnsi="Times New Roman" w:cs="Times New Roman"/>
          <w:sz w:val="24"/>
          <w:szCs w:val="24"/>
        </w:rPr>
        <w:t>Terkait</w:t>
      </w:r>
      <w:proofErr w:type="spellEnd"/>
      <w:r w:rsidRPr="00ED468E">
        <w:rPr>
          <w:rFonts w:ascii="Times New Roman" w:hAnsi="Times New Roman" w:cs="Times New Roman"/>
          <w:sz w:val="24"/>
          <w:szCs w:val="24"/>
        </w:rPr>
        <w:t xml:space="preserve"> </w:t>
      </w:r>
    </w:p>
    <w:p w14:paraId="36166C34" w14:textId="77777777" w:rsidR="009B036E" w:rsidRDefault="009B036E" w:rsidP="0017477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sector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pengawan</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sector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kedaulatan</w:t>
      </w:r>
      <w:proofErr w:type="spellEnd"/>
      <w:r>
        <w:rPr>
          <w:rFonts w:ascii="Times New Roman" w:hAnsi="Times New Roman" w:cs="Times New Roman"/>
          <w:sz w:val="24"/>
          <w:szCs w:val="24"/>
        </w:rPr>
        <w:t xml:space="preserve"> negara TNI dan Lembaga </w:t>
      </w:r>
      <w:proofErr w:type="spellStart"/>
      <w:r>
        <w:rPr>
          <w:rFonts w:ascii="Times New Roman" w:hAnsi="Times New Roman" w:cs="Times New Roman"/>
          <w:sz w:val="24"/>
          <w:szCs w:val="24"/>
        </w:rPr>
        <w:t>Kesbangpol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memperkerjakan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sinergisitas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
    <w:p w14:paraId="1541DF75" w14:textId="1A657BD3" w:rsidR="009B036E" w:rsidRPr="00ED468E" w:rsidRDefault="009B036E" w:rsidP="009B036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.H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00D123A6">
        <w:rPr>
          <w:rFonts w:ascii="Times New Roman" w:hAnsi="Times New Roman" w:cs="Times New Roman"/>
          <w:sz w:val="24"/>
          <w:szCs w:val="24"/>
        </w:rPr>
        <w:t>l</w:t>
      </w:r>
      <w:r>
        <w:rPr>
          <w:rFonts w:ascii="Times New Roman" w:hAnsi="Times New Roman" w:cs="Times New Roman"/>
          <w:sz w:val="24"/>
          <w:szCs w:val="24"/>
        </w:rPr>
        <w:t>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mensinergikan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dilepaskan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se</w:t>
      </w:r>
      <w:r w:rsidR="00D123A6">
        <w:rPr>
          <w:rFonts w:ascii="Times New Roman" w:hAnsi="Times New Roman" w:cs="Times New Roman"/>
          <w:sz w:val="24"/>
          <w:szCs w:val="24"/>
        </w:rPr>
        <w:t>k</w:t>
      </w:r>
      <w:r>
        <w:rPr>
          <w:rFonts w:ascii="Times New Roman" w:hAnsi="Times New Roman" w:cs="Times New Roman"/>
          <w:sz w:val="24"/>
          <w:szCs w:val="24"/>
        </w:rPr>
        <w:t>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w:t>
      </w:r>
      <w:r w:rsidR="00D123A6">
        <w:rPr>
          <w:rFonts w:ascii="Times New Roman" w:hAnsi="Times New Roman" w:cs="Times New Roman"/>
          <w:sz w:val="24"/>
          <w:szCs w:val="24"/>
        </w:rPr>
        <w:t>k</w:t>
      </w:r>
      <w:r>
        <w:rPr>
          <w:rFonts w:ascii="Times New Roman" w:hAnsi="Times New Roman" w:cs="Times New Roman"/>
          <w:sz w:val="24"/>
          <w:szCs w:val="24"/>
        </w:rPr>
        <w:t>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Kerjasama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keutuhan</w:t>
      </w:r>
      <w:proofErr w:type="spellEnd"/>
      <w:r>
        <w:rPr>
          <w:rFonts w:ascii="Times New Roman" w:hAnsi="Times New Roman" w:cs="Times New Roman"/>
          <w:sz w:val="24"/>
          <w:szCs w:val="24"/>
        </w:rPr>
        <w:t>.</w:t>
      </w:r>
    </w:p>
    <w:p w14:paraId="2950068F" w14:textId="44C84EF4" w:rsidR="009B036E" w:rsidRPr="009F6447" w:rsidRDefault="009B036E" w:rsidP="009F6447">
      <w:pPr>
        <w:pStyle w:val="ListParagraph"/>
        <w:numPr>
          <w:ilvl w:val="0"/>
          <w:numId w:val="26"/>
        </w:numPr>
        <w:spacing w:after="0" w:line="360" w:lineRule="auto"/>
        <w:ind w:left="426"/>
        <w:jc w:val="both"/>
        <w:rPr>
          <w:rFonts w:ascii="Times New Roman" w:hAnsi="Times New Roman" w:cs="Times New Roman"/>
          <w:sz w:val="24"/>
          <w:szCs w:val="24"/>
        </w:rPr>
      </w:pPr>
      <w:bookmarkStart w:id="2" w:name="_Hlk77013979"/>
      <w:proofErr w:type="spellStart"/>
      <w:r w:rsidRPr="00ED468E">
        <w:rPr>
          <w:rFonts w:ascii="Times New Roman" w:hAnsi="Times New Roman" w:cs="Times New Roman"/>
          <w:sz w:val="24"/>
          <w:szCs w:val="24"/>
        </w:rPr>
        <w:t>Membentuk</w:t>
      </w:r>
      <w:proofErr w:type="spellEnd"/>
      <w:r w:rsidRPr="00ED468E">
        <w:rPr>
          <w:rFonts w:ascii="Times New Roman" w:hAnsi="Times New Roman" w:cs="Times New Roman"/>
          <w:sz w:val="24"/>
          <w:szCs w:val="24"/>
        </w:rPr>
        <w:t xml:space="preserve"> TIMPORA (Tim </w:t>
      </w:r>
      <w:proofErr w:type="spellStart"/>
      <w:r w:rsidRPr="00ED468E">
        <w:rPr>
          <w:rFonts w:ascii="Times New Roman" w:hAnsi="Times New Roman" w:cs="Times New Roman"/>
          <w:sz w:val="24"/>
          <w:szCs w:val="24"/>
        </w:rPr>
        <w:t>Pengawasan</w:t>
      </w:r>
      <w:proofErr w:type="spellEnd"/>
      <w:r w:rsidRPr="00ED468E">
        <w:rPr>
          <w:rFonts w:ascii="Times New Roman" w:hAnsi="Times New Roman" w:cs="Times New Roman"/>
          <w:sz w:val="24"/>
          <w:szCs w:val="24"/>
        </w:rPr>
        <w:t xml:space="preserve"> Orang </w:t>
      </w:r>
      <w:proofErr w:type="spellStart"/>
      <w:r w:rsidRPr="00ED468E">
        <w:rPr>
          <w:rFonts w:ascii="Times New Roman" w:hAnsi="Times New Roman" w:cs="Times New Roman"/>
          <w:sz w:val="24"/>
          <w:szCs w:val="24"/>
        </w:rPr>
        <w:t>Asing</w:t>
      </w:r>
      <w:proofErr w:type="spellEnd"/>
      <w:r w:rsidRPr="00ED468E">
        <w:rPr>
          <w:rFonts w:ascii="Times New Roman" w:hAnsi="Times New Roman" w:cs="Times New Roman"/>
          <w:sz w:val="24"/>
          <w:szCs w:val="24"/>
        </w:rPr>
        <w:t xml:space="preserve">) </w:t>
      </w:r>
      <w:bookmarkEnd w:id="2"/>
    </w:p>
    <w:p w14:paraId="08B9B719" w14:textId="424C0CBE" w:rsidR="009B036E" w:rsidRDefault="009B036E" w:rsidP="009F6447">
      <w:pPr>
        <w:spacing w:line="360" w:lineRule="auto"/>
        <w:ind w:firstLine="720"/>
        <w:jc w:val="both"/>
        <w:rPr>
          <w:rFonts w:ascii="Times New Roman" w:hAnsi="Times New Roman" w:cs="Times New Roman"/>
          <w:sz w:val="24"/>
          <w:szCs w:val="24"/>
        </w:rPr>
      </w:pPr>
      <w:r w:rsidRPr="00F548DC">
        <w:rPr>
          <w:rFonts w:ascii="Times New Roman" w:hAnsi="Times New Roman" w:cs="Times New Roman"/>
          <w:sz w:val="24"/>
          <w:szCs w:val="24"/>
        </w:rPr>
        <w:t xml:space="preserve">TIMPORA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mandate dan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sector. TIMPORA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menjadi</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senjata</w:t>
      </w:r>
      <w:proofErr w:type="spellEnd"/>
      <w:r w:rsidRPr="00F548DC">
        <w:rPr>
          <w:rFonts w:ascii="Times New Roman" w:hAnsi="Times New Roman" w:cs="Times New Roman"/>
          <w:sz w:val="24"/>
          <w:szCs w:val="24"/>
        </w:rPr>
        <w:t xml:space="preserve"> paling </w:t>
      </w:r>
      <w:proofErr w:type="spellStart"/>
      <w:r w:rsidRPr="00F548DC">
        <w:rPr>
          <w:rFonts w:ascii="Times New Roman" w:hAnsi="Times New Roman" w:cs="Times New Roman"/>
          <w:sz w:val="24"/>
          <w:szCs w:val="24"/>
        </w:rPr>
        <w:t>ampuh</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saat</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ini</w:t>
      </w:r>
      <w:proofErr w:type="spellEnd"/>
      <w:r w:rsidRPr="00F548DC">
        <w:rPr>
          <w:rFonts w:ascii="Times New Roman" w:hAnsi="Times New Roman" w:cs="Times New Roman"/>
          <w:sz w:val="24"/>
          <w:szCs w:val="24"/>
        </w:rPr>
        <w:t xml:space="preserve"> di </w:t>
      </w:r>
      <w:proofErr w:type="spellStart"/>
      <w:r w:rsidRPr="00F548DC">
        <w:rPr>
          <w:rFonts w:ascii="Times New Roman" w:hAnsi="Times New Roman" w:cs="Times New Roman"/>
          <w:sz w:val="24"/>
          <w:szCs w:val="24"/>
        </w:rPr>
        <w:t>Lhokseumawe</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dalam</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hal</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pendeteksian</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keberadaan</w:t>
      </w:r>
      <w:proofErr w:type="spellEnd"/>
      <w:r w:rsidRPr="00F548DC">
        <w:rPr>
          <w:rFonts w:ascii="Times New Roman" w:hAnsi="Times New Roman" w:cs="Times New Roman"/>
          <w:sz w:val="24"/>
          <w:szCs w:val="24"/>
        </w:rPr>
        <w:t xml:space="preserve"> </w:t>
      </w:r>
      <w:proofErr w:type="spellStart"/>
      <w:r w:rsidRPr="00F548DC">
        <w:rPr>
          <w:rFonts w:ascii="Times New Roman" w:hAnsi="Times New Roman" w:cs="Times New Roman"/>
          <w:sz w:val="24"/>
          <w:szCs w:val="24"/>
        </w:rPr>
        <w:t>warga</w:t>
      </w:r>
      <w:proofErr w:type="spellEnd"/>
      <w:r w:rsidRPr="00F548DC">
        <w:rPr>
          <w:rFonts w:ascii="Times New Roman" w:hAnsi="Times New Roman" w:cs="Times New Roman"/>
          <w:sz w:val="24"/>
          <w:szCs w:val="24"/>
        </w:rPr>
        <w:t xml:space="preserve"> negara </w:t>
      </w:r>
      <w:proofErr w:type="spellStart"/>
      <w:r w:rsidRPr="00F548DC">
        <w:rPr>
          <w:rFonts w:ascii="Times New Roman" w:hAnsi="Times New Roman" w:cs="Times New Roman"/>
          <w:sz w:val="24"/>
          <w:szCs w:val="24"/>
        </w:rPr>
        <w:t>asing</w:t>
      </w:r>
      <w:proofErr w:type="spellEnd"/>
      <w:r w:rsidRPr="00F548DC">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akar-akarnya</w:t>
      </w:r>
      <w:proofErr w:type="spellEnd"/>
      <w:r>
        <w:rPr>
          <w:rFonts w:ascii="Times New Roman" w:hAnsi="Times New Roman" w:cs="Times New Roman"/>
          <w:sz w:val="24"/>
          <w:szCs w:val="24"/>
        </w:rPr>
        <w:t>.</w:t>
      </w:r>
    </w:p>
    <w:p w14:paraId="7A91AC9D" w14:textId="77777777" w:rsidR="00D123A6" w:rsidRPr="009F6447" w:rsidRDefault="00D123A6" w:rsidP="009F6447">
      <w:pPr>
        <w:spacing w:line="360" w:lineRule="auto"/>
        <w:ind w:firstLine="720"/>
        <w:jc w:val="both"/>
        <w:rPr>
          <w:rFonts w:ascii="Times New Roman" w:hAnsi="Times New Roman" w:cs="Times New Roman"/>
          <w:sz w:val="24"/>
          <w:szCs w:val="24"/>
        </w:rPr>
      </w:pPr>
    </w:p>
    <w:p w14:paraId="5EA5E79F" w14:textId="5B4DB60A" w:rsidR="009B036E" w:rsidRPr="009F6447" w:rsidRDefault="009B036E" w:rsidP="009B036E">
      <w:pPr>
        <w:pStyle w:val="ListParagraph"/>
        <w:numPr>
          <w:ilvl w:val="0"/>
          <w:numId w:val="26"/>
        </w:numPr>
        <w:spacing w:after="0" w:line="360" w:lineRule="auto"/>
        <w:ind w:left="426"/>
        <w:jc w:val="both"/>
        <w:rPr>
          <w:rFonts w:ascii="Times New Roman" w:hAnsi="Times New Roman" w:cs="Times New Roman"/>
          <w:sz w:val="24"/>
          <w:szCs w:val="24"/>
        </w:rPr>
      </w:pPr>
      <w:bookmarkStart w:id="3" w:name="_Hlk77014063"/>
      <w:proofErr w:type="spellStart"/>
      <w:r>
        <w:rPr>
          <w:rFonts w:ascii="Times New Roman" w:hAnsi="Times New Roman" w:cs="Times New Roman"/>
          <w:sz w:val="24"/>
          <w:szCs w:val="24"/>
        </w:rPr>
        <w:lastRenderedPageBreak/>
        <w:t>S</w:t>
      </w:r>
      <w:r w:rsidRPr="00ED468E">
        <w:rPr>
          <w:rFonts w:ascii="Times New Roman" w:hAnsi="Times New Roman" w:cs="Times New Roman"/>
          <w:sz w:val="24"/>
          <w:szCs w:val="24"/>
        </w:rPr>
        <w:t>osialisasi</w:t>
      </w:r>
      <w:proofErr w:type="spellEnd"/>
      <w:r w:rsidRPr="00ED468E">
        <w:rPr>
          <w:rFonts w:ascii="Times New Roman" w:hAnsi="Times New Roman" w:cs="Times New Roman"/>
          <w:sz w:val="24"/>
          <w:szCs w:val="24"/>
        </w:rPr>
        <w:t xml:space="preserve"> </w:t>
      </w:r>
      <w:proofErr w:type="spellStart"/>
      <w:r w:rsidRPr="00ED468E">
        <w:rPr>
          <w:rFonts w:ascii="Times New Roman" w:hAnsi="Times New Roman" w:cs="Times New Roman"/>
          <w:sz w:val="24"/>
          <w:szCs w:val="24"/>
        </w:rPr>
        <w:t>Aplikasi</w:t>
      </w:r>
      <w:proofErr w:type="spellEnd"/>
      <w:r w:rsidRPr="00ED468E">
        <w:rPr>
          <w:rFonts w:ascii="Times New Roman" w:hAnsi="Times New Roman" w:cs="Times New Roman"/>
          <w:sz w:val="24"/>
          <w:szCs w:val="24"/>
        </w:rPr>
        <w:t xml:space="preserve"> </w:t>
      </w:r>
      <w:proofErr w:type="spellStart"/>
      <w:r w:rsidRPr="00ED468E">
        <w:rPr>
          <w:rFonts w:ascii="Times New Roman" w:hAnsi="Times New Roman" w:cs="Times New Roman"/>
          <w:sz w:val="24"/>
          <w:szCs w:val="24"/>
        </w:rPr>
        <w:t>Pelaporan</w:t>
      </w:r>
      <w:proofErr w:type="spellEnd"/>
      <w:r w:rsidRPr="00ED468E">
        <w:rPr>
          <w:rFonts w:ascii="Times New Roman" w:hAnsi="Times New Roman" w:cs="Times New Roman"/>
          <w:sz w:val="24"/>
          <w:szCs w:val="24"/>
        </w:rPr>
        <w:t xml:space="preserve"> Orang </w:t>
      </w:r>
      <w:proofErr w:type="spellStart"/>
      <w:r w:rsidRPr="00ED468E">
        <w:rPr>
          <w:rFonts w:ascii="Times New Roman" w:hAnsi="Times New Roman" w:cs="Times New Roman"/>
          <w:sz w:val="24"/>
          <w:szCs w:val="24"/>
        </w:rPr>
        <w:t>Asing</w:t>
      </w:r>
      <w:proofErr w:type="spellEnd"/>
      <w:r w:rsidRPr="00ED468E">
        <w:rPr>
          <w:rFonts w:ascii="Times New Roman" w:hAnsi="Times New Roman" w:cs="Times New Roman"/>
          <w:sz w:val="24"/>
          <w:szCs w:val="24"/>
        </w:rPr>
        <w:t xml:space="preserve"> (APOA)</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Masyarakat</w:t>
      </w:r>
      <w:bookmarkEnd w:id="3"/>
    </w:p>
    <w:p w14:paraId="1DB3A9D6" w14:textId="77777777" w:rsidR="009B036E" w:rsidRDefault="009B036E" w:rsidP="00C73C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(APOA)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dilaunching</w:t>
      </w:r>
      <w:proofErr w:type="spellEnd"/>
      <w:r>
        <w:rPr>
          <w:rFonts w:ascii="Times New Roman" w:hAnsi="Times New Roman" w:cs="Times New Roman"/>
          <w:sz w:val="24"/>
          <w:szCs w:val="24"/>
        </w:rPr>
        <w:t xml:space="preserve"> oleh Kementerian Hukum dan HAM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penginapan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menginap</w:t>
      </w:r>
      <w:proofErr w:type="spellEnd"/>
      <w:r>
        <w:rPr>
          <w:rFonts w:ascii="Times New Roman" w:hAnsi="Times New Roman" w:cs="Times New Roman"/>
          <w:sz w:val="24"/>
          <w:szCs w:val="24"/>
        </w:rPr>
        <w:t xml:space="preserve"> di hotel.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penginapan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penginapan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
    <w:p w14:paraId="7C72844B" w14:textId="4197E9D6" w:rsidR="00C73C4C" w:rsidRPr="00D123A6" w:rsidRDefault="009B036E" w:rsidP="00D123A6">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perhotelan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Lhokseumawe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72 UU </w:t>
      </w:r>
      <w:proofErr w:type="spellStart"/>
      <w:r>
        <w:rPr>
          <w:rFonts w:ascii="Times New Roman" w:hAnsi="Times New Roman" w:cs="Times New Roman"/>
          <w:sz w:val="24"/>
          <w:szCs w:val="24"/>
        </w:rPr>
        <w:t>Keimigrasian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data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perhotelan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Kerjasama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hotel dan </w:t>
      </w:r>
      <w:proofErr w:type="spellStart"/>
      <w:r>
        <w:rPr>
          <w:rFonts w:ascii="Times New Roman" w:hAnsi="Times New Roman" w:cs="Times New Roman"/>
          <w:sz w:val="24"/>
          <w:szCs w:val="24"/>
        </w:rPr>
        <w:t>penginapan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penginapan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Keseriusan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tersebunyi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
    <w:p w14:paraId="1E9D5900" w14:textId="695BE8B7" w:rsidR="00EF57E0" w:rsidRDefault="00EF57E0" w:rsidP="008D46D5">
      <w:pPr>
        <w:pStyle w:val="Default"/>
        <w:numPr>
          <w:ilvl w:val="0"/>
          <w:numId w:val="26"/>
        </w:numPr>
        <w:tabs>
          <w:tab w:val="left" w:leader="dot" w:pos="7230"/>
        </w:tabs>
        <w:spacing w:line="360" w:lineRule="auto"/>
        <w:ind w:left="426"/>
        <w:rPr>
          <w:b/>
        </w:rPr>
      </w:pPr>
      <w:proofErr w:type="spellStart"/>
      <w:r w:rsidRPr="00EF57E0">
        <w:rPr>
          <w:b/>
        </w:rPr>
        <w:t>Penutup</w:t>
      </w:r>
      <w:proofErr w:type="spellEnd"/>
    </w:p>
    <w:p w14:paraId="74AA47A7" w14:textId="470F46A6" w:rsidR="008D46D5" w:rsidRPr="008D46D5" w:rsidRDefault="008D46D5" w:rsidP="008D46D5">
      <w:pPr>
        <w:pStyle w:val="Default"/>
        <w:numPr>
          <w:ilvl w:val="0"/>
          <w:numId w:val="30"/>
        </w:numPr>
        <w:spacing w:line="360" w:lineRule="auto"/>
        <w:ind w:left="426"/>
        <w:rPr>
          <w:b/>
        </w:rPr>
      </w:pPr>
      <w:r w:rsidRPr="008D46D5">
        <w:rPr>
          <w:b/>
        </w:rPr>
        <w:t>Kesimpulan</w:t>
      </w:r>
    </w:p>
    <w:p w14:paraId="0F59617C" w14:textId="3DD4A810" w:rsidR="008D46D5" w:rsidRPr="00D123A6" w:rsidRDefault="008D46D5" w:rsidP="00D123A6">
      <w:pPr>
        <w:pStyle w:val="Default"/>
        <w:spacing w:line="360" w:lineRule="auto"/>
        <w:ind w:firstLine="720"/>
        <w:jc w:val="both"/>
        <w:rPr>
          <w:bCs/>
        </w:rPr>
      </w:pPr>
      <w:proofErr w:type="spellStart"/>
      <w:r w:rsidRPr="008D46D5">
        <w:rPr>
          <w:bCs/>
        </w:rPr>
        <w:t>Berdasarkan</w:t>
      </w:r>
      <w:proofErr w:type="spellEnd"/>
      <w:r w:rsidRPr="008D46D5">
        <w:rPr>
          <w:bCs/>
        </w:rPr>
        <w:t xml:space="preserve"> </w:t>
      </w:r>
      <w:proofErr w:type="spellStart"/>
      <w:r w:rsidRPr="008D46D5">
        <w:rPr>
          <w:bCs/>
        </w:rPr>
        <w:t>pembahasan</w:t>
      </w:r>
      <w:proofErr w:type="spellEnd"/>
      <w:r w:rsidRPr="008D46D5">
        <w:rPr>
          <w:bCs/>
        </w:rPr>
        <w:t xml:space="preserve"> </w:t>
      </w:r>
      <w:proofErr w:type="spellStart"/>
      <w:r w:rsidR="007E759E">
        <w:rPr>
          <w:bCs/>
        </w:rPr>
        <w:t>dapat</w:t>
      </w:r>
      <w:proofErr w:type="spellEnd"/>
      <w:r w:rsidR="007E759E">
        <w:rPr>
          <w:bCs/>
        </w:rPr>
        <w:t xml:space="preserve"> </w:t>
      </w:r>
      <w:proofErr w:type="spellStart"/>
      <w:r w:rsidR="007E759E">
        <w:rPr>
          <w:bCs/>
        </w:rPr>
        <w:t>disimpulkan</w:t>
      </w:r>
      <w:proofErr w:type="spellEnd"/>
      <w:r w:rsidR="007E759E">
        <w:rPr>
          <w:bCs/>
        </w:rPr>
        <w:t xml:space="preserve"> </w:t>
      </w:r>
      <w:proofErr w:type="spellStart"/>
      <w:r w:rsidR="007E759E">
        <w:rPr>
          <w:bCs/>
        </w:rPr>
        <w:t>bahwa</w:t>
      </w:r>
      <w:proofErr w:type="spellEnd"/>
      <w:r w:rsidR="007E759E">
        <w:rPr>
          <w:bCs/>
        </w:rPr>
        <w:t xml:space="preserve"> </w:t>
      </w:r>
      <w:proofErr w:type="spellStart"/>
      <w:r w:rsidR="007E759E">
        <w:rPr>
          <w:bCs/>
        </w:rPr>
        <w:t>p</w:t>
      </w:r>
      <w:r w:rsidRPr="00D123A6">
        <w:t>engawasan</w:t>
      </w:r>
      <w:proofErr w:type="spellEnd"/>
      <w:r w:rsidRPr="00D123A6">
        <w:t xml:space="preserve"> orang </w:t>
      </w:r>
      <w:proofErr w:type="spellStart"/>
      <w:r w:rsidRPr="00D123A6">
        <w:t>asing</w:t>
      </w:r>
      <w:proofErr w:type="spellEnd"/>
      <w:r w:rsidRPr="00D123A6">
        <w:t xml:space="preserve"> di wilayah </w:t>
      </w:r>
      <w:proofErr w:type="spellStart"/>
      <w:r w:rsidRPr="00D123A6">
        <w:t>yurisdiksi</w:t>
      </w:r>
      <w:proofErr w:type="spellEnd"/>
      <w:r w:rsidRPr="00D123A6">
        <w:t xml:space="preserve"> </w:t>
      </w:r>
      <w:proofErr w:type="spellStart"/>
      <w:r w:rsidRPr="00D123A6">
        <w:t>Lhokseumawe</w:t>
      </w:r>
      <w:proofErr w:type="spellEnd"/>
      <w:r w:rsidRPr="00D123A6">
        <w:t xml:space="preserve"> </w:t>
      </w:r>
      <w:proofErr w:type="spellStart"/>
      <w:r w:rsidRPr="00D123A6">
        <w:t>sangat</w:t>
      </w:r>
      <w:proofErr w:type="spellEnd"/>
      <w:r w:rsidRPr="00D123A6">
        <w:t xml:space="preserve"> </w:t>
      </w:r>
      <w:proofErr w:type="spellStart"/>
      <w:r w:rsidRPr="00D123A6">
        <w:t>penting</w:t>
      </w:r>
      <w:proofErr w:type="spellEnd"/>
      <w:r w:rsidRPr="00D123A6">
        <w:t xml:space="preserve"> </w:t>
      </w:r>
      <w:proofErr w:type="spellStart"/>
      <w:r w:rsidRPr="00D123A6">
        <w:t>dilakukan</w:t>
      </w:r>
      <w:proofErr w:type="spellEnd"/>
      <w:r w:rsidRPr="00D123A6">
        <w:t xml:space="preserve"> </w:t>
      </w:r>
      <w:proofErr w:type="spellStart"/>
      <w:r w:rsidRPr="00D123A6">
        <w:t>secara</w:t>
      </w:r>
      <w:proofErr w:type="spellEnd"/>
      <w:r w:rsidRPr="00D123A6">
        <w:t xml:space="preserve"> </w:t>
      </w:r>
      <w:proofErr w:type="spellStart"/>
      <w:r w:rsidRPr="00D123A6">
        <w:t>terus</w:t>
      </w:r>
      <w:proofErr w:type="spellEnd"/>
      <w:r w:rsidRPr="00D123A6">
        <w:t xml:space="preserve"> </w:t>
      </w:r>
      <w:proofErr w:type="spellStart"/>
      <w:r w:rsidRPr="00D123A6">
        <w:t>menerus</w:t>
      </w:r>
      <w:proofErr w:type="spellEnd"/>
      <w:r w:rsidRPr="00D123A6">
        <w:t xml:space="preserve"> dan </w:t>
      </w:r>
      <w:proofErr w:type="spellStart"/>
      <w:r w:rsidRPr="00D123A6">
        <w:t>berkelanjutan</w:t>
      </w:r>
      <w:proofErr w:type="spellEnd"/>
      <w:r w:rsidRPr="00D123A6">
        <w:t xml:space="preserve">. </w:t>
      </w:r>
      <w:proofErr w:type="spellStart"/>
      <w:r w:rsidRPr="00D123A6">
        <w:t>Pengawasan</w:t>
      </w:r>
      <w:proofErr w:type="spellEnd"/>
      <w:r w:rsidRPr="00D123A6">
        <w:t xml:space="preserve"> yang </w:t>
      </w:r>
      <w:proofErr w:type="spellStart"/>
      <w:r w:rsidRPr="00D123A6">
        <w:t>dilakukan</w:t>
      </w:r>
      <w:proofErr w:type="spellEnd"/>
      <w:r w:rsidRPr="00D123A6">
        <w:t xml:space="preserve"> oleh </w:t>
      </w:r>
      <w:r w:rsidRPr="00D123A6">
        <w:rPr>
          <w:bCs/>
        </w:rPr>
        <w:t xml:space="preserve">Kantor </w:t>
      </w:r>
      <w:proofErr w:type="spellStart"/>
      <w:r w:rsidRPr="00D123A6">
        <w:rPr>
          <w:bCs/>
        </w:rPr>
        <w:t>Imigrasi</w:t>
      </w:r>
      <w:proofErr w:type="spellEnd"/>
      <w:r w:rsidRPr="00D123A6">
        <w:rPr>
          <w:bCs/>
        </w:rPr>
        <w:t xml:space="preserve"> Kelas II TPI </w:t>
      </w:r>
      <w:proofErr w:type="spellStart"/>
      <w:r w:rsidRPr="00D123A6">
        <w:rPr>
          <w:bCs/>
        </w:rPr>
        <w:t>Lhokseumawe</w:t>
      </w:r>
      <w:proofErr w:type="spellEnd"/>
      <w:r w:rsidRPr="00D123A6">
        <w:rPr>
          <w:bCs/>
        </w:rPr>
        <w:t xml:space="preserve"> </w:t>
      </w:r>
      <w:proofErr w:type="spellStart"/>
      <w:r w:rsidRPr="00D123A6">
        <w:rPr>
          <w:bCs/>
        </w:rPr>
        <w:t>melalui</w:t>
      </w:r>
      <w:proofErr w:type="spellEnd"/>
      <w:r w:rsidRPr="00D123A6">
        <w:rPr>
          <w:bCs/>
        </w:rPr>
        <w:t xml:space="preserve"> </w:t>
      </w:r>
      <w:proofErr w:type="spellStart"/>
      <w:r w:rsidRPr="00D123A6">
        <w:rPr>
          <w:bCs/>
        </w:rPr>
        <w:t>dua</w:t>
      </w:r>
      <w:proofErr w:type="spellEnd"/>
      <w:r w:rsidRPr="00D123A6">
        <w:rPr>
          <w:bCs/>
        </w:rPr>
        <w:t xml:space="preserve"> </w:t>
      </w:r>
      <w:proofErr w:type="spellStart"/>
      <w:r w:rsidRPr="00D123A6">
        <w:rPr>
          <w:bCs/>
        </w:rPr>
        <w:t>tahapan</w:t>
      </w:r>
      <w:proofErr w:type="spellEnd"/>
      <w:r w:rsidRPr="00D123A6">
        <w:rPr>
          <w:bCs/>
        </w:rPr>
        <w:t xml:space="preserve"> </w:t>
      </w:r>
      <w:proofErr w:type="spellStart"/>
      <w:r w:rsidRPr="00D123A6">
        <w:rPr>
          <w:bCs/>
        </w:rPr>
        <w:t>yaitu</w:t>
      </w:r>
      <w:proofErr w:type="spellEnd"/>
      <w:r w:rsidRPr="00D123A6">
        <w:rPr>
          <w:bCs/>
        </w:rPr>
        <w:t xml:space="preserve"> pada </w:t>
      </w:r>
      <w:proofErr w:type="spellStart"/>
      <w:r w:rsidRPr="00D123A6">
        <w:rPr>
          <w:bCs/>
        </w:rPr>
        <w:t>tahap</w:t>
      </w:r>
      <w:proofErr w:type="spellEnd"/>
      <w:r w:rsidRPr="00D123A6">
        <w:rPr>
          <w:bCs/>
        </w:rPr>
        <w:t xml:space="preserve"> </w:t>
      </w:r>
      <w:proofErr w:type="spellStart"/>
      <w:r w:rsidR="007E759E">
        <w:rPr>
          <w:bCs/>
        </w:rPr>
        <w:t>yaitu</w:t>
      </w:r>
      <w:proofErr w:type="spellEnd"/>
      <w:r w:rsidR="007E759E">
        <w:rPr>
          <w:bCs/>
        </w:rPr>
        <w:t xml:space="preserve"> </w:t>
      </w:r>
      <w:proofErr w:type="spellStart"/>
      <w:r w:rsidR="007E759E">
        <w:rPr>
          <w:bCs/>
        </w:rPr>
        <w:t>pengawasan</w:t>
      </w:r>
      <w:proofErr w:type="spellEnd"/>
      <w:r w:rsidR="007E759E">
        <w:rPr>
          <w:bCs/>
        </w:rPr>
        <w:t xml:space="preserve"> </w:t>
      </w:r>
      <w:proofErr w:type="spellStart"/>
      <w:r w:rsidR="007E759E">
        <w:rPr>
          <w:bCs/>
        </w:rPr>
        <w:t>administratif</w:t>
      </w:r>
      <w:proofErr w:type="spellEnd"/>
      <w:r w:rsidR="007E759E">
        <w:rPr>
          <w:bCs/>
        </w:rPr>
        <w:t xml:space="preserve"> dan </w:t>
      </w:r>
      <w:proofErr w:type="spellStart"/>
      <w:r w:rsidR="007E759E">
        <w:rPr>
          <w:bCs/>
        </w:rPr>
        <w:t>pengawasan</w:t>
      </w:r>
      <w:proofErr w:type="spellEnd"/>
      <w:r w:rsidR="007E759E">
        <w:rPr>
          <w:bCs/>
        </w:rPr>
        <w:t xml:space="preserve"> </w:t>
      </w:r>
      <w:proofErr w:type="spellStart"/>
      <w:r w:rsidR="007E759E">
        <w:rPr>
          <w:bCs/>
        </w:rPr>
        <w:t>lapangan</w:t>
      </w:r>
      <w:proofErr w:type="spellEnd"/>
      <w:r w:rsidR="007E759E">
        <w:rPr>
          <w:bCs/>
        </w:rPr>
        <w:t>.</w:t>
      </w:r>
      <w:r w:rsidRPr="00D123A6">
        <w:rPr>
          <w:bCs/>
        </w:rPr>
        <w:t xml:space="preserve"> </w:t>
      </w:r>
      <w:proofErr w:type="spellStart"/>
      <w:r w:rsidRPr="00D123A6">
        <w:rPr>
          <w:bCs/>
        </w:rPr>
        <w:t>Pengawasan</w:t>
      </w:r>
      <w:proofErr w:type="spellEnd"/>
      <w:r w:rsidRPr="00D123A6">
        <w:rPr>
          <w:bCs/>
        </w:rPr>
        <w:t xml:space="preserve"> yang </w:t>
      </w:r>
      <w:proofErr w:type="spellStart"/>
      <w:r w:rsidRPr="00D123A6">
        <w:rPr>
          <w:bCs/>
        </w:rPr>
        <w:t>dilakukan</w:t>
      </w:r>
      <w:proofErr w:type="spellEnd"/>
      <w:r w:rsidRPr="00D123A6">
        <w:rPr>
          <w:bCs/>
        </w:rPr>
        <w:t xml:space="preserve"> oleh Kantor </w:t>
      </w:r>
      <w:proofErr w:type="spellStart"/>
      <w:r w:rsidRPr="00D123A6">
        <w:rPr>
          <w:bCs/>
        </w:rPr>
        <w:t>Imigrasi</w:t>
      </w:r>
      <w:proofErr w:type="spellEnd"/>
      <w:r w:rsidRPr="00D123A6">
        <w:rPr>
          <w:bCs/>
        </w:rPr>
        <w:t xml:space="preserve"> Kelas II </w:t>
      </w:r>
      <w:r w:rsidRPr="00D123A6">
        <w:rPr>
          <w:bCs/>
        </w:rPr>
        <w:lastRenderedPageBreak/>
        <w:t xml:space="preserve">TPI </w:t>
      </w:r>
      <w:proofErr w:type="spellStart"/>
      <w:r w:rsidRPr="00D123A6">
        <w:rPr>
          <w:bCs/>
        </w:rPr>
        <w:t>Lhokseumawe</w:t>
      </w:r>
      <w:proofErr w:type="spellEnd"/>
      <w:r w:rsidRPr="00D123A6">
        <w:rPr>
          <w:bCs/>
        </w:rPr>
        <w:t xml:space="preserve"> </w:t>
      </w:r>
      <w:proofErr w:type="spellStart"/>
      <w:r w:rsidRPr="00D123A6">
        <w:rPr>
          <w:bCs/>
        </w:rPr>
        <w:t>belum</w:t>
      </w:r>
      <w:proofErr w:type="spellEnd"/>
      <w:r w:rsidRPr="00D123A6">
        <w:rPr>
          <w:bCs/>
        </w:rPr>
        <w:t xml:space="preserve"> </w:t>
      </w:r>
      <w:proofErr w:type="spellStart"/>
      <w:r w:rsidRPr="00D123A6">
        <w:rPr>
          <w:bCs/>
        </w:rPr>
        <w:t>maksima</w:t>
      </w:r>
      <w:r w:rsidR="007E759E">
        <w:rPr>
          <w:bCs/>
        </w:rPr>
        <w:t>l</w:t>
      </w:r>
      <w:proofErr w:type="spellEnd"/>
      <w:r w:rsidR="007E759E">
        <w:rPr>
          <w:bCs/>
        </w:rPr>
        <w:t xml:space="preserve"> yang </w:t>
      </w:r>
      <w:proofErr w:type="spellStart"/>
      <w:r w:rsidRPr="00D123A6">
        <w:rPr>
          <w:bCs/>
        </w:rPr>
        <w:t>ditandai</w:t>
      </w:r>
      <w:proofErr w:type="spellEnd"/>
      <w:r w:rsidRPr="00D123A6">
        <w:rPr>
          <w:bCs/>
        </w:rPr>
        <w:t xml:space="preserve"> </w:t>
      </w:r>
      <w:proofErr w:type="spellStart"/>
      <w:r w:rsidRPr="00D123A6">
        <w:rPr>
          <w:bCs/>
        </w:rPr>
        <w:t>dengan</w:t>
      </w:r>
      <w:proofErr w:type="spellEnd"/>
      <w:r w:rsidRPr="00D123A6">
        <w:rPr>
          <w:bCs/>
        </w:rPr>
        <w:t xml:space="preserve"> </w:t>
      </w:r>
      <w:proofErr w:type="spellStart"/>
      <w:r w:rsidRPr="00D123A6">
        <w:rPr>
          <w:bCs/>
        </w:rPr>
        <w:t>belum</w:t>
      </w:r>
      <w:proofErr w:type="spellEnd"/>
      <w:r w:rsidRPr="00D123A6">
        <w:rPr>
          <w:bCs/>
        </w:rPr>
        <w:t xml:space="preserve"> </w:t>
      </w:r>
      <w:proofErr w:type="spellStart"/>
      <w:r w:rsidRPr="00D123A6">
        <w:rPr>
          <w:bCs/>
        </w:rPr>
        <w:t>sepenuhnya</w:t>
      </w:r>
      <w:proofErr w:type="spellEnd"/>
      <w:r w:rsidRPr="00D123A6">
        <w:rPr>
          <w:bCs/>
        </w:rPr>
        <w:t xml:space="preserve"> orang </w:t>
      </w:r>
      <w:proofErr w:type="spellStart"/>
      <w:r w:rsidRPr="00D123A6">
        <w:rPr>
          <w:bCs/>
        </w:rPr>
        <w:t>asing</w:t>
      </w:r>
      <w:proofErr w:type="spellEnd"/>
      <w:r w:rsidRPr="00D123A6">
        <w:rPr>
          <w:bCs/>
        </w:rPr>
        <w:t xml:space="preserve"> </w:t>
      </w:r>
      <w:proofErr w:type="spellStart"/>
      <w:r w:rsidRPr="00D123A6">
        <w:rPr>
          <w:bCs/>
        </w:rPr>
        <w:t>mengikuti</w:t>
      </w:r>
      <w:proofErr w:type="spellEnd"/>
      <w:r w:rsidRPr="00D123A6">
        <w:rPr>
          <w:bCs/>
        </w:rPr>
        <w:t xml:space="preserve"> </w:t>
      </w:r>
      <w:proofErr w:type="spellStart"/>
      <w:r w:rsidRPr="00D123A6">
        <w:rPr>
          <w:bCs/>
        </w:rPr>
        <w:t>peraturan</w:t>
      </w:r>
      <w:proofErr w:type="spellEnd"/>
      <w:r w:rsidRPr="00D123A6">
        <w:rPr>
          <w:bCs/>
        </w:rPr>
        <w:t xml:space="preserve"> </w:t>
      </w:r>
      <w:proofErr w:type="spellStart"/>
      <w:r w:rsidRPr="00D123A6">
        <w:rPr>
          <w:bCs/>
        </w:rPr>
        <w:t>perundang-undangan</w:t>
      </w:r>
      <w:proofErr w:type="spellEnd"/>
      <w:r w:rsidRPr="00D123A6">
        <w:rPr>
          <w:bCs/>
        </w:rPr>
        <w:t xml:space="preserve"> </w:t>
      </w:r>
      <w:proofErr w:type="spellStart"/>
      <w:r w:rsidRPr="00D123A6">
        <w:rPr>
          <w:bCs/>
        </w:rPr>
        <w:t>khususnya</w:t>
      </w:r>
      <w:proofErr w:type="spellEnd"/>
      <w:r w:rsidRPr="00D123A6">
        <w:rPr>
          <w:bCs/>
        </w:rPr>
        <w:t xml:space="preserve"> </w:t>
      </w:r>
      <w:proofErr w:type="spellStart"/>
      <w:r w:rsidRPr="00D123A6">
        <w:rPr>
          <w:bCs/>
        </w:rPr>
        <w:t>berkaitan</w:t>
      </w:r>
      <w:proofErr w:type="spellEnd"/>
      <w:r w:rsidRPr="00D123A6">
        <w:rPr>
          <w:bCs/>
        </w:rPr>
        <w:t xml:space="preserve"> </w:t>
      </w:r>
      <w:proofErr w:type="spellStart"/>
      <w:r w:rsidRPr="00D123A6">
        <w:rPr>
          <w:bCs/>
        </w:rPr>
        <w:t>dengan</w:t>
      </w:r>
      <w:proofErr w:type="spellEnd"/>
      <w:r w:rsidRPr="00D123A6">
        <w:rPr>
          <w:bCs/>
        </w:rPr>
        <w:t xml:space="preserve"> </w:t>
      </w:r>
      <w:proofErr w:type="spellStart"/>
      <w:r w:rsidRPr="00D123A6">
        <w:rPr>
          <w:bCs/>
        </w:rPr>
        <w:t>kelebihan</w:t>
      </w:r>
      <w:proofErr w:type="spellEnd"/>
      <w:r w:rsidRPr="00D123A6">
        <w:rPr>
          <w:bCs/>
        </w:rPr>
        <w:t xml:space="preserve"> masa </w:t>
      </w:r>
      <w:proofErr w:type="spellStart"/>
      <w:r w:rsidRPr="00D123A6">
        <w:rPr>
          <w:bCs/>
        </w:rPr>
        <w:t>tinggal</w:t>
      </w:r>
      <w:proofErr w:type="spellEnd"/>
      <w:r w:rsidRPr="00D123A6">
        <w:rPr>
          <w:bCs/>
        </w:rPr>
        <w:t xml:space="preserve"> (</w:t>
      </w:r>
      <w:r w:rsidRPr="00D123A6">
        <w:rPr>
          <w:bCs/>
          <w:i/>
          <w:iCs/>
        </w:rPr>
        <w:t>over stay</w:t>
      </w:r>
      <w:r w:rsidRPr="00D123A6">
        <w:rPr>
          <w:bCs/>
        </w:rPr>
        <w:t xml:space="preserve">) dan </w:t>
      </w:r>
      <w:proofErr w:type="spellStart"/>
      <w:r w:rsidRPr="00D123A6">
        <w:rPr>
          <w:bCs/>
        </w:rPr>
        <w:t>penyalahgunaan</w:t>
      </w:r>
      <w:proofErr w:type="spellEnd"/>
      <w:r w:rsidRPr="00D123A6">
        <w:rPr>
          <w:bCs/>
        </w:rPr>
        <w:t xml:space="preserve"> </w:t>
      </w:r>
      <w:proofErr w:type="spellStart"/>
      <w:r w:rsidRPr="00D123A6">
        <w:rPr>
          <w:bCs/>
        </w:rPr>
        <w:t>izin</w:t>
      </w:r>
      <w:proofErr w:type="spellEnd"/>
      <w:r w:rsidRPr="00D123A6">
        <w:rPr>
          <w:bCs/>
        </w:rPr>
        <w:t xml:space="preserve"> </w:t>
      </w:r>
      <w:proofErr w:type="spellStart"/>
      <w:r w:rsidRPr="00D123A6">
        <w:rPr>
          <w:bCs/>
        </w:rPr>
        <w:t>tinggal</w:t>
      </w:r>
      <w:proofErr w:type="spellEnd"/>
      <w:r w:rsidRPr="00D123A6">
        <w:rPr>
          <w:bCs/>
        </w:rPr>
        <w:t xml:space="preserve">. </w:t>
      </w:r>
      <w:proofErr w:type="spellStart"/>
      <w:r w:rsidRPr="00D123A6">
        <w:rPr>
          <w:bCs/>
        </w:rPr>
        <w:t>Pelanggaran</w:t>
      </w:r>
      <w:proofErr w:type="spellEnd"/>
      <w:r w:rsidRPr="00D123A6">
        <w:rPr>
          <w:bCs/>
        </w:rPr>
        <w:t xml:space="preserve"> yang </w:t>
      </w:r>
      <w:proofErr w:type="spellStart"/>
      <w:r w:rsidRPr="00D123A6">
        <w:rPr>
          <w:bCs/>
        </w:rPr>
        <w:t>ditangani</w:t>
      </w:r>
      <w:proofErr w:type="spellEnd"/>
      <w:r w:rsidRPr="00D123A6">
        <w:rPr>
          <w:bCs/>
        </w:rPr>
        <w:t xml:space="preserve"> pada </w:t>
      </w:r>
      <w:proofErr w:type="spellStart"/>
      <w:r w:rsidRPr="00D123A6">
        <w:rPr>
          <w:bCs/>
        </w:rPr>
        <w:t>tahun</w:t>
      </w:r>
      <w:proofErr w:type="spellEnd"/>
      <w:r w:rsidRPr="00D123A6">
        <w:rPr>
          <w:bCs/>
        </w:rPr>
        <w:t xml:space="preserve"> 2019 </w:t>
      </w:r>
      <w:proofErr w:type="spellStart"/>
      <w:r w:rsidRPr="00D123A6">
        <w:rPr>
          <w:bCs/>
        </w:rPr>
        <w:t>berjumlah</w:t>
      </w:r>
      <w:proofErr w:type="spellEnd"/>
      <w:r w:rsidRPr="00D123A6">
        <w:rPr>
          <w:bCs/>
        </w:rPr>
        <w:t xml:space="preserve"> 2 orang, </w:t>
      </w:r>
      <w:proofErr w:type="spellStart"/>
      <w:r w:rsidRPr="00D123A6">
        <w:rPr>
          <w:bCs/>
        </w:rPr>
        <w:t>tahun</w:t>
      </w:r>
      <w:proofErr w:type="spellEnd"/>
      <w:r w:rsidRPr="00D123A6">
        <w:rPr>
          <w:bCs/>
        </w:rPr>
        <w:t xml:space="preserve"> 2020 </w:t>
      </w:r>
      <w:proofErr w:type="spellStart"/>
      <w:r w:rsidRPr="00D123A6">
        <w:rPr>
          <w:bCs/>
        </w:rPr>
        <w:t>meningkat</w:t>
      </w:r>
      <w:proofErr w:type="spellEnd"/>
      <w:r w:rsidRPr="00D123A6">
        <w:rPr>
          <w:bCs/>
        </w:rPr>
        <w:t xml:space="preserve"> </w:t>
      </w:r>
      <w:proofErr w:type="spellStart"/>
      <w:r w:rsidRPr="00D123A6">
        <w:rPr>
          <w:bCs/>
        </w:rPr>
        <w:t>menjadi</w:t>
      </w:r>
      <w:proofErr w:type="spellEnd"/>
      <w:r w:rsidRPr="00D123A6">
        <w:rPr>
          <w:bCs/>
        </w:rPr>
        <w:t xml:space="preserve"> 3 orang dan pada </w:t>
      </w:r>
      <w:proofErr w:type="spellStart"/>
      <w:r w:rsidRPr="00D123A6">
        <w:rPr>
          <w:bCs/>
        </w:rPr>
        <w:t>tahun</w:t>
      </w:r>
      <w:proofErr w:type="spellEnd"/>
      <w:r w:rsidRPr="00D123A6">
        <w:rPr>
          <w:bCs/>
        </w:rPr>
        <w:t xml:space="preserve"> 2021 </w:t>
      </w:r>
      <w:proofErr w:type="spellStart"/>
      <w:r w:rsidRPr="00D123A6">
        <w:rPr>
          <w:bCs/>
        </w:rPr>
        <w:t>berjumlah</w:t>
      </w:r>
      <w:proofErr w:type="spellEnd"/>
      <w:r w:rsidRPr="00D123A6">
        <w:rPr>
          <w:bCs/>
        </w:rPr>
        <w:t xml:space="preserve"> 1 orang.</w:t>
      </w:r>
      <w:r w:rsidR="00D123A6">
        <w:rPr>
          <w:bCs/>
        </w:rPr>
        <w:t xml:space="preserve"> </w:t>
      </w:r>
      <w:proofErr w:type="spellStart"/>
      <w:r w:rsidRPr="00D123A6">
        <w:t>Pengawasan</w:t>
      </w:r>
      <w:proofErr w:type="spellEnd"/>
      <w:r w:rsidRPr="00D123A6">
        <w:t xml:space="preserve"> yang </w:t>
      </w:r>
      <w:proofErr w:type="spellStart"/>
      <w:r w:rsidRPr="00D123A6">
        <w:t>dilakukan</w:t>
      </w:r>
      <w:proofErr w:type="spellEnd"/>
      <w:r w:rsidRPr="00D123A6">
        <w:t xml:space="preserve"> oleh Kantor </w:t>
      </w:r>
      <w:proofErr w:type="spellStart"/>
      <w:r w:rsidRPr="00D123A6">
        <w:rPr>
          <w:bCs/>
        </w:rPr>
        <w:t>Imigrasi</w:t>
      </w:r>
      <w:proofErr w:type="spellEnd"/>
      <w:r w:rsidRPr="00D123A6">
        <w:rPr>
          <w:bCs/>
        </w:rPr>
        <w:t xml:space="preserve"> Kelas II </w:t>
      </w:r>
      <w:proofErr w:type="spellStart"/>
      <w:r w:rsidRPr="00D123A6">
        <w:rPr>
          <w:bCs/>
        </w:rPr>
        <w:t>Lhokseumawe</w:t>
      </w:r>
      <w:proofErr w:type="spellEnd"/>
      <w:r w:rsidRPr="00D123A6">
        <w:rPr>
          <w:bCs/>
        </w:rPr>
        <w:t xml:space="preserve"> </w:t>
      </w:r>
      <w:proofErr w:type="spellStart"/>
      <w:r w:rsidRPr="00D123A6">
        <w:rPr>
          <w:bCs/>
        </w:rPr>
        <w:t>masih</w:t>
      </w:r>
      <w:proofErr w:type="spellEnd"/>
      <w:r w:rsidRPr="00D123A6">
        <w:rPr>
          <w:bCs/>
        </w:rPr>
        <w:t xml:space="preserve"> </w:t>
      </w:r>
      <w:proofErr w:type="spellStart"/>
      <w:r w:rsidRPr="00D123A6">
        <w:rPr>
          <w:bCs/>
        </w:rPr>
        <w:t>banyak</w:t>
      </w:r>
      <w:proofErr w:type="spellEnd"/>
      <w:r w:rsidRPr="00D123A6">
        <w:rPr>
          <w:bCs/>
        </w:rPr>
        <w:t xml:space="preserve"> </w:t>
      </w:r>
      <w:proofErr w:type="spellStart"/>
      <w:r w:rsidRPr="00D123A6">
        <w:rPr>
          <w:bCs/>
        </w:rPr>
        <w:t>kendala</w:t>
      </w:r>
      <w:proofErr w:type="spellEnd"/>
      <w:r w:rsidRPr="00D123A6">
        <w:rPr>
          <w:bCs/>
        </w:rPr>
        <w:t xml:space="preserve">, </w:t>
      </w:r>
      <w:proofErr w:type="spellStart"/>
      <w:r w:rsidRPr="00D123A6">
        <w:rPr>
          <w:bCs/>
        </w:rPr>
        <w:t>yaitu</w:t>
      </w:r>
      <w:proofErr w:type="spellEnd"/>
      <w:r w:rsidRPr="00D123A6">
        <w:rPr>
          <w:bCs/>
        </w:rPr>
        <w:t xml:space="preserve">: </w:t>
      </w:r>
      <w:proofErr w:type="spellStart"/>
      <w:r w:rsidRPr="00D123A6">
        <w:rPr>
          <w:bCs/>
          <w:i/>
          <w:iCs/>
        </w:rPr>
        <w:t>pertama</w:t>
      </w:r>
      <w:proofErr w:type="spellEnd"/>
      <w:r w:rsidRPr="00D123A6">
        <w:rPr>
          <w:bCs/>
        </w:rPr>
        <w:t xml:space="preserve">, </w:t>
      </w:r>
      <w:proofErr w:type="spellStart"/>
      <w:r w:rsidR="00D123A6">
        <w:rPr>
          <w:bCs/>
        </w:rPr>
        <w:t>l</w:t>
      </w:r>
      <w:r w:rsidRPr="00D123A6">
        <w:rPr>
          <w:bCs/>
        </w:rPr>
        <w:t>uas</w:t>
      </w:r>
      <w:proofErr w:type="spellEnd"/>
      <w:r w:rsidRPr="00D123A6">
        <w:rPr>
          <w:bCs/>
        </w:rPr>
        <w:t xml:space="preserve"> wilayah </w:t>
      </w:r>
      <w:proofErr w:type="spellStart"/>
      <w:r w:rsidRPr="00D123A6">
        <w:rPr>
          <w:bCs/>
        </w:rPr>
        <w:t>yurisdiksi</w:t>
      </w:r>
      <w:proofErr w:type="spellEnd"/>
      <w:r w:rsidRPr="00D123A6">
        <w:rPr>
          <w:bCs/>
        </w:rPr>
        <w:t xml:space="preserve"> yang </w:t>
      </w:r>
      <w:proofErr w:type="spellStart"/>
      <w:r w:rsidRPr="00D123A6">
        <w:rPr>
          <w:bCs/>
        </w:rPr>
        <w:t>menjadi</w:t>
      </w:r>
      <w:proofErr w:type="spellEnd"/>
      <w:r w:rsidRPr="00D123A6">
        <w:rPr>
          <w:bCs/>
        </w:rPr>
        <w:t xml:space="preserve"> </w:t>
      </w:r>
      <w:proofErr w:type="spellStart"/>
      <w:r w:rsidRPr="00D123A6">
        <w:rPr>
          <w:bCs/>
        </w:rPr>
        <w:t>tanggungjawab</w:t>
      </w:r>
      <w:proofErr w:type="spellEnd"/>
      <w:r w:rsidRPr="00D123A6">
        <w:rPr>
          <w:bCs/>
        </w:rPr>
        <w:t xml:space="preserve"> </w:t>
      </w:r>
      <w:proofErr w:type="spellStart"/>
      <w:r w:rsidRPr="00D123A6">
        <w:rPr>
          <w:bCs/>
        </w:rPr>
        <w:t>Imigrasi</w:t>
      </w:r>
      <w:proofErr w:type="spellEnd"/>
      <w:r w:rsidRPr="00D123A6">
        <w:rPr>
          <w:bCs/>
        </w:rPr>
        <w:t xml:space="preserve"> </w:t>
      </w:r>
      <w:proofErr w:type="spellStart"/>
      <w:r w:rsidRPr="00D123A6">
        <w:rPr>
          <w:bCs/>
        </w:rPr>
        <w:t>Lhokseumawe</w:t>
      </w:r>
      <w:proofErr w:type="spellEnd"/>
      <w:r w:rsidRPr="00D123A6">
        <w:rPr>
          <w:bCs/>
        </w:rPr>
        <w:t xml:space="preserve"> </w:t>
      </w:r>
      <w:proofErr w:type="spellStart"/>
      <w:r w:rsidRPr="00D123A6">
        <w:rPr>
          <w:bCs/>
        </w:rPr>
        <w:t>yakni</w:t>
      </w:r>
      <w:proofErr w:type="spellEnd"/>
      <w:r w:rsidRPr="00D123A6">
        <w:rPr>
          <w:bCs/>
        </w:rPr>
        <w:t xml:space="preserve"> </w:t>
      </w:r>
      <w:proofErr w:type="spellStart"/>
      <w:r w:rsidRPr="00D123A6">
        <w:rPr>
          <w:bCs/>
        </w:rPr>
        <w:t>tiga</w:t>
      </w:r>
      <w:proofErr w:type="spellEnd"/>
      <w:r w:rsidRPr="00D123A6">
        <w:rPr>
          <w:bCs/>
        </w:rPr>
        <w:t xml:space="preserve"> </w:t>
      </w:r>
      <w:proofErr w:type="spellStart"/>
      <w:r w:rsidRPr="00D123A6">
        <w:rPr>
          <w:bCs/>
        </w:rPr>
        <w:t>Kabupaten</w:t>
      </w:r>
      <w:proofErr w:type="spellEnd"/>
      <w:r w:rsidRPr="00D123A6">
        <w:rPr>
          <w:bCs/>
        </w:rPr>
        <w:t xml:space="preserve">/Kota </w:t>
      </w:r>
      <w:proofErr w:type="spellStart"/>
      <w:r w:rsidRPr="00D123A6">
        <w:rPr>
          <w:bCs/>
        </w:rPr>
        <w:t>yaitu</w:t>
      </w:r>
      <w:proofErr w:type="spellEnd"/>
      <w:r w:rsidRPr="00D123A6">
        <w:rPr>
          <w:bCs/>
        </w:rPr>
        <w:t xml:space="preserve"> Kota </w:t>
      </w:r>
      <w:proofErr w:type="spellStart"/>
      <w:r w:rsidRPr="00D123A6">
        <w:rPr>
          <w:bCs/>
        </w:rPr>
        <w:t>Lhokseumawe</w:t>
      </w:r>
      <w:proofErr w:type="spellEnd"/>
      <w:r w:rsidRPr="00D123A6">
        <w:rPr>
          <w:bCs/>
        </w:rPr>
        <w:t xml:space="preserve">, </w:t>
      </w:r>
      <w:proofErr w:type="spellStart"/>
      <w:r w:rsidRPr="00D123A6">
        <w:rPr>
          <w:bCs/>
        </w:rPr>
        <w:t>Kabupaten</w:t>
      </w:r>
      <w:proofErr w:type="spellEnd"/>
      <w:r w:rsidRPr="00D123A6">
        <w:rPr>
          <w:bCs/>
        </w:rPr>
        <w:t xml:space="preserve"> </w:t>
      </w:r>
      <w:proofErr w:type="spellStart"/>
      <w:r w:rsidRPr="00D123A6">
        <w:rPr>
          <w:bCs/>
        </w:rPr>
        <w:t>Bireuen</w:t>
      </w:r>
      <w:proofErr w:type="spellEnd"/>
      <w:r w:rsidRPr="00D123A6">
        <w:rPr>
          <w:bCs/>
        </w:rPr>
        <w:t xml:space="preserve"> dan Aceh Utara. </w:t>
      </w:r>
      <w:proofErr w:type="spellStart"/>
      <w:r w:rsidRPr="00D123A6">
        <w:rPr>
          <w:bCs/>
          <w:i/>
          <w:iCs/>
        </w:rPr>
        <w:t>Kedua</w:t>
      </w:r>
      <w:proofErr w:type="spellEnd"/>
      <w:r w:rsidRPr="00D123A6">
        <w:rPr>
          <w:bCs/>
        </w:rPr>
        <w:t xml:space="preserve">, </w:t>
      </w:r>
      <w:proofErr w:type="spellStart"/>
      <w:r w:rsidRPr="00D123A6">
        <w:rPr>
          <w:bCs/>
        </w:rPr>
        <w:t>terbatasnya</w:t>
      </w:r>
      <w:proofErr w:type="spellEnd"/>
      <w:r w:rsidRPr="00D123A6">
        <w:rPr>
          <w:bCs/>
        </w:rPr>
        <w:t xml:space="preserve"> SDM yang </w:t>
      </w:r>
      <w:proofErr w:type="spellStart"/>
      <w:r w:rsidRPr="00D123A6">
        <w:rPr>
          <w:bCs/>
        </w:rPr>
        <w:t>disediakan</w:t>
      </w:r>
      <w:proofErr w:type="spellEnd"/>
      <w:r w:rsidRPr="00D123A6">
        <w:rPr>
          <w:bCs/>
        </w:rPr>
        <w:t xml:space="preserve"> </w:t>
      </w:r>
      <w:proofErr w:type="spellStart"/>
      <w:r w:rsidRPr="00D123A6">
        <w:rPr>
          <w:bCs/>
        </w:rPr>
        <w:t>sehingga</w:t>
      </w:r>
      <w:proofErr w:type="spellEnd"/>
      <w:r w:rsidRPr="00D123A6">
        <w:rPr>
          <w:bCs/>
        </w:rPr>
        <w:t xml:space="preserve"> </w:t>
      </w:r>
      <w:proofErr w:type="spellStart"/>
      <w:r w:rsidRPr="00D123A6">
        <w:rPr>
          <w:bCs/>
        </w:rPr>
        <w:t>berbanding</w:t>
      </w:r>
      <w:proofErr w:type="spellEnd"/>
      <w:r w:rsidRPr="00D123A6">
        <w:rPr>
          <w:bCs/>
        </w:rPr>
        <w:t xml:space="preserve"> </w:t>
      </w:r>
      <w:proofErr w:type="spellStart"/>
      <w:r w:rsidRPr="00D123A6">
        <w:rPr>
          <w:bCs/>
        </w:rPr>
        <w:t>terbalik</w:t>
      </w:r>
      <w:proofErr w:type="spellEnd"/>
      <w:r w:rsidRPr="00D123A6">
        <w:rPr>
          <w:bCs/>
        </w:rPr>
        <w:t xml:space="preserve"> </w:t>
      </w:r>
      <w:proofErr w:type="spellStart"/>
      <w:r w:rsidRPr="00D123A6">
        <w:rPr>
          <w:bCs/>
        </w:rPr>
        <w:t>dengan</w:t>
      </w:r>
      <w:proofErr w:type="spellEnd"/>
      <w:r w:rsidRPr="00D123A6">
        <w:rPr>
          <w:bCs/>
        </w:rPr>
        <w:t xml:space="preserve"> </w:t>
      </w:r>
      <w:proofErr w:type="spellStart"/>
      <w:r w:rsidRPr="00D123A6">
        <w:rPr>
          <w:bCs/>
        </w:rPr>
        <w:t>jumlah</w:t>
      </w:r>
      <w:proofErr w:type="spellEnd"/>
      <w:r w:rsidRPr="00D123A6">
        <w:rPr>
          <w:bCs/>
        </w:rPr>
        <w:t xml:space="preserve"> wilayah yang </w:t>
      </w:r>
      <w:proofErr w:type="spellStart"/>
      <w:r w:rsidRPr="00D123A6">
        <w:rPr>
          <w:bCs/>
        </w:rPr>
        <w:t>harus</w:t>
      </w:r>
      <w:proofErr w:type="spellEnd"/>
      <w:r w:rsidRPr="00D123A6">
        <w:rPr>
          <w:bCs/>
        </w:rPr>
        <w:t xml:space="preserve"> </w:t>
      </w:r>
      <w:proofErr w:type="spellStart"/>
      <w:r w:rsidRPr="00D123A6">
        <w:rPr>
          <w:bCs/>
        </w:rPr>
        <w:t>diawasi</w:t>
      </w:r>
      <w:proofErr w:type="spellEnd"/>
      <w:r w:rsidRPr="00D123A6">
        <w:rPr>
          <w:bCs/>
        </w:rPr>
        <w:t xml:space="preserve"> </w:t>
      </w:r>
      <w:proofErr w:type="spellStart"/>
      <w:r w:rsidRPr="00D123A6">
        <w:rPr>
          <w:bCs/>
        </w:rPr>
        <w:t>sehingga</w:t>
      </w:r>
      <w:proofErr w:type="spellEnd"/>
      <w:r w:rsidRPr="00D123A6">
        <w:rPr>
          <w:bCs/>
        </w:rPr>
        <w:t xml:space="preserve"> </w:t>
      </w:r>
      <w:proofErr w:type="spellStart"/>
      <w:r w:rsidRPr="00D123A6">
        <w:rPr>
          <w:bCs/>
        </w:rPr>
        <w:t>menjadi</w:t>
      </w:r>
      <w:proofErr w:type="spellEnd"/>
      <w:r w:rsidRPr="00D123A6">
        <w:rPr>
          <w:bCs/>
        </w:rPr>
        <w:t xml:space="preserve"> </w:t>
      </w:r>
      <w:proofErr w:type="spellStart"/>
      <w:r w:rsidRPr="00D123A6">
        <w:rPr>
          <w:bCs/>
        </w:rPr>
        <w:t>tantangan</w:t>
      </w:r>
      <w:proofErr w:type="spellEnd"/>
      <w:r w:rsidRPr="00D123A6">
        <w:rPr>
          <w:bCs/>
        </w:rPr>
        <w:t xml:space="preserve"> </w:t>
      </w:r>
      <w:proofErr w:type="spellStart"/>
      <w:r w:rsidRPr="00D123A6">
        <w:rPr>
          <w:bCs/>
        </w:rPr>
        <w:t>tersendiri</w:t>
      </w:r>
      <w:proofErr w:type="spellEnd"/>
      <w:r w:rsidRPr="00D123A6">
        <w:rPr>
          <w:bCs/>
        </w:rPr>
        <w:t xml:space="preserve"> yang </w:t>
      </w:r>
      <w:proofErr w:type="spellStart"/>
      <w:r w:rsidRPr="00D123A6">
        <w:rPr>
          <w:bCs/>
        </w:rPr>
        <w:t>dihadapi</w:t>
      </w:r>
      <w:proofErr w:type="spellEnd"/>
      <w:r w:rsidRPr="00D123A6">
        <w:rPr>
          <w:bCs/>
        </w:rPr>
        <w:t xml:space="preserve"> oleh </w:t>
      </w:r>
      <w:proofErr w:type="spellStart"/>
      <w:r w:rsidRPr="00D123A6">
        <w:rPr>
          <w:bCs/>
        </w:rPr>
        <w:t>petugas</w:t>
      </w:r>
      <w:proofErr w:type="spellEnd"/>
      <w:r w:rsidRPr="00D123A6">
        <w:rPr>
          <w:bCs/>
        </w:rPr>
        <w:t xml:space="preserve"> di </w:t>
      </w:r>
      <w:proofErr w:type="spellStart"/>
      <w:r w:rsidRPr="00D123A6">
        <w:rPr>
          <w:bCs/>
        </w:rPr>
        <w:t>lapangan</w:t>
      </w:r>
      <w:proofErr w:type="spellEnd"/>
      <w:r w:rsidRPr="00D123A6">
        <w:rPr>
          <w:bCs/>
        </w:rPr>
        <w:t xml:space="preserve">. </w:t>
      </w:r>
      <w:proofErr w:type="spellStart"/>
      <w:r w:rsidRPr="00D123A6">
        <w:rPr>
          <w:bCs/>
          <w:i/>
          <w:iCs/>
        </w:rPr>
        <w:t>Ketiga</w:t>
      </w:r>
      <w:proofErr w:type="spellEnd"/>
      <w:r w:rsidRPr="00D123A6">
        <w:rPr>
          <w:bCs/>
        </w:rPr>
        <w:t xml:space="preserve">, </w:t>
      </w:r>
      <w:proofErr w:type="spellStart"/>
      <w:r w:rsidRPr="00D123A6">
        <w:rPr>
          <w:bCs/>
        </w:rPr>
        <w:t>rendahnya</w:t>
      </w:r>
      <w:proofErr w:type="spellEnd"/>
      <w:r w:rsidRPr="00D123A6">
        <w:rPr>
          <w:bCs/>
        </w:rPr>
        <w:t xml:space="preserve"> </w:t>
      </w:r>
      <w:proofErr w:type="spellStart"/>
      <w:r w:rsidRPr="00D123A6">
        <w:rPr>
          <w:bCs/>
        </w:rPr>
        <w:t>pemahaman</w:t>
      </w:r>
      <w:proofErr w:type="spellEnd"/>
      <w:r w:rsidRPr="00D123A6">
        <w:rPr>
          <w:bCs/>
        </w:rPr>
        <w:t xml:space="preserve"> </w:t>
      </w:r>
      <w:proofErr w:type="spellStart"/>
      <w:r w:rsidRPr="00D123A6">
        <w:rPr>
          <w:bCs/>
        </w:rPr>
        <w:t>masyarakat</w:t>
      </w:r>
      <w:proofErr w:type="spellEnd"/>
      <w:r w:rsidRPr="00D123A6">
        <w:rPr>
          <w:bCs/>
        </w:rPr>
        <w:t xml:space="preserve"> </w:t>
      </w:r>
      <w:proofErr w:type="spellStart"/>
      <w:r w:rsidRPr="00D123A6">
        <w:rPr>
          <w:bCs/>
        </w:rPr>
        <w:t>terhadap</w:t>
      </w:r>
      <w:proofErr w:type="spellEnd"/>
      <w:r w:rsidRPr="00D123A6">
        <w:rPr>
          <w:bCs/>
        </w:rPr>
        <w:t xml:space="preserve"> </w:t>
      </w:r>
      <w:proofErr w:type="spellStart"/>
      <w:r w:rsidRPr="00D123A6">
        <w:rPr>
          <w:bCs/>
        </w:rPr>
        <w:t>batasan</w:t>
      </w:r>
      <w:proofErr w:type="spellEnd"/>
      <w:r w:rsidRPr="00D123A6">
        <w:rPr>
          <w:bCs/>
        </w:rPr>
        <w:t xml:space="preserve"> </w:t>
      </w:r>
      <w:proofErr w:type="spellStart"/>
      <w:r w:rsidRPr="00D123A6">
        <w:rPr>
          <w:bCs/>
        </w:rPr>
        <w:t>waktu</w:t>
      </w:r>
      <w:proofErr w:type="spellEnd"/>
      <w:r w:rsidRPr="00D123A6">
        <w:rPr>
          <w:bCs/>
        </w:rPr>
        <w:t xml:space="preserve"> </w:t>
      </w:r>
      <w:proofErr w:type="spellStart"/>
      <w:r w:rsidRPr="00D123A6">
        <w:rPr>
          <w:bCs/>
        </w:rPr>
        <w:t>izin</w:t>
      </w:r>
      <w:proofErr w:type="spellEnd"/>
      <w:r w:rsidRPr="00D123A6">
        <w:rPr>
          <w:bCs/>
        </w:rPr>
        <w:t xml:space="preserve"> </w:t>
      </w:r>
      <w:proofErr w:type="spellStart"/>
      <w:r w:rsidRPr="00D123A6">
        <w:rPr>
          <w:bCs/>
        </w:rPr>
        <w:t>tinggal</w:t>
      </w:r>
      <w:proofErr w:type="spellEnd"/>
      <w:r w:rsidRPr="00D123A6">
        <w:rPr>
          <w:bCs/>
        </w:rPr>
        <w:t xml:space="preserve"> dan </w:t>
      </w:r>
      <w:proofErr w:type="spellStart"/>
      <w:r w:rsidRPr="00D123A6">
        <w:rPr>
          <w:bCs/>
        </w:rPr>
        <w:t>penyalahgunaan</w:t>
      </w:r>
      <w:proofErr w:type="spellEnd"/>
      <w:r w:rsidRPr="00D123A6">
        <w:rPr>
          <w:bCs/>
        </w:rPr>
        <w:t xml:space="preserve"> </w:t>
      </w:r>
      <w:proofErr w:type="spellStart"/>
      <w:r w:rsidRPr="00D123A6">
        <w:rPr>
          <w:bCs/>
        </w:rPr>
        <w:t>izin</w:t>
      </w:r>
      <w:proofErr w:type="spellEnd"/>
      <w:r w:rsidRPr="00D123A6">
        <w:rPr>
          <w:bCs/>
        </w:rPr>
        <w:t xml:space="preserve"> </w:t>
      </w:r>
      <w:proofErr w:type="spellStart"/>
      <w:r w:rsidRPr="00D123A6">
        <w:rPr>
          <w:bCs/>
        </w:rPr>
        <w:t>tinggal</w:t>
      </w:r>
      <w:proofErr w:type="spellEnd"/>
      <w:r w:rsidRPr="00D123A6">
        <w:rPr>
          <w:bCs/>
        </w:rPr>
        <w:t xml:space="preserve"> yang </w:t>
      </w:r>
      <w:proofErr w:type="spellStart"/>
      <w:r w:rsidRPr="00D123A6">
        <w:rPr>
          <w:bCs/>
        </w:rPr>
        <w:t>dilakukan</w:t>
      </w:r>
      <w:proofErr w:type="spellEnd"/>
      <w:r w:rsidRPr="00D123A6">
        <w:rPr>
          <w:bCs/>
        </w:rPr>
        <w:t xml:space="preserve"> oleh orang </w:t>
      </w:r>
      <w:proofErr w:type="spellStart"/>
      <w:r w:rsidRPr="00D123A6">
        <w:rPr>
          <w:bCs/>
        </w:rPr>
        <w:t>asing</w:t>
      </w:r>
      <w:proofErr w:type="spellEnd"/>
      <w:r w:rsidRPr="00D123A6">
        <w:rPr>
          <w:bCs/>
        </w:rPr>
        <w:t xml:space="preserve">. </w:t>
      </w:r>
      <w:proofErr w:type="spellStart"/>
      <w:r w:rsidRPr="00D123A6">
        <w:rPr>
          <w:bCs/>
          <w:i/>
          <w:iCs/>
        </w:rPr>
        <w:t>Keempat</w:t>
      </w:r>
      <w:proofErr w:type="spellEnd"/>
      <w:r w:rsidRPr="00D123A6">
        <w:rPr>
          <w:bCs/>
        </w:rPr>
        <w:t xml:space="preserve">, </w:t>
      </w:r>
      <w:proofErr w:type="spellStart"/>
      <w:r w:rsidRPr="00D123A6">
        <w:rPr>
          <w:bCs/>
        </w:rPr>
        <w:t>lemahnya</w:t>
      </w:r>
      <w:proofErr w:type="spellEnd"/>
      <w:r w:rsidRPr="00D123A6">
        <w:rPr>
          <w:bCs/>
        </w:rPr>
        <w:t xml:space="preserve"> </w:t>
      </w:r>
      <w:proofErr w:type="spellStart"/>
      <w:r w:rsidRPr="00D123A6">
        <w:rPr>
          <w:bCs/>
        </w:rPr>
        <w:t>pemahaman</w:t>
      </w:r>
      <w:proofErr w:type="spellEnd"/>
      <w:r w:rsidRPr="00D123A6">
        <w:rPr>
          <w:bCs/>
        </w:rPr>
        <w:t xml:space="preserve"> Tim </w:t>
      </w:r>
      <w:proofErr w:type="spellStart"/>
      <w:r w:rsidRPr="00D123A6">
        <w:rPr>
          <w:bCs/>
        </w:rPr>
        <w:t>Pengawasan</w:t>
      </w:r>
      <w:proofErr w:type="spellEnd"/>
      <w:r w:rsidRPr="00D123A6">
        <w:rPr>
          <w:bCs/>
        </w:rPr>
        <w:t xml:space="preserve"> Orang </w:t>
      </w:r>
      <w:proofErr w:type="spellStart"/>
      <w:r w:rsidRPr="00D123A6">
        <w:rPr>
          <w:bCs/>
        </w:rPr>
        <w:t>Asing</w:t>
      </w:r>
      <w:proofErr w:type="spellEnd"/>
      <w:r w:rsidRPr="00D123A6">
        <w:rPr>
          <w:bCs/>
        </w:rPr>
        <w:t xml:space="preserve"> (TIMPORA) </w:t>
      </w:r>
      <w:proofErr w:type="spellStart"/>
      <w:r w:rsidRPr="00D123A6">
        <w:rPr>
          <w:bCs/>
        </w:rPr>
        <w:t>terhadap</w:t>
      </w:r>
      <w:proofErr w:type="spellEnd"/>
      <w:r w:rsidRPr="00D123A6">
        <w:rPr>
          <w:bCs/>
        </w:rPr>
        <w:t xml:space="preserve"> </w:t>
      </w:r>
      <w:proofErr w:type="spellStart"/>
      <w:r w:rsidRPr="00D123A6">
        <w:rPr>
          <w:bCs/>
        </w:rPr>
        <w:t>konsep-konsep</w:t>
      </w:r>
      <w:proofErr w:type="spellEnd"/>
      <w:r w:rsidRPr="00D123A6">
        <w:rPr>
          <w:bCs/>
        </w:rPr>
        <w:t xml:space="preserve"> </w:t>
      </w:r>
      <w:proofErr w:type="spellStart"/>
      <w:r w:rsidRPr="00D123A6">
        <w:rPr>
          <w:bCs/>
        </w:rPr>
        <w:t>pengawasan</w:t>
      </w:r>
      <w:proofErr w:type="spellEnd"/>
      <w:r w:rsidRPr="00D123A6">
        <w:rPr>
          <w:bCs/>
        </w:rPr>
        <w:t xml:space="preserve"> orang </w:t>
      </w:r>
      <w:proofErr w:type="spellStart"/>
      <w:r w:rsidRPr="00D123A6">
        <w:rPr>
          <w:bCs/>
        </w:rPr>
        <w:t>asing</w:t>
      </w:r>
      <w:proofErr w:type="spellEnd"/>
      <w:r w:rsidRPr="00D123A6">
        <w:rPr>
          <w:bCs/>
        </w:rPr>
        <w:t xml:space="preserve">. </w:t>
      </w:r>
      <w:proofErr w:type="spellStart"/>
      <w:r w:rsidRPr="00D123A6">
        <w:rPr>
          <w:bCs/>
          <w:i/>
          <w:iCs/>
        </w:rPr>
        <w:t>Kelima</w:t>
      </w:r>
      <w:proofErr w:type="spellEnd"/>
      <w:r w:rsidRPr="00D123A6">
        <w:rPr>
          <w:bCs/>
        </w:rPr>
        <w:t xml:space="preserve">, </w:t>
      </w:r>
      <w:proofErr w:type="spellStart"/>
      <w:r w:rsidRPr="00D123A6">
        <w:rPr>
          <w:bCs/>
        </w:rPr>
        <w:t>kurangnya</w:t>
      </w:r>
      <w:proofErr w:type="spellEnd"/>
      <w:r w:rsidRPr="00D123A6">
        <w:rPr>
          <w:bCs/>
        </w:rPr>
        <w:t xml:space="preserve"> </w:t>
      </w:r>
      <w:proofErr w:type="spellStart"/>
      <w:r w:rsidRPr="00D123A6">
        <w:rPr>
          <w:bCs/>
        </w:rPr>
        <w:t>kepedulian</w:t>
      </w:r>
      <w:proofErr w:type="spellEnd"/>
      <w:r w:rsidRPr="00D123A6">
        <w:rPr>
          <w:bCs/>
        </w:rPr>
        <w:t xml:space="preserve"> </w:t>
      </w:r>
      <w:proofErr w:type="spellStart"/>
      <w:r w:rsidRPr="00D123A6">
        <w:rPr>
          <w:bCs/>
        </w:rPr>
        <w:t>masyarakat</w:t>
      </w:r>
      <w:proofErr w:type="spellEnd"/>
      <w:r w:rsidRPr="00D123A6">
        <w:rPr>
          <w:bCs/>
        </w:rPr>
        <w:t xml:space="preserve"> </w:t>
      </w:r>
      <w:proofErr w:type="spellStart"/>
      <w:r w:rsidRPr="00D123A6">
        <w:rPr>
          <w:bCs/>
        </w:rPr>
        <w:t>terhadap</w:t>
      </w:r>
      <w:proofErr w:type="spellEnd"/>
      <w:r w:rsidRPr="00D123A6">
        <w:rPr>
          <w:bCs/>
        </w:rPr>
        <w:t xml:space="preserve"> </w:t>
      </w:r>
      <w:proofErr w:type="spellStart"/>
      <w:r w:rsidRPr="00D123A6">
        <w:rPr>
          <w:bCs/>
        </w:rPr>
        <w:t>keberadaan</w:t>
      </w:r>
      <w:proofErr w:type="spellEnd"/>
      <w:r w:rsidRPr="00D123A6">
        <w:rPr>
          <w:bCs/>
        </w:rPr>
        <w:t xml:space="preserve"> orang </w:t>
      </w:r>
      <w:proofErr w:type="spellStart"/>
      <w:r w:rsidRPr="00D123A6">
        <w:rPr>
          <w:bCs/>
        </w:rPr>
        <w:t>asing</w:t>
      </w:r>
      <w:proofErr w:type="spellEnd"/>
      <w:r w:rsidRPr="00D123A6">
        <w:rPr>
          <w:bCs/>
        </w:rPr>
        <w:t xml:space="preserve"> di </w:t>
      </w:r>
      <w:proofErr w:type="spellStart"/>
      <w:proofErr w:type="gramStart"/>
      <w:r w:rsidRPr="00D123A6">
        <w:rPr>
          <w:bCs/>
        </w:rPr>
        <w:t>sekitarnya</w:t>
      </w:r>
      <w:proofErr w:type="spellEnd"/>
      <w:r w:rsidRPr="00D123A6">
        <w:rPr>
          <w:bCs/>
        </w:rPr>
        <w:t xml:space="preserve">  </w:t>
      </w:r>
      <w:proofErr w:type="spellStart"/>
      <w:r w:rsidRPr="00D123A6">
        <w:rPr>
          <w:bCs/>
        </w:rPr>
        <w:t>sehingga</w:t>
      </w:r>
      <w:proofErr w:type="spellEnd"/>
      <w:proofErr w:type="gramEnd"/>
      <w:r w:rsidRPr="00D123A6">
        <w:rPr>
          <w:bCs/>
        </w:rPr>
        <w:t xml:space="preserve"> </w:t>
      </w:r>
      <w:proofErr w:type="spellStart"/>
      <w:r w:rsidRPr="00D123A6">
        <w:rPr>
          <w:bCs/>
        </w:rPr>
        <w:t>bisa</w:t>
      </w:r>
      <w:proofErr w:type="spellEnd"/>
      <w:r w:rsidRPr="00D123A6">
        <w:rPr>
          <w:bCs/>
        </w:rPr>
        <w:t xml:space="preserve"> </w:t>
      </w:r>
      <w:proofErr w:type="spellStart"/>
      <w:r w:rsidRPr="00D123A6">
        <w:rPr>
          <w:bCs/>
        </w:rPr>
        <w:t>mempengaruhi</w:t>
      </w:r>
      <w:proofErr w:type="spellEnd"/>
      <w:r w:rsidRPr="00D123A6">
        <w:rPr>
          <w:bCs/>
        </w:rPr>
        <w:t xml:space="preserve"> </w:t>
      </w:r>
      <w:proofErr w:type="spellStart"/>
      <w:r w:rsidRPr="00D123A6">
        <w:rPr>
          <w:bCs/>
        </w:rPr>
        <w:t>melebihnya</w:t>
      </w:r>
      <w:proofErr w:type="spellEnd"/>
      <w:r w:rsidRPr="00D123A6">
        <w:rPr>
          <w:bCs/>
        </w:rPr>
        <w:t xml:space="preserve"> </w:t>
      </w:r>
      <w:proofErr w:type="spellStart"/>
      <w:r w:rsidRPr="00D123A6">
        <w:rPr>
          <w:bCs/>
        </w:rPr>
        <w:t>waktu</w:t>
      </w:r>
      <w:proofErr w:type="spellEnd"/>
      <w:r w:rsidRPr="00D123A6">
        <w:rPr>
          <w:bCs/>
        </w:rPr>
        <w:t xml:space="preserve"> </w:t>
      </w:r>
      <w:proofErr w:type="spellStart"/>
      <w:r w:rsidRPr="00D123A6">
        <w:rPr>
          <w:bCs/>
        </w:rPr>
        <w:t>tinggal</w:t>
      </w:r>
      <w:proofErr w:type="spellEnd"/>
      <w:r w:rsidRPr="00D123A6">
        <w:rPr>
          <w:bCs/>
        </w:rPr>
        <w:t xml:space="preserve"> </w:t>
      </w:r>
      <w:proofErr w:type="spellStart"/>
      <w:r w:rsidRPr="00D123A6">
        <w:rPr>
          <w:bCs/>
        </w:rPr>
        <w:t>bagi</w:t>
      </w:r>
      <w:proofErr w:type="spellEnd"/>
      <w:r w:rsidRPr="00D123A6">
        <w:rPr>
          <w:bCs/>
        </w:rPr>
        <w:t xml:space="preserve"> orang </w:t>
      </w:r>
      <w:proofErr w:type="spellStart"/>
      <w:r w:rsidRPr="00D123A6">
        <w:rPr>
          <w:bCs/>
        </w:rPr>
        <w:t>asing</w:t>
      </w:r>
      <w:proofErr w:type="spellEnd"/>
      <w:r w:rsidRPr="00D123A6">
        <w:rPr>
          <w:bCs/>
        </w:rPr>
        <w:t xml:space="preserve"> dan </w:t>
      </w:r>
      <w:proofErr w:type="spellStart"/>
      <w:r w:rsidRPr="00D123A6">
        <w:rPr>
          <w:bCs/>
        </w:rPr>
        <w:t>ketidaksesuaian</w:t>
      </w:r>
      <w:proofErr w:type="spellEnd"/>
      <w:r w:rsidRPr="00D123A6">
        <w:rPr>
          <w:bCs/>
        </w:rPr>
        <w:t xml:space="preserve"> </w:t>
      </w:r>
      <w:proofErr w:type="spellStart"/>
      <w:r w:rsidRPr="00D123A6">
        <w:rPr>
          <w:bCs/>
        </w:rPr>
        <w:t>izin</w:t>
      </w:r>
      <w:proofErr w:type="spellEnd"/>
      <w:r w:rsidRPr="00D123A6">
        <w:rPr>
          <w:bCs/>
        </w:rPr>
        <w:t xml:space="preserve"> yang </w:t>
      </w:r>
      <w:proofErr w:type="spellStart"/>
      <w:r w:rsidRPr="00D123A6">
        <w:rPr>
          <w:bCs/>
        </w:rPr>
        <w:t>diberikan</w:t>
      </w:r>
      <w:proofErr w:type="spellEnd"/>
      <w:r w:rsidRPr="00D123A6">
        <w:rPr>
          <w:bCs/>
        </w:rPr>
        <w:t xml:space="preserve"> </w:t>
      </w:r>
      <w:proofErr w:type="spellStart"/>
      <w:r w:rsidRPr="00D123A6">
        <w:rPr>
          <w:bCs/>
        </w:rPr>
        <w:t>dengan</w:t>
      </w:r>
      <w:proofErr w:type="spellEnd"/>
      <w:r w:rsidRPr="00D123A6">
        <w:rPr>
          <w:bCs/>
        </w:rPr>
        <w:t xml:space="preserve"> </w:t>
      </w:r>
      <w:proofErr w:type="spellStart"/>
      <w:r w:rsidRPr="00D123A6">
        <w:rPr>
          <w:bCs/>
        </w:rPr>
        <w:t>pelaksanaan</w:t>
      </w:r>
      <w:proofErr w:type="spellEnd"/>
      <w:r w:rsidRPr="00D123A6">
        <w:rPr>
          <w:bCs/>
        </w:rPr>
        <w:t xml:space="preserve"> di </w:t>
      </w:r>
      <w:proofErr w:type="spellStart"/>
      <w:r w:rsidRPr="00D123A6">
        <w:rPr>
          <w:bCs/>
        </w:rPr>
        <w:t>lapangan</w:t>
      </w:r>
      <w:proofErr w:type="spellEnd"/>
      <w:r w:rsidRPr="00D123A6">
        <w:rPr>
          <w:bCs/>
        </w:rPr>
        <w:t xml:space="preserve"> yang </w:t>
      </w:r>
      <w:proofErr w:type="spellStart"/>
      <w:r w:rsidRPr="00D123A6">
        <w:rPr>
          <w:bCs/>
        </w:rPr>
        <w:t>digunakan</w:t>
      </w:r>
      <w:proofErr w:type="spellEnd"/>
      <w:r w:rsidRPr="00D123A6">
        <w:rPr>
          <w:bCs/>
        </w:rPr>
        <w:t xml:space="preserve"> oleh orang </w:t>
      </w:r>
      <w:proofErr w:type="spellStart"/>
      <w:r w:rsidRPr="00D123A6">
        <w:rPr>
          <w:bCs/>
        </w:rPr>
        <w:t>asing</w:t>
      </w:r>
      <w:proofErr w:type="spellEnd"/>
      <w:r w:rsidRPr="00D123A6">
        <w:rPr>
          <w:bCs/>
        </w:rPr>
        <w:t>.</w:t>
      </w:r>
      <w:r w:rsidR="00D123A6">
        <w:rPr>
          <w:bCs/>
        </w:rPr>
        <w:t xml:space="preserve"> </w:t>
      </w:r>
      <w:proofErr w:type="spellStart"/>
      <w:r w:rsidRPr="00D123A6">
        <w:rPr>
          <w:bCs/>
        </w:rPr>
        <w:t>Upaya</w:t>
      </w:r>
      <w:proofErr w:type="spellEnd"/>
      <w:r w:rsidRPr="00D123A6">
        <w:rPr>
          <w:bCs/>
        </w:rPr>
        <w:t xml:space="preserve"> yang </w:t>
      </w:r>
      <w:proofErr w:type="spellStart"/>
      <w:r w:rsidRPr="00D123A6">
        <w:rPr>
          <w:bCs/>
        </w:rPr>
        <w:t>telah</w:t>
      </w:r>
      <w:proofErr w:type="spellEnd"/>
      <w:r w:rsidRPr="00D123A6">
        <w:rPr>
          <w:bCs/>
        </w:rPr>
        <w:t xml:space="preserve"> </w:t>
      </w:r>
      <w:proofErr w:type="spellStart"/>
      <w:r w:rsidRPr="00D123A6">
        <w:rPr>
          <w:bCs/>
        </w:rPr>
        <w:t>dilakukan</w:t>
      </w:r>
      <w:proofErr w:type="spellEnd"/>
      <w:r w:rsidRPr="00D123A6">
        <w:rPr>
          <w:bCs/>
        </w:rPr>
        <w:t xml:space="preserve"> </w:t>
      </w:r>
      <w:proofErr w:type="spellStart"/>
      <w:r w:rsidRPr="00D123A6">
        <w:rPr>
          <w:bCs/>
        </w:rPr>
        <w:t>adalah</w:t>
      </w:r>
      <w:proofErr w:type="spellEnd"/>
      <w:r w:rsidRPr="00D123A6">
        <w:rPr>
          <w:bCs/>
        </w:rPr>
        <w:t xml:space="preserve"> </w:t>
      </w:r>
      <w:proofErr w:type="spellStart"/>
      <w:r w:rsidRPr="00D123A6">
        <w:rPr>
          <w:bCs/>
        </w:rPr>
        <w:t>melakukan</w:t>
      </w:r>
      <w:proofErr w:type="spellEnd"/>
      <w:r w:rsidRPr="00D123A6">
        <w:rPr>
          <w:bCs/>
        </w:rPr>
        <w:t xml:space="preserve"> </w:t>
      </w:r>
      <w:proofErr w:type="spellStart"/>
      <w:r w:rsidRPr="00D123A6">
        <w:rPr>
          <w:bCs/>
        </w:rPr>
        <w:t>koordinasi</w:t>
      </w:r>
      <w:proofErr w:type="spellEnd"/>
      <w:r w:rsidRPr="00D123A6">
        <w:rPr>
          <w:bCs/>
        </w:rPr>
        <w:t xml:space="preserve"> </w:t>
      </w:r>
      <w:proofErr w:type="spellStart"/>
      <w:r w:rsidRPr="00D123A6">
        <w:rPr>
          <w:bCs/>
        </w:rPr>
        <w:t>dengan</w:t>
      </w:r>
      <w:proofErr w:type="spellEnd"/>
      <w:r w:rsidRPr="00D123A6">
        <w:rPr>
          <w:bCs/>
        </w:rPr>
        <w:t xml:space="preserve"> </w:t>
      </w:r>
      <w:proofErr w:type="spellStart"/>
      <w:r w:rsidRPr="00D123A6">
        <w:rPr>
          <w:bCs/>
        </w:rPr>
        <w:t>instansi</w:t>
      </w:r>
      <w:proofErr w:type="spellEnd"/>
      <w:r w:rsidRPr="00D123A6">
        <w:rPr>
          <w:bCs/>
        </w:rPr>
        <w:t xml:space="preserve"> </w:t>
      </w:r>
      <w:proofErr w:type="spellStart"/>
      <w:r w:rsidRPr="00D123A6">
        <w:rPr>
          <w:bCs/>
        </w:rPr>
        <w:t>terkait</w:t>
      </w:r>
      <w:proofErr w:type="spellEnd"/>
      <w:r w:rsidRPr="00D123A6">
        <w:rPr>
          <w:bCs/>
        </w:rPr>
        <w:t xml:space="preserve"> </w:t>
      </w:r>
      <w:proofErr w:type="spellStart"/>
      <w:r w:rsidRPr="00D123A6">
        <w:rPr>
          <w:bCs/>
        </w:rPr>
        <w:t>terkait</w:t>
      </w:r>
      <w:proofErr w:type="spellEnd"/>
      <w:r w:rsidRPr="00D123A6">
        <w:rPr>
          <w:bCs/>
        </w:rPr>
        <w:t xml:space="preserve"> </w:t>
      </w:r>
      <w:proofErr w:type="spellStart"/>
      <w:r w:rsidRPr="00D123A6">
        <w:rPr>
          <w:bCs/>
        </w:rPr>
        <w:t>pengawasan</w:t>
      </w:r>
      <w:proofErr w:type="spellEnd"/>
      <w:r w:rsidRPr="00D123A6">
        <w:rPr>
          <w:bCs/>
        </w:rPr>
        <w:t xml:space="preserve"> yang </w:t>
      </w:r>
      <w:proofErr w:type="spellStart"/>
      <w:r w:rsidRPr="00D123A6">
        <w:rPr>
          <w:bCs/>
        </w:rPr>
        <w:t>harus</w:t>
      </w:r>
      <w:proofErr w:type="spellEnd"/>
      <w:r w:rsidRPr="00D123A6">
        <w:rPr>
          <w:bCs/>
        </w:rPr>
        <w:t xml:space="preserve"> </w:t>
      </w:r>
      <w:proofErr w:type="spellStart"/>
      <w:r w:rsidRPr="00D123A6">
        <w:rPr>
          <w:bCs/>
        </w:rPr>
        <w:t>diperketat</w:t>
      </w:r>
      <w:proofErr w:type="spellEnd"/>
      <w:r w:rsidRPr="00D123A6">
        <w:rPr>
          <w:bCs/>
        </w:rPr>
        <w:t xml:space="preserve">, </w:t>
      </w:r>
      <w:proofErr w:type="spellStart"/>
      <w:r w:rsidRPr="00D123A6">
        <w:rPr>
          <w:bCs/>
        </w:rPr>
        <w:t>m</w:t>
      </w:r>
      <w:r w:rsidRPr="00D123A6">
        <w:t>embentuk</w:t>
      </w:r>
      <w:proofErr w:type="spellEnd"/>
      <w:r w:rsidRPr="00D123A6">
        <w:t xml:space="preserve"> TIMPORA (Tim </w:t>
      </w:r>
      <w:proofErr w:type="spellStart"/>
      <w:r w:rsidRPr="00D123A6">
        <w:t>Pengawasan</w:t>
      </w:r>
      <w:proofErr w:type="spellEnd"/>
      <w:r w:rsidRPr="00D123A6">
        <w:t xml:space="preserve"> Orang </w:t>
      </w:r>
      <w:proofErr w:type="spellStart"/>
      <w:r w:rsidRPr="00D123A6">
        <w:t>Asing</w:t>
      </w:r>
      <w:proofErr w:type="spellEnd"/>
      <w:r w:rsidRPr="00D123A6">
        <w:t xml:space="preserve">) </w:t>
      </w:r>
      <w:proofErr w:type="spellStart"/>
      <w:r w:rsidRPr="00D123A6">
        <w:t>sebagai</w:t>
      </w:r>
      <w:proofErr w:type="spellEnd"/>
      <w:r w:rsidRPr="00D123A6">
        <w:t xml:space="preserve"> </w:t>
      </w:r>
      <w:proofErr w:type="spellStart"/>
      <w:r w:rsidRPr="00D123A6">
        <w:t>ujung</w:t>
      </w:r>
      <w:proofErr w:type="spellEnd"/>
      <w:r w:rsidRPr="00D123A6">
        <w:t xml:space="preserve"> </w:t>
      </w:r>
      <w:proofErr w:type="spellStart"/>
      <w:r w:rsidRPr="00D123A6">
        <w:t>tombak</w:t>
      </w:r>
      <w:proofErr w:type="spellEnd"/>
      <w:r w:rsidRPr="00D123A6">
        <w:t xml:space="preserve"> yang </w:t>
      </w:r>
      <w:proofErr w:type="spellStart"/>
      <w:r w:rsidRPr="00D123A6">
        <w:t>akan</w:t>
      </w:r>
      <w:proofErr w:type="spellEnd"/>
      <w:r w:rsidRPr="00D123A6">
        <w:t xml:space="preserve"> </w:t>
      </w:r>
      <w:proofErr w:type="spellStart"/>
      <w:r w:rsidRPr="00D123A6">
        <w:t>melakukan</w:t>
      </w:r>
      <w:proofErr w:type="spellEnd"/>
      <w:r w:rsidRPr="00D123A6">
        <w:t xml:space="preserve"> </w:t>
      </w:r>
      <w:proofErr w:type="spellStart"/>
      <w:r w:rsidRPr="00D123A6">
        <w:t>pengawasan</w:t>
      </w:r>
      <w:proofErr w:type="spellEnd"/>
      <w:r w:rsidRPr="00D123A6">
        <w:t xml:space="preserve"> </w:t>
      </w:r>
      <w:proofErr w:type="spellStart"/>
      <w:r w:rsidRPr="00D123A6">
        <w:t>secara</w:t>
      </w:r>
      <w:proofErr w:type="spellEnd"/>
      <w:r w:rsidRPr="00D123A6">
        <w:t xml:space="preserve"> </w:t>
      </w:r>
      <w:proofErr w:type="spellStart"/>
      <w:r w:rsidRPr="00D123A6">
        <w:t>komprehensif</w:t>
      </w:r>
      <w:proofErr w:type="spellEnd"/>
      <w:r w:rsidRPr="00D123A6">
        <w:t xml:space="preserve"> </w:t>
      </w:r>
      <w:proofErr w:type="spellStart"/>
      <w:r w:rsidRPr="00D123A6">
        <w:t>terkait</w:t>
      </w:r>
      <w:proofErr w:type="spellEnd"/>
      <w:r w:rsidRPr="00D123A6">
        <w:t xml:space="preserve"> </w:t>
      </w:r>
      <w:proofErr w:type="spellStart"/>
      <w:r w:rsidRPr="00D123A6">
        <w:t>izin</w:t>
      </w:r>
      <w:proofErr w:type="spellEnd"/>
      <w:r w:rsidRPr="00D123A6">
        <w:t xml:space="preserve"> </w:t>
      </w:r>
      <w:proofErr w:type="spellStart"/>
      <w:r w:rsidRPr="00D123A6">
        <w:t>tinggal</w:t>
      </w:r>
      <w:proofErr w:type="spellEnd"/>
      <w:r w:rsidRPr="00D123A6">
        <w:t xml:space="preserve"> dan </w:t>
      </w:r>
      <w:proofErr w:type="spellStart"/>
      <w:r w:rsidRPr="00D123A6">
        <w:t>penyalahgunaan</w:t>
      </w:r>
      <w:proofErr w:type="spellEnd"/>
      <w:r w:rsidRPr="00D123A6">
        <w:t xml:space="preserve"> </w:t>
      </w:r>
      <w:proofErr w:type="spellStart"/>
      <w:r w:rsidRPr="00D123A6">
        <w:t>izin</w:t>
      </w:r>
      <w:proofErr w:type="spellEnd"/>
      <w:r w:rsidRPr="00D123A6">
        <w:t xml:space="preserve"> </w:t>
      </w:r>
      <w:proofErr w:type="spellStart"/>
      <w:r w:rsidRPr="00D123A6">
        <w:t>tinggal</w:t>
      </w:r>
      <w:proofErr w:type="spellEnd"/>
      <w:r w:rsidRPr="00D123A6">
        <w:t xml:space="preserve"> </w:t>
      </w:r>
      <w:proofErr w:type="spellStart"/>
      <w:r w:rsidRPr="00D123A6">
        <w:t>bagi</w:t>
      </w:r>
      <w:proofErr w:type="spellEnd"/>
      <w:r w:rsidRPr="00D123A6">
        <w:t xml:space="preserve"> orang </w:t>
      </w:r>
      <w:proofErr w:type="spellStart"/>
      <w:r w:rsidRPr="00D123A6">
        <w:t>asing</w:t>
      </w:r>
      <w:proofErr w:type="spellEnd"/>
      <w:r w:rsidRPr="00D123A6">
        <w:t xml:space="preserve"> dan </w:t>
      </w:r>
      <w:proofErr w:type="spellStart"/>
      <w:r w:rsidRPr="00D123A6">
        <w:t>melakukan</w:t>
      </w:r>
      <w:proofErr w:type="spellEnd"/>
      <w:r w:rsidRPr="00D123A6">
        <w:t xml:space="preserve"> </w:t>
      </w:r>
      <w:proofErr w:type="spellStart"/>
      <w:r w:rsidRPr="00D123A6">
        <w:t>sosialisasi</w:t>
      </w:r>
      <w:proofErr w:type="spellEnd"/>
      <w:r w:rsidRPr="00D123A6">
        <w:t xml:space="preserve"> </w:t>
      </w:r>
      <w:proofErr w:type="spellStart"/>
      <w:r w:rsidRPr="00D123A6">
        <w:t>Aplikasi</w:t>
      </w:r>
      <w:proofErr w:type="spellEnd"/>
      <w:r w:rsidRPr="00D123A6">
        <w:t xml:space="preserve"> </w:t>
      </w:r>
      <w:proofErr w:type="spellStart"/>
      <w:r w:rsidRPr="00D123A6">
        <w:t>Pelaporan</w:t>
      </w:r>
      <w:proofErr w:type="spellEnd"/>
      <w:r w:rsidRPr="00D123A6">
        <w:t xml:space="preserve"> Orang </w:t>
      </w:r>
      <w:proofErr w:type="spellStart"/>
      <w:r w:rsidRPr="00D123A6">
        <w:t>Asing</w:t>
      </w:r>
      <w:proofErr w:type="spellEnd"/>
      <w:r w:rsidRPr="00D123A6">
        <w:t xml:space="preserve"> (APOA) </w:t>
      </w:r>
      <w:proofErr w:type="spellStart"/>
      <w:r w:rsidRPr="00D123A6">
        <w:t>bagi</w:t>
      </w:r>
      <w:proofErr w:type="spellEnd"/>
      <w:r w:rsidRPr="00D123A6">
        <w:t xml:space="preserve"> Masyarakat. </w:t>
      </w:r>
    </w:p>
    <w:p w14:paraId="797CE039" w14:textId="77777777" w:rsidR="008D46D5" w:rsidRPr="00EF57E0" w:rsidRDefault="008D46D5" w:rsidP="008D46D5">
      <w:pPr>
        <w:pStyle w:val="Default"/>
        <w:spacing w:line="360" w:lineRule="auto"/>
        <w:ind w:left="720"/>
        <w:rPr>
          <w:b/>
        </w:rPr>
      </w:pPr>
    </w:p>
    <w:p w14:paraId="5D10EC06" w14:textId="0F1BD2C6" w:rsidR="00EF57E0" w:rsidRPr="008D46D5" w:rsidRDefault="00EF57E0" w:rsidP="008D46D5">
      <w:pPr>
        <w:pStyle w:val="Default"/>
        <w:numPr>
          <w:ilvl w:val="0"/>
          <w:numId w:val="30"/>
        </w:numPr>
        <w:tabs>
          <w:tab w:val="left" w:leader="dot" w:pos="7230"/>
        </w:tabs>
        <w:spacing w:line="360" w:lineRule="auto"/>
        <w:ind w:left="426"/>
        <w:rPr>
          <w:b/>
        </w:rPr>
      </w:pPr>
      <w:proofErr w:type="spellStart"/>
      <w:r w:rsidRPr="009B036E">
        <w:rPr>
          <w:b/>
        </w:rPr>
        <w:t>Rekomendasi</w:t>
      </w:r>
      <w:proofErr w:type="spellEnd"/>
    </w:p>
    <w:p w14:paraId="359E626A" w14:textId="262D6083" w:rsidR="008D46D5" w:rsidRPr="00D123A6" w:rsidRDefault="008D46D5" w:rsidP="00D123A6">
      <w:pPr>
        <w:spacing w:line="360" w:lineRule="auto"/>
        <w:ind w:firstLine="720"/>
        <w:jc w:val="both"/>
        <w:rPr>
          <w:rFonts w:ascii="Times New Roman" w:hAnsi="Times New Roman" w:cs="Times New Roman"/>
          <w:sz w:val="24"/>
          <w:szCs w:val="24"/>
        </w:rPr>
      </w:pPr>
      <w:proofErr w:type="spellStart"/>
      <w:r w:rsidRPr="00AB64C7">
        <w:rPr>
          <w:rFonts w:ascii="Times New Roman" w:hAnsi="Times New Roman" w:cs="Times New Roman"/>
          <w:sz w:val="24"/>
          <w:szCs w:val="24"/>
        </w:rPr>
        <w:t>Berdasarkan</w:t>
      </w:r>
      <w:proofErr w:type="spellEnd"/>
      <w:r w:rsidRPr="00AB64C7">
        <w:rPr>
          <w:rFonts w:ascii="Times New Roman" w:hAnsi="Times New Roman" w:cs="Times New Roman"/>
          <w:sz w:val="24"/>
          <w:szCs w:val="24"/>
        </w:rPr>
        <w:t xml:space="preserve"> </w:t>
      </w:r>
      <w:proofErr w:type="spellStart"/>
      <w:r w:rsidRPr="00AB64C7">
        <w:rPr>
          <w:rFonts w:ascii="Times New Roman" w:hAnsi="Times New Roman" w:cs="Times New Roman"/>
          <w:sz w:val="24"/>
          <w:szCs w:val="24"/>
        </w:rPr>
        <w:t>pembahasan</w:t>
      </w:r>
      <w:proofErr w:type="spellEnd"/>
      <w:r w:rsidRPr="00AB64C7">
        <w:rPr>
          <w:rFonts w:ascii="Times New Roman" w:hAnsi="Times New Roman" w:cs="Times New Roman"/>
          <w:sz w:val="24"/>
          <w:szCs w:val="24"/>
        </w:rPr>
        <w:t xml:space="preserve"> </w:t>
      </w:r>
      <w:proofErr w:type="spellStart"/>
      <w:r w:rsidRPr="00AB64C7">
        <w:rPr>
          <w:rFonts w:ascii="Times New Roman" w:hAnsi="Times New Roman" w:cs="Times New Roman"/>
          <w:sz w:val="24"/>
          <w:szCs w:val="24"/>
        </w:rPr>
        <w:t>sebagaimana</w:t>
      </w:r>
      <w:proofErr w:type="spellEnd"/>
      <w:r w:rsidRPr="00AB64C7">
        <w:rPr>
          <w:rFonts w:ascii="Times New Roman" w:hAnsi="Times New Roman" w:cs="Times New Roman"/>
          <w:sz w:val="24"/>
          <w:szCs w:val="24"/>
        </w:rPr>
        <w:t xml:space="preserve"> yang </w:t>
      </w:r>
      <w:proofErr w:type="spellStart"/>
      <w:r w:rsidRPr="00AB64C7">
        <w:rPr>
          <w:rFonts w:ascii="Times New Roman" w:hAnsi="Times New Roman" w:cs="Times New Roman"/>
          <w:sz w:val="24"/>
          <w:szCs w:val="24"/>
        </w:rPr>
        <w:t>telah</w:t>
      </w:r>
      <w:proofErr w:type="spellEnd"/>
      <w:r w:rsidRPr="00AB64C7">
        <w:rPr>
          <w:rFonts w:ascii="Times New Roman" w:hAnsi="Times New Roman" w:cs="Times New Roman"/>
          <w:sz w:val="24"/>
          <w:szCs w:val="24"/>
        </w:rPr>
        <w:t xml:space="preserve"> </w:t>
      </w:r>
      <w:proofErr w:type="spellStart"/>
      <w:r w:rsidR="00D123A6">
        <w:rPr>
          <w:rFonts w:ascii="Times New Roman" w:hAnsi="Times New Roman" w:cs="Times New Roman"/>
          <w:sz w:val="24"/>
          <w:szCs w:val="24"/>
        </w:rPr>
        <w:t>dapat</w:t>
      </w:r>
      <w:proofErr w:type="spellEnd"/>
      <w:r w:rsidR="00D123A6">
        <w:rPr>
          <w:rFonts w:ascii="Times New Roman" w:hAnsi="Times New Roman" w:cs="Times New Roman"/>
          <w:sz w:val="24"/>
          <w:szCs w:val="24"/>
        </w:rPr>
        <w:t xml:space="preserve"> </w:t>
      </w:r>
      <w:proofErr w:type="spellStart"/>
      <w:r w:rsidR="00D123A6">
        <w:rPr>
          <w:rFonts w:ascii="Times New Roman" w:hAnsi="Times New Roman" w:cs="Times New Roman"/>
          <w:sz w:val="24"/>
          <w:szCs w:val="24"/>
        </w:rPr>
        <w:t>direkomendasikan</w:t>
      </w:r>
      <w:proofErr w:type="spellEnd"/>
      <w:r w:rsid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kepada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Petugas</w:t>
      </w:r>
      <w:proofErr w:type="spellEnd"/>
      <w:r w:rsidRPr="00D123A6">
        <w:rPr>
          <w:rFonts w:ascii="Times New Roman" w:hAnsi="Times New Roman" w:cs="Times New Roman"/>
          <w:sz w:val="24"/>
          <w:szCs w:val="24"/>
        </w:rPr>
        <w:t xml:space="preserve"> Kantor </w:t>
      </w:r>
      <w:proofErr w:type="spellStart"/>
      <w:r w:rsidRPr="00D123A6">
        <w:rPr>
          <w:rFonts w:ascii="Times New Roman" w:hAnsi="Times New Roman" w:cs="Times New Roman"/>
          <w:bCs/>
          <w:sz w:val="24"/>
          <w:szCs w:val="24"/>
        </w:rPr>
        <w:t>Imigrasi</w:t>
      </w:r>
      <w:proofErr w:type="spellEnd"/>
      <w:r w:rsidRPr="00D123A6">
        <w:rPr>
          <w:rFonts w:ascii="Times New Roman" w:hAnsi="Times New Roman" w:cs="Times New Roman"/>
          <w:bCs/>
          <w:sz w:val="24"/>
          <w:szCs w:val="24"/>
        </w:rPr>
        <w:t xml:space="preserve"> Kelas II TPI </w:t>
      </w:r>
      <w:proofErr w:type="spellStart"/>
      <w:r w:rsidRPr="00D123A6">
        <w:rPr>
          <w:rFonts w:ascii="Times New Roman" w:hAnsi="Times New Roman" w:cs="Times New Roman"/>
          <w:bCs/>
          <w:sz w:val="24"/>
          <w:szCs w:val="24"/>
        </w:rPr>
        <w:t>Lhokseumawe</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untuk</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terus</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memperkuat</w:t>
      </w:r>
      <w:proofErr w:type="spellEnd"/>
      <w:r w:rsidRPr="00D123A6">
        <w:rPr>
          <w:rFonts w:ascii="Times New Roman" w:hAnsi="Times New Roman" w:cs="Times New Roman"/>
          <w:sz w:val="24"/>
          <w:szCs w:val="24"/>
        </w:rPr>
        <w:t xml:space="preserve"> dan </w:t>
      </w:r>
      <w:proofErr w:type="spellStart"/>
      <w:r w:rsidRPr="00D123A6">
        <w:rPr>
          <w:rFonts w:ascii="Times New Roman" w:hAnsi="Times New Roman" w:cs="Times New Roman"/>
          <w:sz w:val="24"/>
          <w:szCs w:val="24"/>
        </w:rPr>
        <w:t>memperketat</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pengawasan</w:t>
      </w:r>
      <w:proofErr w:type="spellEnd"/>
      <w:r w:rsidRPr="00D123A6">
        <w:rPr>
          <w:rFonts w:ascii="Times New Roman" w:hAnsi="Times New Roman" w:cs="Times New Roman"/>
          <w:sz w:val="24"/>
          <w:szCs w:val="24"/>
        </w:rPr>
        <w:t xml:space="preserve"> orang </w:t>
      </w:r>
      <w:proofErr w:type="spellStart"/>
      <w:r w:rsidRPr="00D123A6">
        <w:rPr>
          <w:rFonts w:ascii="Times New Roman" w:hAnsi="Times New Roman" w:cs="Times New Roman"/>
          <w:sz w:val="24"/>
          <w:szCs w:val="24"/>
        </w:rPr>
        <w:t>asing</w:t>
      </w:r>
      <w:proofErr w:type="spellEnd"/>
      <w:r w:rsidR="00D123A6">
        <w:rPr>
          <w:rFonts w:ascii="Times New Roman" w:hAnsi="Times New Roman" w:cs="Times New Roman"/>
          <w:sz w:val="24"/>
          <w:szCs w:val="24"/>
        </w:rPr>
        <w:t xml:space="preserve">. </w:t>
      </w:r>
      <w:proofErr w:type="spellStart"/>
      <w:r w:rsidR="00D123A6">
        <w:rPr>
          <w:rFonts w:ascii="Times New Roman" w:hAnsi="Times New Roman" w:cs="Times New Roman"/>
          <w:sz w:val="24"/>
          <w:szCs w:val="24"/>
        </w:rPr>
        <w:t>Disarankan</w:t>
      </w:r>
      <w:proofErr w:type="spellEnd"/>
      <w:r w:rsid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kepada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pemerintah</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untuk</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melakukan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sosialisasi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akan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pentingnya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pengawasan</w:t>
      </w:r>
      <w:proofErr w:type="spellEnd"/>
      <w:r w:rsidRPr="00D123A6">
        <w:rPr>
          <w:rFonts w:ascii="Times New Roman" w:hAnsi="Times New Roman" w:cs="Times New Roman"/>
          <w:sz w:val="24"/>
          <w:szCs w:val="24"/>
        </w:rPr>
        <w:t xml:space="preserve"> </w:t>
      </w:r>
      <w:r w:rsidR="00D123A6">
        <w:rPr>
          <w:rFonts w:ascii="Times New Roman" w:hAnsi="Times New Roman" w:cs="Times New Roman"/>
          <w:sz w:val="24"/>
          <w:szCs w:val="24"/>
        </w:rPr>
        <w:t xml:space="preserve">orang </w:t>
      </w:r>
      <w:proofErr w:type="spellStart"/>
      <w:r w:rsidR="00D123A6">
        <w:rPr>
          <w:rFonts w:ascii="Times New Roman" w:hAnsi="Times New Roman" w:cs="Times New Roman"/>
          <w:sz w:val="24"/>
          <w:szCs w:val="24"/>
        </w:rPr>
        <w:t>asing</w:t>
      </w:r>
      <w:proofErr w:type="spellEnd"/>
      <w:r w:rsidR="00D123A6">
        <w:rPr>
          <w:rFonts w:ascii="Times New Roman" w:hAnsi="Times New Roman" w:cs="Times New Roman"/>
          <w:sz w:val="24"/>
          <w:szCs w:val="24"/>
        </w:rPr>
        <w:t xml:space="preserve"> </w:t>
      </w:r>
      <w:proofErr w:type="gramStart"/>
      <w:r w:rsidR="00D123A6">
        <w:rPr>
          <w:rFonts w:ascii="Times New Roman" w:hAnsi="Times New Roman" w:cs="Times New Roman"/>
          <w:sz w:val="24"/>
          <w:szCs w:val="24"/>
        </w:rPr>
        <w:t xml:space="preserve">dan </w:t>
      </w:r>
      <w:r w:rsidRPr="00D123A6">
        <w:rPr>
          <w:rFonts w:ascii="Times New Roman" w:hAnsi="Times New Roman" w:cs="Times New Roman"/>
          <w:sz w:val="24"/>
          <w:szCs w:val="24"/>
        </w:rPr>
        <w:t xml:space="preserve"> </w:t>
      </w:r>
      <w:proofErr w:type="spellStart"/>
      <w:r w:rsidR="00D123A6">
        <w:rPr>
          <w:rFonts w:ascii="Times New Roman" w:hAnsi="Times New Roman" w:cs="Times New Roman"/>
          <w:sz w:val="24"/>
          <w:szCs w:val="24"/>
        </w:rPr>
        <w:t>d</w:t>
      </w:r>
      <w:r w:rsidRPr="00D123A6">
        <w:rPr>
          <w:rFonts w:ascii="Times New Roman" w:hAnsi="Times New Roman" w:cs="Times New Roman"/>
          <w:sz w:val="24"/>
          <w:szCs w:val="24"/>
        </w:rPr>
        <w:t>isarankan</w:t>
      </w:r>
      <w:proofErr w:type="spellEnd"/>
      <w:proofErr w:type="gram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kepada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pihak</w:t>
      </w:r>
      <w:proofErr w:type="spellEnd"/>
      <w:r w:rsidRPr="00D123A6">
        <w:rPr>
          <w:rFonts w:ascii="Times New Roman" w:hAnsi="Times New Roman" w:cs="Times New Roman"/>
          <w:sz w:val="24"/>
          <w:szCs w:val="24"/>
        </w:rPr>
        <w:t xml:space="preserve"> Kantor </w:t>
      </w:r>
      <w:proofErr w:type="spellStart"/>
      <w:r w:rsidRPr="00D123A6">
        <w:rPr>
          <w:rFonts w:ascii="Times New Roman" w:hAnsi="Times New Roman" w:cs="Times New Roman"/>
          <w:bCs/>
          <w:sz w:val="24"/>
          <w:szCs w:val="24"/>
        </w:rPr>
        <w:t>Imigrasi</w:t>
      </w:r>
      <w:proofErr w:type="spellEnd"/>
      <w:r w:rsidRPr="00D123A6">
        <w:rPr>
          <w:rFonts w:ascii="Times New Roman" w:hAnsi="Times New Roman" w:cs="Times New Roman"/>
          <w:bCs/>
          <w:sz w:val="24"/>
          <w:szCs w:val="24"/>
        </w:rPr>
        <w:t xml:space="preserve"> Kelas II </w:t>
      </w:r>
      <w:proofErr w:type="spellStart"/>
      <w:r w:rsidRPr="00D123A6">
        <w:rPr>
          <w:rFonts w:ascii="Times New Roman" w:hAnsi="Times New Roman" w:cs="Times New Roman"/>
          <w:bCs/>
          <w:sz w:val="24"/>
          <w:szCs w:val="24"/>
        </w:rPr>
        <w:t>Lhokseumawe</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untuk</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menjalin</w:t>
      </w:r>
      <w:proofErr w:type="spellEnd"/>
      <w:r w:rsidRPr="00D123A6">
        <w:rPr>
          <w:rFonts w:ascii="Times New Roman" w:hAnsi="Times New Roman" w:cs="Times New Roman"/>
          <w:bCs/>
          <w:sz w:val="24"/>
          <w:szCs w:val="24"/>
        </w:rPr>
        <w:t xml:space="preserve"> </w:t>
      </w:r>
      <w:proofErr w:type="spellStart"/>
      <w:r w:rsidR="00D123A6">
        <w:rPr>
          <w:rFonts w:ascii="Times New Roman" w:hAnsi="Times New Roman" w:cs="Times New Roman"/>
          <w:bCs/>
          <w:sz w:val="24"/>
          <w:szCs w:val="24"/>
        </w:rPr>
        <w:t>k</w:t>
      </w:r>
      <w:r w:rsidRPr="00D123A6">
        <w:rPr>
          <w:rFonts w:ascii="Times New Roman" w:hAnsi="Times New Roman" w:cs="Times New Roman"/>
          <w:bCs/>
          <w:sz w:val="24"/>
          <w:szCs w:val="24"/>
        </w:rPr>
        <w:t>erjasama</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lastRenderedPageBreak/>
        <w:t>dengan</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penjamin</w:t>
      </w:r>
      <w:proofErr w:type="spellEnd"/>
      <w:r w:rsidRPr="00D123A6">
        <w:rPr>
          <w:rFonts w:ascii="Times New Roman" w:hAnsi="Times New Roman" w:cs="Times New Roman"/>
          <w:bCs/>
          <w:sz w:val="24"/>
          <w:szCs w:val="24"/>
        </w:rPr>
        <w:t xml:space="preserve"> orang </w:t>
      </w:r>
      <w:proofErr w:type="spellStart"/>
      <w:r w:rsidRPr="00D123A6">
        <w:rPr>
          <w:rFonts w:ascii="Times New Roman" w:hAnsi="Times New Roman" w:cs="Times New Roman"/>
          <w:bCs/>
          <w:sz w:val="24"/>
          <w:szCs w:val="24"/>
        </w:rPr>
        <w:t>asing</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sebagai</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tempat</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bekerjanya</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untuk</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melaporkan</w:t>
      </w:r>
      <w:proofErr w:type="spellEnd"/>
      <w:r w:rsidRPr="00D123A6">
        <w:rPr>
          <w:rFonts w:ascii="Times New Roman" w:hAnsi="Times New Roman" w:cs="Times New Roman"/>
          <w:bCs/>
          <w:sz w:val="24"/>
          <w:szCs w:val="24"/>
        </w:rPr>
        <w:t xml:space="preserve"> </w:t>
      </w:r>
      <w:proofErr w:type="spellStart"/>
      <w:r w:rsidRPr="00D123A6">
        <w:rPr>
          <w:rFonts w:ascii="Times New Roman" w:hAnsi="Times New Roman" w:cs="Times New Roman"/>
          <w:bCs/>
          <w:sz w:val="24"/>
          <w:szCs w:val="24"/>
        </w:rPr>
        <w:t>kegiatan</w:t>
      </w:r>
      <w:proofErr w:type="spellEnd"/>
      <w:r w:rsidRPr="00D123A6">
        <w:rPr>
          <w:rFonts w:ascii="Times New Roman" w:hAnsi="Times New Roman" w:cs="Times New Roman"/>
          <w:bCs/>
          <w:sz w:val="24"/>
          <w:szCs w:val="24"/>
        </w:rPr>
        <w:t xml:space="preserve"> yang </w:t>
      </w:r>
      <w:proofErr w:type="spellStart"/>
      <w:r w:rsidRPr="00D123A6">
        <w:rPr>
          <w:rFonts w:ascii="Times New Roman" w:hAnsi="Times New Roman" w:cs="Times New Roman"/>
          <w:bCs/>
          <w:sz w:val="24"/>
          <w:szCs w:val="24"/>
        </w:rPr>
        <w:t>dilaksanakan</w:t>
      </w:r>
      <w:proofErr w:type="spellEnd"/>
      <w:r w:rsidRPr="00D123A6">
        <w:rPr>
          <w:rFonts w:ascii="Times New Roman" w:hAnsi="Times New Roman" w:cs="Times New Roman"/>
          <w:bCs/>
          <w:sz w:val="24"/>
          <w:szCs w:val="24"/>
        </w:rPr>
        <w:t xml:space="preserve"> oleh orang </w:t>
      </w:r>
      <w:proofErr w:type="spellStart"/>
      <w:r w:rsidRPr="00D123A6">
        <w:rPr>
          <w:rFonts w:ascii="Times New Roman" w:hAnsi="Times New Roman" w:cs="Times New Roman"/>
          <w:bCs/>
          <w:sz w:val="24"/>
          <w:szCs w:val="24"/>
        </w:rPr>
        <w:t>asing</w:t>
      </w:r>
      <w:proofErr w:type="spellEnd"/>
      <w:r w:rsidRPr="00D123A6">
        <w:rPr>
          <w:rFonts w:ascii="Times New Roman" w:hAnsi="Times New Roman" w:cs="Times New Roman"/>
          <w:bCs/>
          <w:sz w:val="24"/>
          <w:szCs w:val="24"/>
        </w:rPr>
        <w:t xml:space="preserve">. </w:t>
      </w:r>
    </w:p>
    <w:p w14:paraId="0A187466" w14:textId="343DD65F" w:rsidR="001D3859" w:rsidRPr="00D123A6" w:rsidRDefault="001B21A8" w:rsidP="00D123A6">
      <w:pPr>
        <w:spacing w:line="360" w:lineRule="auto"/>
        <w:rPr>
          <w:rFonts w:ascii="Times New Roman" w:hAnsi="Times New Roman" w:cs="Times New Roman"/>
          <w:b/>
          <w:bCs/>
          <w:sz w:val="24"/>
          <w:szCs w:val="24"/>
        </w:rPr>
      </w:pPr>
      <w:proofErr w:type="spellStart"/>
      <w:r w:rsidRPr="001B21A8">
        <w:rPr>
          <w:rFonts w:ascii="Times New Roman" w:hAnsi="Times New Roman" w:cs="Times New Roman"/>
          <w:b/>
          <w:bCs/>
          <w:sz w:val="24"/>
          <w:szCs w:val="24"/>
        </w:rPr>
        <w:t>Buku</w:t>
      </w:r>
      <w:proofErr w:type="spellEnd"/>
      <w:r w:rsidR="009B036E">
        <w:rPr>
          <w:rFonts w:ascii="Times New Roman" w:hAnsi="Times New Roman" w:cs="Times New Roman"/>
          <w:sz w:val="24"/>
          <w:szCs w:val="24"/>
        </w:rPr>
        <w:t xml:space="preserve"> </w:t>
      </w:r>
    </w:p>
    <w:p w14:paraId="6EBFB333" w14:textId="5287D363" w:rsidR="00453479" w:rsidRPr="00D123A6" w:rsidRDefault="00453479" w:rsidP="00B215A4">
      <w:pPr>
        <w:pStyle w:val="FootnoteText"/>
        <w:ind w:left="709" w:hanging="709"/>
        <w:jc w:val="both"/>
        <w:rPr>
          <w:rFonts w:ascii="Times New Roman" w:hAnsi="Times New Roman" w:cs="Times New Roman"/>
          <w:sz w:val="24"/>
          <w:szCs w:val="24"/>
        </w:rPr>
      </w:pPr>
      <w:proofErr w:type="spellStart"/>
      <w:r w:rsidRPr="00D123A6">
        <w:rPr>
          <w:rFonts w:ascii="Times New Roman" w:hAnsi="Times New Roman" w:cs="Times New Roman"/>
          <w:sz w:val="24"/>
          <w:szCs w:val="24"/>
        </w:rPr>
        <w:t>Okky</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Chahyo</w:t>
      </w:r>
      <w:proofErr w:type="spellEnd"/>
      <w:r w:rsidRPr="00D123A6">
        <w:rPr>
          <w:rFonts w:ascii="Times New Roman" w:hAnsi="Times New Roman" w:cs="Times New Roman"/>
          <w:sz w:val="24"/>
          <w:szCs w:val="24"/>
        </w:rPr>
        <w:t xml:space="preserve"> Nugroho, </w:t>
      </w:r>
      <w:proofErr w:type="spellStart"/>
      <w:r w:rsidRPr="00D123A6">
        <w:rPr>
          <w:rFonts w:ascii="Times New Roman" w:hAnsi="Times New Roman" w:cs="Times New Roman"/>
          <w:sz w:val="24"/>
          <w:szCs w:val="24"/>
        </w:rPr>
        <w:t>Penegakan</w:t>
      </w:r>
      <w:proofErr w:type="spellEnd"/>
      <w:r w:rsidRPr="00D123A6">
        <w:rPr>
          <w:rFonts w:ascii="Times New Roman" w:hAnsi="Times New Roman" w:cs="Times New Roman"/>
          <w:sz w:val="24"/>
          <w:szCs w:val="24"/>
        </w:rPr>
        <w:t xml:space="preserve"> Hukum </w:t>
      </w:r>
      <w:proofErr w:type="spellStart"/>
      <w:proofErr w:type="gramStart"/>
      <w:r w:rsidRPr="00D123A6">
        <w:rPr>
          <w:rFonts w:ascii="Times New Roman" w:hAnsi="Times New Roman" w:cs="Times New Roman"/>
          <w:sz w:val="24"/>
          <w:szCs w:val="24"/>
        </w:rPr>
        <w:t>Terhadap</w:t>
      </w:r>
      <w:proofErr w:type="spellEnd"/>
      <w:r w:rsidRPr="00D123A6">
        <w:rPr>
          <w:rFonts w:ascii="Times New Roman" w:hAnsi="Times New Roman" w:cs="Times New Roman"/>
          <w:sz w:val="24"/>
          <w:szCs w:val="24"/>
        </w:rPr>
        <w:t xml:space="preserve">  Orang</w:t>
      </w:r>
      <w:proofErr w:type="gram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Asing</w:t>
      </w:r>
      <w:proofErr w:type="spellEnd"/>
      <w:r w:rsidRPr="00D123A6">
        <w:rPr>
          <w:rFonts w:ascii="Times New Roman" w:hAnsi="Times New Roman" w:cs="Times New Roman"/>
          <w:sz w:val="24"/>
          <w:szCs w:val="24"/>
        </w:rPr>
        <w:t xml:space="preserve"> di Kantor </w:t>
      </w:r>
      <w:proofErr w:type="spellStart"/>
      <w:r w:rsidRPr="00D123A6">
        <w:rPr>
          <w:rFonts w:ascii="Times New Roman" w:hAnsi="Times New Roman" w:cs="Times New Roman"/>
          <w:sz w:val="24"/>
          <w:szCs w:val="24"/>
        </w:rPr>
        <w:t>Imigrasi</w:t>
      </w:r>
      <w:proofErr w:type="spellEnd"/>
      <w:r w:rsidRPr="00D123A6">
        <w:rPr>
          <w:rFonts w:ascii="Times New Roman" w:hAnsi="Times New Roman" w:cs="Times New Roman"/>
          <w:sz w:val="24"/>
          <w:szCs w:val="24"/>
        </w:rPr>
        <w:t xml:space="preserve"> Kelas I Denpasar Dan  Kelas I </w:t>
      </w:r>
      <w:proofErr w:type="spellStart"/>
      <w:r w:rsidRPr="00D123A6">
        <w:rPr>
          <w:rFonts w:ascii="Times New Roman" w:hAnsi="Times New Roman" w:cs="Times New Roman"/>
          <w:sz w:val="24"/>
          <w:szCs w:val="24"/>
        </w:rPr>
        <w:t>Khusus</w:t>
      </w:r>
      <w:proofErr w:type="spellEnd"/>
      <w:r w:rsidRPr="00D123A6">
        <w:rPr>
          <w:rFonts w:ascii="Times New Roman" w:hAnsi="Times New Roman" w:cs="Times New Roman"/>
          <w:sz w:val="24"/>
          <w:szCs w:val="24"/>
        </w:rPr>
        <w:t xml:space="preserve"> Bandara I </w:t>
      </w:r>
      <w:proofErr w:type="spellStart"/>
      <w:r w:rsidRPr="00D123A6">
        <w:rPr>
          <w:rFonts w:ascii="Times New Roman" w:hAnsi="Times New Roman" w:cs="Times New Roman"/>
          <w:sz w:val="24"/>
          <w:szCs w:val="24"/>
        </w:rPr>
        <w:t>Gusti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Ngurah</w:t>
      </w:r>
      <w:proofErr w:type="spellEnd"/>
      <w:r w:rsidRPr="00D123A6">
        <w:rPr>
          <w:rFonts w:ascii="Times New Roman" w:hAnsi="Times New Roman" w:cs="Times New Roman"/>
          <w:sz w:val="24"/>
          <w:szCs w:val="24"/>
        </w:rPr>
        <w:t xml:space="preserve"> RAI, </w:t>
      </w:r>
      <w:proofErr w:type="spellStart"/>
      <w:r w:rsidRPr="00D123A6">
        <w:rPr>
          <w:rFonts w:ascii="Times New Roman" w:hAnsi="Times New Roman" w:cs="Times New Roman"/>
          <w:i/>
          <w:iCs/>
          <w:sz w:val="24"/>
          <w:szCs w:val="24"/>
        </w:rPr>
        <w:t>Jurnal</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Penelitian</w:t>
      </w:r>
      <w:proofErr w:type="spellEnd"/>
      <w:r w:rsidRPr="00D123A6">
        <w:rPr>
          <w:rFonts w:ascii="Times New Roman" w:hAnsi="Times New Roman" w:cs="Times New Roman"/>
          <w:i/>
          <w:iCs/>
          <w:sz w:val="24"/>
          <w:szCs w:val="24"/>
        </w:rPr>
        <w:t xml:space="preserve"> Hukum De Jure</w:t>
      </w:r>
      <w:r w:rsidRPr="00D123A6">
        <w:rPr>
          <w:rFonts w:ascii="Times New Roman" w:hAnsi="Times New Roman" w:cs="Times New Roman"/>
          <w:sz w:val="24"/>
          <w:szCs w:val="24"/>
        </w:rPr>
        <w:t xml:space="preserve">, Volume 17,  </w:t>
      </w:r>
      <w:proofErr w:type="spellStart"/>
      <w:r w:rsidRPr="00D123A6">
        <w:rPr>
          <w:rFonts w:ascii="Times New Roman" w:hAnsi="Times New Roman" w:cs="Times New Roman"/>
          <w:sz w:val="24"/>
          <w:szCs w:val="24"/>
        </w:rPr>
        <w:t>Nomor</w:t>
      </w:r>
      <w:proofErr w:type="spellEnd"/>
      <w:r w:rsidRPr="00D123A6">
        <w:rPr>
          <w:rFonts w:ascii="Times New Roman" w:hAnsi="Times New Roman" w:cs="Times New Roman"/>
          <w:sz w:val="24"/>
          <w:szCs w:val="24"/>
        </w:rPr>
        <w:t xml:space="preserve">  2,  </w:t>
      </w:r>
      <w:proofErr w:type="spellStart"/>
      <w:r w:rsidRPr="00D123A6">
        <w:rPr>
          <w:rFonts w:ascii="Times New Roman" w:hAnsi="Times New Roman" w:cs="Times New Roman"/>
          <w:sz w:val="24"/>
          <w:szCs w:val="24"/>
        </w:rPr>
        <w:t>Juni</w:t>
      </w:r>
      <w:proofErr w:type="spellEnd"/>
      <w:r w:rsidRPr="00D123A6">
        <w:rPr>
          <w:rFonts w:ascii="Times New Roman" w:hAnsi="Times New Roman" w:cs="Times New Roman"/>
          <w:sz w:val="24"/>
          <w:szCs w:val="24"/>
        </w:rPr>
        <w:t xml:space="preserve"> 2017.</w:t>
      </w:r>
    </w:p>
    <w:p w14:paraId="3FC55B3A" w14:textId="2C86B8C5" w:rsidR="00453479" w:rsidRPr="00D123A6" w:rsidRDefault="00453479" w:rsidP="00B215A4">
      <w:pPr>
        <w:pStyle w:val="FootnoteText"/>
        <w:ind w:left="709" w:hanging="709"/>
        <w:jc w:val="both"/>
        <w:rPr>
          <w:rFonts w:ascii="Times New Roman" w:hAnsi="Times New Roman" w:cs="Times New Roman"/>
          <w:sz w:val="24"/>
          <w:szCs w:val="24"/>
        </w:rPr>
      </w:pPr>
      <w:r w:rsidRPr="00D123A6">
        <w:rPr>
          <w:rFonts w:ascii="Times New Roman" w:hAnsi="Times New Roman" w:cs="Times New Roman"/>
          <w:sz w:val="24"/>
          <w:szCs w:val="24"/>
        </w:rPr>
        <w:t xml:space="preserve">Reza </w:t>
      </w:r>
      <w:proofErr w:type="spellStart"/>
      <w:r w:rsidRPr="00D123A6">
        <w:rPr>
          <w:rFonts w:ascii="Times New Roman" w:hAnsi="Times New Roman" w:cs="Times New Roman"/>
          <w:sz w:val="24"/>
          <w:szCs w:val="24"/>
        </w:rPr>
        <w:t>Syahputra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Pelaksanaan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Administrasi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Pengawasan</w:t>
      </w:r>
      <w:proofErr w:type="spellEnd"/>
      <w:r w:rsidRPr="00D123A6">
        <w:rPr>
          <w:rFonts w:ascii="Times New Roman" w:hAnsi="Times New Roman" w:cs="Times New Roman"/>
          <w:sz w:val="24"/>
          <w:szCs w:val="24"/>
        </w:rPr>
        <w:t xml:space="preserve"> Orang </w:t>
      </w:r>
      <w:proofErr w:type="spellStart"/>
      <w:r w:rsidRPr="00D123A6">
        <w:rPr>
          <w:rFonts w:ascii="Times New Roman" w:hAnsi="Times New Roman" w:cs="Times New Roman"/>
          <w:sz w:val="24"/>
          <w:szCs w:val="24"/>
        </w:rPr>
        <w:t>Asing</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Humanis</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Jurnal</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Ilmu</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Administrasi</w:t>
      </w:r>
      <w:proofErr w:type="spellEnd"/>
      <w:r w:rsidRPr="00D123A6">
        <w:rPr>
          <w:rFonts w:ascii="Times New Roman" w:hAnsi="Times New Roman" w:cs="Times New Roman"/>
          <w:sz w:val="24"/>
          <w:szCs w:val="24"/>
        </w:rPr>
        <w:t xml:space="preserve"> Negara, vol. 5, No. 1, 2019.</w:t>
      </w:r>
    </w:p>
    <w:p w14:paraId="476B220D" w14:textId="5D5146D7" w:rsidR="00453479" w:rsidRPr="00D123A6" w:rsidRDefault="00453479" w:rsidP="00B215A4">
      <w:pPr>
        <w:pStyle w:val="FootnoteText"/>
        <w:ind w:left="709" w:hanging="709"/>
        <w:jc w:val="both"/>
        <w:rPr>
          <w:rFonts w:ascii="Times New Roman" w:hAnsi="Times New Roman" w:cs="Times New Roman"/>
          <w:sz w:val="24"/>
          <w:szCs w:val="24"/>
        </w:rPr>
      </w:pPr>
      <w:proofErr w:type="spellStart"/>
      <w:r w:rsidRPr="00D123A6">
        <w:rPr>
          <w:rFonts w:ascii="Times New Roman" w:hAnsi="Times New Roman" w:cs="Times New Roman"/>
          <w:sz w:val="24"/>
          <w:szCs w:val="24"/>
        </w:rPr>
        <w:t>Timbul</w:t>
      </w:r>
      <w:proofErr w:type="spellEnd"/>
      <w:r w:rsidRPr="00D123A6">
        <w:rPr>
          <w:rFonts w:ascii="Times New Roman" w:hAnsi="Times New Roman" w:cs="Times New Roman"/>
          <w:sz w:val="24"/>
          <w:szCs w:val="24"/>
        </w:rPr>
        <w:t xml:space="preserve"> Aman </w:t>
      </w:r>
      <w:proofErr w:type="spellStart"/>
      <w:r w:rsidRPr="00D123A6">
        <w:rPr>
          <w:rFonts w:ascii="Times New Roman" w:hAnsi="Times New Roman" w:cs="Times New Roman"/>
          <w:sz w:val="24"/>
          <w:szCs w:val="24"/>
        </w:rPr>
        <w:t>Simongkir</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Pengawasan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Keimigrasian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Terhadap</w:t>
      </w:r>
      <w:proofErr w:type="spellEnd"/>
      <w:r w:rsidRPr="00D123A6">
        <w:rPr>
          <w:rFonts w:ascii="Times New Roman" w:hAnsi="Times New Roman" w:cs="Times New Roman"/>
          <w:sz w:val="24"/>
          <w:szCs w:val="24"/>
        </w:rPr>
        <w:t xml:space="preserve"> Orang </w:t>
      </w:r>
      <w:proofErr w:type="spellStart"/>
      <w:r w:rsidRPr="00D123A6">
        <w:rPr>
          <w:rFonts w:ascii="Times New Roman" w:hAnsi="Times New Roman" w:cs="Times New Roman"/>
          <w:sz w:val="24"/>
          <w:szCs w:val="24"/>
        </w:rPr>
        <w:t>Asing</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Olekantor</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Imigrasi</w:t>
      </w:r>
      <w:proofErr w:type="spellEnd"/>
      <w:r w:rsidRPr="00D123A6">
        <w:rPr>
          <w:rFonts w:ascii="Times New Roman" w:hAnsi="Times New Roman" w:cs="Times New Roman"/>
          <w:sz w:val="24"/>
          <w:szCs w:val="24"/>
        </w:rPr>
        <w:t xml:space="preserve"> Kelas </w:t>
      </w:r>
      <w:proofErr w:type="spellStart"/>
      <w:r w:rsidRPr="00D123A6">
        <w:rPr>
          <w:rFonts w:ascii="Times New Roman" w:hAnsi="Times New Roman" w:cs="Times New Roman"/>
          <w:sz w:val="24"/>
          <w:szCs w:val="24"/>
        </w:rPr>
        <w:t>Ii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Dumai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Menurut</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Undang-Undang</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Nomor</w:t>
      </w:r>
      <w:proofErr w:type="spellEnd"/>
      <w:r w:rsidRPr="00D123A6">
        <w:rPr>
          <w:rFonts w:ascii="Times New Roman" w:hAnsi="Times New Roman" w:cs="Times New Roman"/>
          <w:sz w:val="24"/>
          <w:szCs w:val="24"/>
        </w:rPr>
        <w:t xml:space="preserve"> 6 </w:t>
      </w:r>
      <w:proofErr w:type="spellStart"/>
      <w:r w:rsidRPr="00D123A6">
        <w:rPr>
          <w:rFonts w:ascii="Times New Roman" w:hAnsi="Times New Roman" w:cs="Times New Roman"/>
          <w:sz w:val="24"/>
          <w:szCs w:val="24"/>
        </w:rPr>
        <w:t>Tahun</w:t>
      </w:r>
      <w:proofErr w:type="spellEnd"/>
      <w:r w:rsidRPr="00D123A6">
        <w:rPr>
          <w:rFonts w:ascii="Times New Roman" w:hAnsi="Times New Roman" w:cs="Times New Roman"/>
          <w:sz w:val="24"/>
          <w:szCs w:val="24"/>
        </w:rPr>
        <w:t xml:space="preserve"> 2011 </w:t>
      </w:r>
      <w:proofErr w:type="spellStart"/>
      <w:r w:rsidRPr="00D123A6">
        <w:rPr>
          <w:rFonts w:ascii="Times New Roman" w:hAnsi="Times New Roman" w:cs="Times New Roman"/>
          <w:sz w:val="24"/>
          <w:szCs w:val="24"/>
        </w:rPr>
        <w:t>tentang</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Keimigrasian</w:t>
      </w:r>
      <w:proofErr w:type="spellEnd"/>
      <w:r w:rsidRPr="00D123A6">
        <w:rPr>
          <w:rFonts w:ascii="Times New Roman" w:hAnsi="Times New Roman" w:cs="Times New Roman"/>
          <w:sz w:val="24"/>
          <w:szCs w:val="24"/>
        </w:rPr>
        <w:t xml:space="preserve">, </w:t>
      </w:r>
      <w:r w:rsidRPr="00D123A6">
        <w:rPr>
          <w:rFonts w:ascii="Times New Roman" w:hAnsi="Times New Roman" w:cs="Times New Roman"/>
          <w:i/>
          <w:iCs/>
          <w:sz w:val="24"/>
          <w:szCs w:val="24"/>
        </w:rPr>
        <w:t xml:space="preserve">JOM </w:t>
      </w:r>
      <w:proofErr w:type="spellStart"/>
      <w:r w:rsidRPr="00D123A6">
        <w:rPr>
          <w:rFonts w:ascii="Times New Roman" w:hAnsi="Times New Roman" w:cs="Times New Roman"/>
          <w:i/>
          <w:iCs/>
          <w:sz w:val="24"/>
          <w:szCs w:val="24"/>
        </w:rPr>
        <w:t>Fakultas</w:t>
      </w:r>
      <w:proofErr w:type="spellEnd"/>
      <w:r w:rsidRPr="00D123A6">
        <w:rPr>
          <w:rFonts w:ascii="Times New Roman" w:hAnsi="Times New Roman" w:cs="Times New Roman"/>
          <w:i/>
          <w:iCs/>
          <w:sz w:val="24"/>
          <w:szCs w:val="24"/>
        </w:rPr>
        <w:t xml:space="preserve"> Hukum, </w:t>
      </w:r>
      <w:r w:rsidRPr="00D123A6">
        <w:rPr>
          <w:rFonts w:ascii="Times New Roman" w:hAnsi="Times New Roman" w:cs="Times New Roman"/>
          <w:sz w:val="24"/>
          <w:szCs w:val="24"/>
        </w:rPr>
        <w:t xml:space="preserve">Vol. III </w:t>
      </w:r>
      <w:proofErr w:type="spellStart"/>
      <w:r w:rsidRPr="00D123A6">
        <w:rPr>
          <w:rFonts w:ascii="Times New Roman" w:hAnsi="Times New Roman" w:cs="Times New Roman"/>
          <w:sz w:val="24"/>
          <w:szCs w:val="24"/>
        </w:rPr>
        <w:t>Nomor</w:t>
      </w:r>
      <w:proofErr w:type="spellEnd"/>
      <w:r w:rsidRPr="00D123A6">
        <w:rPr>
          <w:rFonts w:ascii="Times New Roman" w:hAnsi="Times New Roman" w:cs="Times New Roman"/>
          <w:sz w:val="24"/>
          <w:szCs w:val="24"/>
        </w:rPr>
        <w:t xml:space="preserve"> 1, </w:t>
      </w:r>
      <w:proofErr w:type="spellStart"/>
      <w:r w:rsidRPr="00D123A6">
        <w:rPr>
          <w:rFonts w:ascii="Times New Roman" w:hAnsi="Times New Roman" w:cs="Times New Roman"/>
          <w:sz w:val="24"/>
          <w:szCs w:val="24"/>
        </w:rPr>
        <w:t>Februari</w:t>
      </w:r>
      <w:proofErr w:type="spellEnd"/>
      <w:r w:rsidRPr="00D123A6">
        <w:rPr>
          <w:rFonts w:ascii="Times New Roman" w:hAnsi="Times New Roman" w:cs="Times New Roman"/>
          <w:sz w:val="24"/>
          <w:szCs w:val="24"/>
        </w:rPr>
        <w:t xml:space="preserve"> 2016.</w:t>
      </w:r>
    </w:p>
    <w:p w14:paraId="0AF48874" w14:textId="77777777" w:rsidR="00453479" w:rsidRPr="00D123A6" w:rsidRDefault="00453479" w:rsidP="00453479">
      <w:pPr>
        <w:pStyle w:val="FootnoteText"/>
        <w:ind w:firstLine="720"/>
        <w:rPr>
          <w:rFonts w:ascii="Times New Roman" w:hAnsi="Times New Roman" w:cs="Times New Roman"/>
          <w:sz w:val="24"/>
          <w:szCs w:val="24"/>
        </w:rPr>
      </w:pPr>
      <w:proofErr w:type="spellStart"/>
      <w:r w:rsidRPr="00D123A6">
        <w:rPr>
          <w:rFonts w:ascii="Times New Roman" w:hAnsi="Times New Roman" w:cs="Times New Roman"/>
          <w:sz w:val="24"/>
          <w:szCs w:val="24"/>
        </w:rPr>
        <w:t>Soerjono</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Soekanto</w:t>
      </w:r>
      <w:proofErr w:type="spellEnd"/>
      <w:r w:rsidRPr="00D123A6">
        <w:rPr>
          <w:rFonts w:ascii="Times New Roman" w:hAnsi="Times New Roman" w:cs="Times New Roman"/>
          <w:sz w:val="24"/>
          <w:szCs w:val="24"/>
        </w:rPr>
        <w:t xml:space="preserve"> &amp; </w:t>
      </w:r>
      <w:proofErr w:type="spellStart"/>
      <w:r w:rsidRPr="00D123A6">
        <w:rPr>
          <w:rFonts w:ascii="Times New Roman" w:hAnsi="Times New Roman" w:cs="Times New Roman"/>
          <w:sz w:val="24"/>
          <w:szCs w:val="24"/>
        </w:rPr>
        <w:t>Mustofa</w:t>
      </w:r>
      <w:proofErr w:type="spellEnd"/>
      <w:r w:rsidRPr="00D123A6">
        <w:rPr>
          <w:rFonts w:ascii="Times New Roman" w:hAnsi="Times New Roman" w:cs="Times New Roman"/>
          <w:sz w:val="24"/>
          <w:szCs w:val="24"/>
        </w:rPr>
        <w:t xml:space="preserve"> Abdullah, </w:t>
      </w:r>
      <w:proofErr w:type="spellStart"/>
      <w:r w:rsidRPr="00D123A6">
        <w:rPr>
          <w:rFonts w:ascii="Times New Roman" w:hAnsi="Times New Roman" w:cs="Times New Roman"/>
          <w:i/>
          <w:iCs/>
          <w:sz w:val="24"/>
          <w:szCs w:val="24"/>
        </w:rPr>
        <w:t>Sosiologi</w:t>
      </w:r>
      <w:proofErr w:type="spellEnd"/>
      <w:r w:rsidRPr="00D123A6">
        <w:rPr>
          <w:rFonts w:ascii="Times New Roman" w:hAnsi="Times New Roman" w:cs="Times New Roman"/>
          <w:i/>
          <w:iCs/>
          <w:sz w:val="24"/>
          <w:szCs w:val="24"/>
        </w:rPr>
        <w:t xml:space="preserve"> Hukum dan Masyarakat</w:t>
      </w:r>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Rajawali</w:t>
      </w:r>
      <w:proofErr w:type="spellEnd"/>
      <w:r w:rsidRPr="00D123A6">
        <w:rPr>
          <w:rFonts w:ascii="Times New Roman" w:hAnsi="Times New Roman" w:cs="Times New Roman"/>
          <w:sz w:val="24"/>
          <w:szCs w:val="24"/>
        </w:rPr>
        <w:t xml:space="preserve">, Jakarta, 1980, </w:t>
      </w:r>
      <w:proofErr w:type="spellStart"/>
      <w:r w:rsidRPr="00D123A6">
        <w:rPr>
          <w:rFonts w:ascii="Times New Roman" w:hAnsi="Times New Roman" w:cs="Times New Roman"/>
          <w:sz w:val="24"/>
          <w:szCs w:val="24"/>
        </w:rPr>
        <w:t>hlm</w:t>
      </w:r>
      <w:proofErr w:type="spellEnd"/>
      <w:r w:rsidRPr="00D123A6">
        <w:rPr>
          <w:rFonts w:ascii="Times New Roman" w:hAnsi="Times New Roman" w:cs="Times New Roman"/>
          <w:sz w:val="24"/>
          <w:szCs w:val="24"/>
        </w:rPr>
        <w:t>. 96.</w:t>
      </w:r>
    </w:p>
    <w:p w14:paraId="12179E72" w14:textId="274545F6" w:rsidR="00453479" w:rsidRPr="00D123A6" w:rsidRDefault="00453479" w:rsidP="00453479">
      <w:pPr>
        <w:pStyle w:val="FootnoteText"/>
        <w:ind w:left="709" w:hanging="709"/>
        <w:jc w:val="both"/>
        <w:rPr>
          <w:rFonts w:ascii="Times New Roman" w:hAnsi="Times New Roman" w:cs="Times New Roman"/>
          <w:sz w:val="24"/>
          <w:szCs w:val="24"/>
        </w:rPr>
      </w:pPr>
      <w:r w:rsidRPr="00D123A6">
        <w:rPr>
          <w:rStyle w:val="FootnoteReference"/>
          <w:rFonts w:ascii="Times New Roman" w:hAnsi="Times New Roman" w:cs="Times New Roman"/>
          <w:sz w:val="24"/>
          <w:szCs w:val="24"/>
        </w:rPr>
        <w:footnoteRef/>
      </w:r>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Soerjono</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Soekanto</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i/>
          <w:iCs/>
          <w:sz w:val="24"/>
          <w:szCs w:val="24"/>
        </w:rPr>
        <w:t>Pokok-pokok</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Sosiologi</w:t>
      </w:r>
      <w:proofErr w:type="spellEnd"/>
      <w:r w:rsidRPr="00D123A6">
        <w:rPr>
          <w:rFonts w:ascii="Times New Roman" w:hAnsi="Times New Roman" w:cs="Times New Roman"/>
          <w:i/>
          <w:iCs/>
          <w:sz w:val="24"/>
          <w:szCs w:val="24"/>
        </w:rPr>
        <w:t xml:space="preserve"> Hukum</w:t>
      </w:r>
      <w:r w:rsidRPr="00D123A6">
        <w:rPr>
          <w:rFonts w:ascii="Times New Roman" w:hAnsi="Times New Roman" w:cs="Times New Roman"/>
          <w:sz w:val="24"/>
          <w:szCs w:val="24"/>
        </w:rPr>
        <w:t xml:space="preserve"> (Jakarta: PT Raja </w:t>
      </w:r>
      <w:proofErr w:type="spellStart"/>
      <w:r w:rsidRPr="00D123A6">
        <w:rPr>
          <w:rFonts w:ascii="Times New Roman" w:hAnsi="Times New Roman" w:cs="Times New Roman"/>
          <w:sz w:val="24"/>
          <w:szCs w:val="24"/>
        </w:rPr>
        <w:t>Grafindo</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Persada</w:t>
      </w:r>
      <w:proofErr w:type="spellEnd"/>
      <w:r w:rsidRPr="00D123A6">
        <w:rPr>
          <w:rFonts w:ascii="Times New Roman" w:hAnsi="Times New Roman" w:cs="Times New Roman"/>
          <w:sz w:val="24"/>
          <w:szCs w:val="24"/>
        </w:rPr>
        <w:t>, 2007.</w:t>
      </w:r>
    </w:p>
    <w:p w14:paraId="69E62F74" w14:textId="77777777" w:rsidR="00453479" w:rsidRPr="00D123A6" w:rsidRDefault="00453479" w:rsidP="00453479">
      <w:pPr>
        <w:pStyle w:val="FootnoteText"/>
        <w:ind w:firstLine="720"/>
        <w:rPr>
          <w:rFonts w:ascii="Times New Roman" w:hAnsi="Times New Roman" w:cs="Times New Roman"/>
          <w:sz w:val="24"/>
          <w:szCs w:val="24"/>
        </w:rPr>
      </w:pPr>
      <w:r w:rsidRPr="00D123A6">
        <w:rPr>
          <w:rFonts w:ascii="Times New Roman" w:hAnsi="Times New Roman" w:cs="Times New Roman"/>
          <w:sz w:val="24"/>
          <w:szCs w:val="24"/>
        </w:rPr>
        <w:t xml:space="preserve">Putu </w:t>
      </w:r>
      <w:proofErr w:type="spellStart"/>
      <w:r w:rsidRPr="00D123A6">
        <w:rPr>
          <w:rFonts w:ascii="Times New Roman" w:hAnsi="Times New Roman" w:cs="Times New Roman"/>
          <w:sz w:val="24"/>
          <w:szCs w:val="24"/>
        </w:rPr>
        <w:t>Sekarwangi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Saraswati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Fungsi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Pidana</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Dalam</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Menanggulangi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Kejahatan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Jurnal</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Advokasi</w:t>
      </w:r>
      <w:proofErr w:type="spellEnd"/>
      <w:r w:rsidRPr="00D123A6">
        <w:rPr>
          <w:rFonts w:ascii="Times New Roman" w:hAnsi="Times New Roman" w:cs="Times New Roman"/>
          <w:sz w:val="24"/>
          <w:szCs w:val="24"/>
        </w:rPr>
        <w:t xml:space="preserve"> Vol. 5 No.2 September 2015, </w:t>
      </w:r>
      <w:proofErr w:type="spellStart"/>
      <w:r w:rsidRPr="00D123A6">
        <w:rPr>
          <w:rFonts w:ascii="Times New Roman" w:hAnsi="Times New Roman" w:cs="Times New Roman"/>
          <w:sz w:val="24"/>
          <w:szCs w:val="24"/>
        </w:rPr>
        <w:t>hlm</w:t>
      </w:r>
      <w:proofErr w:type="spellEnd"/>
      <w:r w:rsidRPr="00D123A6">
        <w:rPr>
          <w:rFonts w:ascii="Times New Roman" w:hAnsi="Times New Roman" w:cs="Times New Roman"/>
          <w:sz w:val="24"/>
          <w:szCs w:val="24"/>
        </w:rPr>
        <w:t>. 140.</w:t>
      </w:r>
    </w:p>
    <w:p w14:paraId="3EB765FC" w14:textId="77777777" w:rsidR="00453479" w:rsidRPr="00D123A6" w:rsidRDefault="00453479" w:rsidP="00453479">
      <w:pPr>
        <w:pStyle w:val="FootnoteText"/>
        <w:ind w:firstLine="720"/>
        <w:rPr>
          <w:rFonts w:ascii="Times New Roman" w:hAnsi="Times New Roman" w:cs="Times New Roman"/>
          <w:sz w:val="24"/>
          <w:szCs w:val="24"/>
        </w:rPr>
      </w:pPr>
      <w:r w:rsidRPr="00D123A6">
        <w:rPr>
          <w:rStyle w:val="FootnoteReference"/>
          <w:rFonts w:ascii="Times New Roman" w:hAnsi="Times New Roman" w:cs="Times New Roman"/>
          <w:sz w:val="24"/>
          <w:szCs w:val="24"/>
        </w:rPr>
        <w:footnoteRef/>
      </w:r>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Muladi</w:t>
      </w:r>
      <w:proofErr w:type="spellEnd"/>
      <w:r w:rsidRPr="00D123A6">
        <w:rPr>
          <w:rFonts w:ascii="Times New Roman" w:hAnsi="Times New Roman" w:cs="Times New Roman"/>
          <w:sz w:val="24"/>
          <w:szCs w:val="24"/>
        </w:rPr>
        <w:t xml:space="preserve"> dan </w:t>
      </w:r>
      <w:proofErr w:type="spellStart"/>
      <w:r w:rsidRPr="00D123A6">
        <w:rPr>
          <w:rFonts w:ascii="Times New Roman" w:hAnsi="Times New Roman" w:cs="Times New Roman"/>
          <w:sz w:val="24"/>
          <w:szCs w:val="24"/>
        </w:rPr>
        <w:t>Barda</w:t>
      </w:r>
      <w:proofErr w:type="spellEnd"/>
      <w:r w:rsidRPr="00D123A6">
        <w:rPr>
          <w:rFonts w:ascii="Times New Roman" w:hAnsi="Times New Roman" w:cs="Times New Roman"/>
          <w:sz w:val="24"/>
          <w:szCs w:val="24"/>
        </w:rPr>
        <w:t xml:space="preserve"> Nawawi </w:t>
      </w:r>
      <w:proofErr w:type="spellStart"/>
      <w:r w:rsidRPr="00D123A6">
        <w:rPr>
          <w:rFonts w:ascii="Times New Roman" w:hAnsi="Times New Roman" w:cs="Times New Roman"/>
          <w:sz w:val="24"/>
          <w:szCs w:val="24"/>
        </w:rPr>
        <w:t>Arief</w:t>
      </w:r>
      <w:proofErr w:type="spellEnd"/>
      <w:r w:rsidRPr="00D123A6">
        <w:rPr>
          <w:rFonts w:ascii="Times New Roman" w:hAnsi="Times New Roman" w:cs="Times New Roman"/>
          <w:sz w:val="24"/>
          <w:szCs w:val="24"/>
        </w:rPr>
        <w:t xml:space="preserve">, 1984, </w:t>
      </w:r>
      <w:proofErr w:type="spellStart"/>
      <w:r w:rsidRPr="00D123A6">
        <w:rPr>
          <w:rFonts w:ascii="Times New Roman" w:hAnsi="Times New Roman" w:cs="Times New Roman"/>
          <w:sz w:val="24"/>
          <w:szCs w:val="24"/>
        </w:rPr>
        <w:t>Teori-Teori</w:t>
      </w:r>
      <w:proofErr w:type="spellEnd"/>
      <w:r w:rsidRPr="00D123A6">
        <w:rPr>
          <w:rFonts w:ascii="Times New Roman" w:hAnsi="Times New Roman" w:cs="Times New Roman"/>
          <w:sz w:val="24"/>
          <w:szCs w:val="24"/>
        </w:rPr>
        <w:t xml:space="preserve"> dan </w:t>
      </w:r>
      <w:proofErr w:type="spellStart"/>
      <w:r w:rsidRPr="00D123A6">
        <w:rPr>
          <w:rFonts w:ascii="Times New Roman" w:hAnsi="Times New Roman" w:cs="Times New Roman"/>
          <w:sz w:val="24"/>
          <w:szCs w:val="24"/>
        </w:rPr>
        <w:t>Kebijakan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Pidana</w:t>
      </w:r>
      <w:proofErr w:type="spellEnd"/>
      <w:r w:rsidRPr="00D123A6">
        <w:rPr>
          <w:rFonts w:ascii="Times New Roman" w:hAnsi="Times New Roman" w:cs="Times New Roman"/>
          <w:sz w:val="24"/>
          <w:szCs w:val="24"/>
        </w:rPr>
        <w:t xml:space="preserve">, Alumni, Bandung, </w:t>
      </w:r>
      <w:proofErr w:type="spellStart"/>
      <w:r w:rsidRPr="00D123A6">
        <w:rPr>
          <w:rFonts w:ascii="Times New Roman" w:hAnsi="Times New Roman" w:cs="Times New Roman"/>
          <w:sz w:val="24"/>
          <w:szCs w:val="24"/>
        </w:rPr>
        <w:t>hal</w:t>
      </w:r>
      <w:proofErr w:type="spellEnd"/>
      <w:r w:rsidRPr="00D123A6">
        <w:rPr>
          <w:rFonts w:ascii="Times New Roman" w:hAnsi="Times New Roman" w:cs="Times New Roman"/>
          <w:sz w:val="24"/>
          <w:szCs w:val="24"/>
        </w:rPr>
        <w:t>. 2.</w:t>
      </w:r>
    </w:p>
    <w:p w14:paraId="16DB0CC1" w14:textId="77777777" w:rsidR="00453479" w:rsidRPr="00D123A6" w:rsidRDefault="00453479" w:rsidP="00453479">
      <w:pPr>
        <w:pStyle w:val="FootnoteText"/>
        <w:ind w:firstLine="720"/>
        <w:rPr>
          <w:rFonts w:ascii="Times New Roman" w:hAnsi="Times New Roman" w:cs="Times New Roman"/>
          <w:sz w:val="24"/>
          <w:szCs w:val="24"/>
        </w:rPr>
      </w:pPr>
      <w:r w:rsidRPr="00D123A6">
        <w:rPr>
          <w:rFonts w:ascii="Times New Roman" w:hAnsi="Times New Roman" w:cs="Times New Roman"/>
          <w:sz w:val="24"/>
          <w:szCs w:val="24"/>
        </w:rPr>
        <w:t xml:space="preserve">Andi </w:t>
      </w:r>
      <w:proofErr w:type="spellStart"/>
      <w:r w:rsidRPr="00D123A6">
        <w:rPr>
          <w:rFonts w:ascii="Times New Roman" w:hAnsi="Times New Roman" w:cs="Times New Roman"/>
          <w:sz w:val="24"/>
          <w:szCs w:val="24"/>
        </w:rPr>
        <w:t>Istiqlal</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Assaad</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i/>
          <w:iCs/>
          <w:sz w:val="24"/>
          <w:szCs w:val="24"/>
        </w:rPr>
        <w:t>Hakikat</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Sanksi</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Dalam</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Perspektif</w:t>
      </w:r>
      <w:proofErr w:type="spellEnd"/>
      <w:r w:rsidRPr="00D123A6">
        <w:rPr>
          <w:rFonts w:ascii="Times New Roman" w:hAnsi="Times New Roman" w:cs="Times New Roman"/>
          <w:i/>
          <w:iCs/>
          <w:sz w:val="24"/>
          <w:szCs w:val="24"/>
        </w:rPr>
        <w:t xml:space="preserve"> Hukum </w:t>
      </w:r>
      <w:proofErr w:type="spellStart"/>
      <w:r w:rsidRPr="00D123A6">
        <w:rPr>
          <w:rFonts w:ascii="Times New Roman" w:hAnsi="Times New Roman" w:cs="Times New Roman"/>
          <w:i/>
          <w:iCs/>
          <w:sz w:val="24"/>
          <w:szCs w:val="24"/>
        </w:rPr>
        <w:t>Pidana</w:t>
      </w:r>
      <w:proofErr w:type="spellEnd"/>
      <w:r w:rsidRPr="00D123A6">
        <w:rPr>
          <w:rFonts w:ascii="Times New Roman" w:hAnsi="Times New Roman" w:cs="Times New Roman"/>
          <w:i/>
          <w:iCs/>
          <w:sz w:val="24"/>
          <w:szCs w:val="24"/>
        </w:rPr>
        <w:t xml:space="preserve"> Indonesia Dan Hukum </w:t>
      </w:r>
      <w:proofErr w:type="spellStart"/>
      <w:r w:rsidRPr="00D123A6">
        <w:rPr>
          <w:rFonts w:ascii="Times New Roman" w:hAnsi="Times New Roman" w:cs="Times New Roman"/>
          <w:i/>
          <w:iCs/>
          <w:sz w:val="24"/>
          <w:szCs w:val="24"/>
        </w:rPr>
        <w:t>Pidana</w:t>
      </w:r>
      <w:proofErr w:type="spellEnd"/>
      <w:r w:rsidRPr="00D123A6">
        <w:rPr>
          <w:rFonts w:ascii="Times New Roman" w:hAnsi="Times New Roman" w:cs="Times New Roman"/>
          <w:i/>
          <w:iCs/>
          <w:sz w:val="24"/>
          <w:szCs w:val="24"/>
        </w:rPr>
        <w:t xml:space="preserve"> Islam (</w:t>
      </w:r>
      <w:proofErr w:type="spellStart"/>
      <w:r w:rsidRPr="00D123A6">
        <w:rPr>
          <w:rFonts w:ascii="Times New Roman" w:hAnsi="Times New Roman" w:cs="Times New Roman"/>
          <w:i/>
          <w:iCs/>
          <w:sz w:val="24"/>
          <w:szCs w:val="24"/>
        </w:rPr>
        <w:t>Studi</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Tentang</w:t>
      </w:r>
      <w:proofErr w:type="spellEnd"/>
      <w:r w:rsidRPr="00D123A6">
        <w:rPr>
          <w:rFonts w:ascii="Times New Roman" w:hAnsi="Times New Roman" w:cs="Times New Roman"/>
          <w:i/>
          <w:iCs/>
          <w:sz w:val="24"/>
          <w:szCs w:val="24"/>
        </w:rPr>
        <w:t xml:space="preserve"> </w:t>
      </w:r>
      <w:proofErr w:type="spellStart"/>
      <w:r w:rsidRPr="00D123A6">
        <w:rPr>
          <w:rFonts w:ascii="Times New Roman" w:hAnsi="Times New Roman" w:cs="Times New Roman"/>
          <w:i/>
          <w:iCs/>
          <w:sz w:val="24"/>
          <w:szCs w:val="24"/>
        </w:rPr>
        <w:t>Pidana</w:t>
      </w:r>
      <w:proofErr w:type="spellEnd"/>
      <w:r w:rsidRPr="00D123A6">
        <w:rPr>
          <w:rFonts w:ascii="Times New Roman" w:hAnsi="Times New Roman" w:cs="Times New Roman"/>
          <w:i/>
          <w:iCs/>
          <w:sz w:val="24"/>
          <w:szCs w:val="24"/>
        </w:rPr>
        <w:t xml:space="preserve"> Mati),</w:t>
      </w:r>
      <w:r w:rsidRPr="00D123A6">
        <w:rPr>
          <w:rFonts w:ascii="Times New Roman" w:hAnsi="Times New Roman" w:cs="Times New Roman"/>
          <w:sz w:val="24"/>
          <w:szCs w:val="24"/>
        </w:rPr>
        <w:t xml:space="preserve"> Vol. 19 No. 2 November 2017, </w:t>
      </w:r>
      <w:proofErr w:type="spellStart"/>
      <w:r w:rsidRPr="00D123A6">
        <w:rPr>
          <w:rFonts w:ascii="Times New Roman" w:hAnsi="Times New Roman" w:cs="Times New Roman"/>
          <w:sz w:val="24"/>
          <w:szCs w:val="24"/>
        </w:rPr>
        <w:t>hlm</w:t>
      </w:r>
      <w:proofErr w:type="spellEnd"/>
      <w:r w:rsidRPr="00D123A6">
        <w:rPr>
          <w:rFonts w:ascii="Times New Roman" w:hAnsi="Times New Roman" w:cs="Times New Roman"/>
          <w:sz w:val="24"/>
          <w:szCs w:val="24"/>
        </w:rPr>
        <w:t>. 50.</w:t>
      </w:r>
    </w:p>
    <w:p w14:paraId="2E2EB1A6" w14:textId="72BD1C90" w:rsidR="00453479" w:rsidRPr="00D123A6" w:rsidRDefault="00453479" w:rsidP="00453479">
      <w:pPr>
        <w:pStyle w:val="FootnoteText"/>
        <w:ind w:left="709" w:hanging="709"/>
        <w:jc w:val="both"/>
        <w:rPr>
          <w:rFonts w:ascii="Times New Roman" w:hAnsi="Times New Roman" w:cs="Times New Roman"/>
          <w:sz w:val="24"/>
          <w:szCs w:val="24"/>
        </w:rPr>
      </w:pPr>
      <w:r w:rsidRPr="00D123A6">
        <w:rPr>
          <w:rStyle w:val="FootnoteReference"/>
          <w:rFonts w:ascii="Times New Roman" w:hAnsi="Times New Roman" w:cs="Times New Roman"/>
          <w:sz w:val="24"/>
          <w:szCs w:val="24"/>
        </w:rPr>
        <w:footnoteRef/>
      </w:r>
      <w:r w:rsidRPr="00D123A6">
        <w:rPr>
          <w:rFonts w:ascii="Times New Roman" w:hAnsi="Times New Roman" w:cs="Times New Roman"/>
          <w:sz w:val="24"/>
          <w:szCs w:val="24"/>
        </w:rPr>
        <w:t xml:space="preserve"> A. Hamzah. </w:t>
      </w:r>
      <w:proofErr w:type="spellStart"/>
      <w:r w:rsidRPr="00D123A6">
        <w:rPr>
          <w:rFonts w:ascii="Times New Roman" w:hAnsi="Times New Roman" w:cs="Times New Roman"/>
          <w:i/>
          <w:iCs/>
          <w:sz w:val="24"/>
          <w:szCs w:val="24"/>
        </w:rPr>
        <w:t>Asas-Asas</w:t>
      </w:r>
      <w:proofErr w:type="spellEnd"/>
      <w:r w:rsidRPr="00D123A6">
        <w:rPr>
          <w:rFonts w:ascii="Times New Roman" w:hAnsi="Times New Roman" w:cs="Times New Roman"/>
          <w:i/>
          <w:iCs/>
          <w:sz w:val="24"/>
          <w:szCs w:val="24"/>
        </w:rPr>
        <w:t xml:space="preserve"> Hukum </w:t>
      </w:r>
      <w:proofErr w:type="spellStart"/>
      <w:r w:rsidRPr="00D123A6">
        <w:rPr>
          <w:rFonts w:ascii="Times New Roman" w:hAnsi="Times New Roman" w:cs="Times New Roman"/>
          <w:i/>
          <w:iCs/>
          <w:sz w:val="24"/>
          <w:szCs w:val="24"/>
        </w:rPr>
        <w:t>Pidana</w:t>
      </w:r>
      <w:proofErr w:type="spellEnd"/>
      <w:r w:rsidRPr="00D123A6">
        <w:rPr>
          <w:rFonts w:ascii="Times New Roman" w:hAnsi="Times New Roman" w:cs="Times New Roman"/>
          <w:sz w:val="24"/>
          <w:szCs w:val="24"/>
        </w:rPr>
        <w:t xml:space="preserve">. Ed. </w:t>
      </w:r>
      <w:proofErr w:type="spellStart"/>
      <w:r w:rsidRPr="00D123A6">
        <w:rPr>
          <w:rFonts w:ascii="Times New Roman" w:hAnsi="Times New Roman" w:cs="Times New Roman"/>
          <w:sz w:val="24"/>
          <w:szCs w:val="24"/>
        </w:rPr>
        <w:t>Revisi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Rineke</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Cipta</w:t>
      </w:r>
      <w:proofErr w:type="spellEnd"/>
      <w:r w:rsidRPr="00D123A6">
        <w:rPr>
          <w:rFonts w:ascii="Times New Roman" w:hAnsi="Times New Roman" w:cs="Times New Roman"/>
          <w:sz w:val="24"/>
          <w:szCs w:val="24"/>
        </w:rPr>
        <w:t>, Jakarta, 2008.</w:t>
      </w:r>
    </w:p>
    <w:p w14:paraId="5BFDA5D7" w14:textId="2CD007BE" w:rsidR="00453479" w:rsidRPr="00D123A6" w:rsidRDefault="00453479" w:rsidP="00453479">
      <w:pPr>
        <w:pStyle w:val="FootnoteText"/>
        <w:ind w:left="709" w:hanging="709"/>
        <w:jc w:val="both"/>
        <w:rPr>
          <w:rFonts w:ascii="Times New Roman" w:hAnsi="Times New Roman" w:cs="Times New Roman"/>
          <w:sz w:val="24"/>
          <w:szCs w:val="24"/>
        </w:rPr>
      </w:pPr>
      <w:proofErr w:type="spellStart"/>
      <w:r w:rsidRPr="00D123A6">
        <w:rPr>
          <w:rFonts w:ascii="Times New Roman" w:hAnsi="Times New Roman" w:cs="Times New Roman"/>
          <w:sz w:val="24"/>
          <w:szCs w:val="24"/>
        </w:rPr>
        <w:t>Budy</w:t>
      </w:r>
      <w:proofErr w:type="spellEnd"/>
      <w:r w:rsidRPr="00D123A6">
        <w:rPr>
          <w:rFonts w:ascii="Times New Roman" w:hAnsi="Times New Roman" w:cs="Times New Roman"/>
          <w:sz w:val="24"/>
          <w:szCs w:val="24"/>
        </w:rPr>
        <w:t xml:space="preserve"> </w:t>
      </w:r>
      <w:proofErr w:type="spellStart"/>
      <w:proofErr w:type="gramStart"/>
      <w:r w:rsidRPr="00D123A6">
        <w:rPr>
          <w:rFonts w:ascii="Times New Roman" w:hAnsi="Times New Roman" w:cs="Times New Roman"/>
          <w:sz w:val="24"/>
          <w:szCs w:val="24"/>
        </w:rPr>
        <w:t>Mulyawan</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Kendala</w:t>
      </w:r>
      <w:proofErr w:type="spellEnd"/>
      <w:proofErr w:type="gram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Implementasi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Aplikasi</w:t>
      </w:r>
      <w:proofErr w:type="spellEnd"/>
      <w:r w:rsidRPr="00D123A6">
        <w:rPr>
          <w:rFonts w:ascii="Times New Roman" w:hAnsi="Times New Roman" w:cs="Times New Roman"/>
          <w:sz w:val="24"/>
          <w:szCs w:val="24"/>
        </w:rPr>
        <w:t xml:space="preserve"> </w:t>
      </w:r>
      <w:proofErr w:type="spellStart"/>
      <w:r w:rsidRPr="00D123A6">
        <w:rPr>
          <w:rFonts w:ascii="Times New Roman" w:hAnsi="Times New Roman" w:cs="Times New Roman"/>
          <w:sz w:val="24"/>
          <w:szCs w:val="24"/>
        </w:rPr>
        <w:t>Pelaporan</w:t>
      </w:r>
      <w:proofErr w:type="spellEnd"/>
      <w:r w:rsidRPr="00D123A6">
        <w:rPr>
          <w:rFonts w:ascii="Times New Roman" w:hAnsi="Times New Roman" w:cs="Times New Roman"/>
          <w:sz w:val="24"/>
          <w:szCs w:val="24"/>
        </w:rPr>
        <w:t xml:space="preserve"> Orang </w:t>
      </w:r>
      <w:proofErr w:type="spellStart"/>
      <w:r w:rsidRPr="00D123A6">
        <w:rPr>
          <w:rFonts w:ascii="Times New Roman" w:hAnsi="Times New Roman" w:cs="Times New Roman"/>
          <w:sz w:val="24"/>
          <w:szCs w:val="24"/>
        </w:rPr>
        <w:t>Asing</w:t>
      </w:r>
      <w:proofErr w:type="spellEnd"/>
      <w:r w:rsidRPr="00D123A6">
        <w:rPr>
          <w:rFonts w:ascii="Times New Roman" w:hAnsi="Times New Roman" w:cs="Times New Roman"/>
          <w:sz w:val="24"/>
          <w:szCs w:val="24"/>
        </w:rPr>
        <w:t xml:space="preserve"> (APOA), </w:t>
      </w:r>
      <w:r w:rsidRPr="00D123A6">
        <w:rPr>
          <w:rFonts w:ascii="Times New Roman" w:hAnsi="Times New Roman" w:cs="Times New Roman"/>
          <w:i/>
          <w:iCs/>
          <w:sz w:val="24"/>
          <w:szCs w:val="24"/>
        </w:rPr>
        <w:t>JIKH</w:t>
      </w:r>
      <w:r w:rsidRPr="00D123A6">
        <w:rPr>
          <w:rFonts w:ascii="Times New Roman" w:hAnsi="Times New Roman" w:cs="Times New Roman"/>
          <w:sz w:val="24"/>
          <w:szCs w:val="24"/>
        </w:rPr>
        <w:t xml:space="preserve"> Vol. 11, No. 3 November 2017</w:t>
      </w:r>
    </w:p>
    <w:p w14:paraId="1F289CF0" w14:textId="77777777" w:rsidR="00453479" w:rsidRPr="00B215A4" w:rsidRDefault="00453479" w:rsidP="00B215A4">
      <w:pPr>
        <w:pStyle w:val="FootnoteText"/>
        <w:ind w:left="709" w:hanging="709"/>
        <w:jc w:val="both"/>
        <w:rPr>
          <w:rFonts w:ascii="Times New Roman" w:hAnsi="Times New Roman" w:cs="Times New Roman"/>
          <w:sz w:val="24"/>
          <w:szCs w:val="24"/>
        </w:rPr>
      </w:pPr>
    </w:p>
    <w:p w14:paraId="07FCE53E" w14:textId="170B2F0B" w:rsidR="001B21A8" w:rsidRDefault="001B21A8" w:rsidP="00EF57E0">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Perundang-undangan</w:t>
      </w:r>
      <w:proofErr w:type="spellEnd"/>
    </w:p>
    <w:p w14:paraId="05E2926C" w14:textId="77777777" w:rsidR="00453479" w:rsidRDefault="00453479" w:rsidP="00453479">
      <w:pPr>
        <w:rPr>
          <w:rFonts w:asciiTheme="majorBidi" w:hAnsiTheme="majorBidi" w:cstheme="majorBidi"/>
          <w:bCs/>
          <w:color w:val="000000" w:themeColor="text1"/>
          <w:sz w:val="24"/>
          <w:szCs w:val="24"/>
          <w:lang w:val="id-ID"/>
        </w:rPr>
      </w:pPr>
      <w:proofErr w:type="spellStart"/>
      <w:r w:rsidRPr="00453479">
        <w:rPr>
          <w:rFonts w:asciiTheme="majorBidi" w:hAnsiTheme="majorBidi" w:cstheme="majorBidi"/>
          <w:bCs/>
          <w:color w:val="000000" w:themeColor="text1"/>
          <w:sz w:val="24"/>
          <w:szCs w:val="24"/>
        </w:rPr>
        <w:t>U</w:t>
      </w:r>
      <w:r>
        <w:rPr>
          <w:rFonts w:asciiTheme="majorBidi" w:hAnsiTheme="majorBidi" w:cstheme="majorBidi"/>
          <w:bCs/>
          <w:color w:val="000000" w:themeColor="text1"/>
          <w:sz w:val="24"/>
          <w:szCs w:val="24"/>
        </w:rPr>
        <w:t>ndang-</w:t>
      </w:r>
      <w:r w:rsidRPr="00453479">
        <w:rPr>
          <w:rFonts w:asciiTheme="majorBidi" w:hAnsiTheme="majorBidi" w:cstheme="majorBidi"/>
          <w:bCs/>
          <w:color w:val="000000" w:themeColor="text1"/>
          <w:sz w:val="24"/>
          <w:szCs w:val="24"/>
        </w:rPr>
        <w:t>U</w:t>
      </w:r>
      <w:r>
        <w:rPr>
          <w:rFonts w:asciiTheme="majorBidi" w:hAnsiTheme="majorBidi" w:cstheme="majorBidi"/>
          <w:bCs/>
          <w:color w:val="000000" w:themeColor="text1"/>
          <w:sz w:val="24"/>
          <w:szCs w:val="24"/>
        </w:rPr>
        <w:t>ndang</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Nomor</w:t>
      </w:r>
      <w:proofErr w:type="spellEnd"/>
      <w:r w:rsidRPr="00453479">
        <w:rPr>
          <w:rFonts w:asciiTheme="majorBidi" w:hAnsiTheme="majorBidi" w:cstheme="majorBidi"/>
          <w:bCs/>
          <w:color w:val="000000" w:themeColor="text1"/>
          <w:sz w:val="24"/>
          <w:szCs w:val="24"/>
        </w:rPr>
        <w:t xml:space="preserve"> </w:t>
      </w:r>
      <w:proofErr w:type="gramStart"/>
      <w:r w:rsidRPr="00453479">
        <w:rPr>
          <w:rFonts w:asciiTheme="majorBidi" w:hAnsiTheme="majorBidi" w:cstheme="majorBidi"/>
          <w:bCs/>
          <w:color w:val="000000" w:themeColor="text1"/>
          <w:sz w:val="24"/>
          <w:szCs w:val="24"/>
        </w:rPr>
        <w:t xml:space="preserve">6  </w:t>
      </w:r>
      <w:proofErr w:type="spellStart"/>
      <w:r w:rsidRPr="00453479">
        <w:rPr>
          <w:rFonts w:asciiTheme="majorBidi" w:hAnsiTheme="majorBidi" w:cstheme="majorBidi"/>
          <w:bCs/>
          <w:color w:val="000000" w:themeColor="text1"/>
          <w:sz w:val="24"/>
          <w:szCs w:val="24"/>
        </w:rPr>
        <w:t>Tahun</w:t>
      </w:r>
      <w:proofErr w:type="spellEnd"/>
      <w:proofErr w:type="gramEnd"/>
      <w:r w:rsidRPr="00453479">
        <w:rPr>
          <w:rFonts w:asciiTheme="majorBidi" w:hAnsiTheme="majorBidi" w:cstheme="majorBidi"/>
          <w:bCs/>
          <w:color w:val="000000" w:themeColor="text1"/>
          <w:sz w:val="24"/>
          <w:szCs w:val="24"/>
        </w:rPr>
        <w:t xml:space="preserve"> 2011 </w:t>
      </w:r>
      <w:proofErr w:type="spellStart"/>
      <w:r w:rsidRPr="00453479">
        <w:rPr>
          <w:rFonts w:asciiTheme="majorBidi" w:hAnsiTheme="majorBidi" w:cstheme="majorBidi"/>
          <w:bCs/>
          <w:color w:val="000000" w:themeColor="text1"/>
          <w:sz w:val="24"/>
          <w:szCs w:val="24"/>
        </w:rPr>
        <w:t>tentang</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Keimigrasian</w:t>
      </w:r>
      <w:proofErr w:type="spellEnd"/>
      <w:r w:rsidRPr="00453479">
        <w:rPr>
          <w:rFonts w:asciiTheme="majorBidi" w:hAnsiTheme="majorBidi" w:cstheme="majorBidi"/>
          <w:bCs/>
          <w:color w:val="000000" w:themeColor="text1"/>
          <w:sz w:val="24"/>
          <w:szCs w:val="24"/>
        </w:rPr>
        <w:t>.</w:t>
      </w:r>
    </w:p>
    <w:p w14:paraId="668E08BD" w14:textId="77777777" w:rsidR="00453479" w:rsidRDefault="00453479" w:rsidP="00453479">
      <w:pPr>
        <w:rPr>
          <w:rFonts w:asciiTheme="majorBidi" w:hAnsiTheme="majorBidi" w:cstheme="majorBidi"/>
          <w:bCs/>
          <w:color w:val="000000" w:themeColor="text1"/>
          <w:sz w:val="24"/>
          <w:szCs w:val="24"/>
        </w:rPr>
      </w:pPr>
      <w:proofErr w:type="spellStart"/>
      <w:r w:rsidRPr="00453479">
        <w:rPr>
          <w:rFonts w:asciiTheme="majorBidi" w:hAnsiTheme="majorBidi" w:cstheme="majorBidi"/>
          <w:bCs/>
          <w:color w:val="000000" w:themeColor="text1"/>
          <w:sz w:val="24"/>
          <w:szCs w:val="24"/>
        </w:rPr>
        <w:t>Peraturan</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Pemerintah</w:t>
      </w:r>
      <w:proofErr w:type="spellEnd"/>
      <w:r w:rsidRPr="00453479">
        <w:rPr>
          <w:rFonts w:asciiTheme="majorBidi" w:hAnsiTheme="majorBidi" w:cstheme="majorBidi"/>
          <w:bCs/>
          <w:color w:val="000000" w:themeColor="text1"/>
          <w:sz w:val="24"/>
          <w:szCs w:val="24"/>
        </w:rPr>
        <w:t xml:space="preserve"> RI </w:t>
      </w:r>
      <w:proofErr w:type="spellStart"/>
      <w:r w:rsidRPr="00453479">
        <w:rPr>
          <w:rFonts w:asciiTheme="majorBidi" w:hAnsiTheme="majorBidi" w:cstheme="majorBidi"/>
          <w:bCs/>
          <w:color w:val="000000" w:themeColor="text1"/>
          <w:sz w:val="24"/>
          <w:szCs w:val="24"/>
        </w:rPr>
        <w:t>Nomor</w:t>
      </w:r>
      <w:proofErr w:type="spellEnd"/>
      <w:r w:rsidRPr="00453479">
        <w:rPr>
          <w:rFonts w:asciiTheme="majorBidi" w:hAnsiTheme="majorBidi" w:cstheme="majorBidi"/>
          <w:bCs/>
          <w:color w:val="000000" w:themeColor="text1"/>
          <w:sz w:val="24"/>
          <w:szCs w:val="24"/>
        </w:rPr>
        <w:t xml:space="preserve"> 31 </w:t>
      </w:r>
      <w:proofErr w:type="spellStart"/>
      <w:r w:rsidRPr="00453479">
        <w:rPr>
          <w:rFonts w:asciiTheme="majorBidi" w:hAnsiTheme="majorBidi" w:cstheme="majorBidi"/>
          <w:bCs/>
          <w:color w:val="000000" w:themeColor="text1"/>
          <w:sz w:val="24"/>
          <w:szCs w:val="24"/>
        </w:rPr>
        <w:t>Tahun</w:t>
      </w:r>
      <w:proofErr w:type="spellEnd"/>
      <w:r w:rsidRPr="00453479">
        <w:rPr>
          <w:rFonts w:asciiTheme="majorBidi" w:hAnsiTheme="majorBidi" w:cstheme="majorBidi"/>
          <w:bCs/>
          <w:color w:val="000000" w:themeColor="text1"/>
          <w:sz w:val="24"/>
          <w:szCs w:val="24"/>
        </w:rPr>
        <w:t xml:space="preserve"> 2013 </w:t>
      </w:r>
      <w:proofErr w:type="spellStart"/>
      <w:r w:rsidRPr="00453479">
        <w:rPr>
          <w:rFonts w:asciiTheme="majorBidi" w:hAnsiTheme="majorBidi" w:cstheme="majorBidi"/>
          <w:bCs/>
          <w:color w:val="000000" w:themeColor="text1"/>
          <w:sz w:val="24"/>
          <w:szCs w:val="24"/>
        </w:rPr>
        <w:t>Tentang</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Peraturan</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Pelaksanaan</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Undang-Undang</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Nomor</w:t>
      </w:r>
      <w:proofErr w:type="spellEnd"/>
      <w:r w:rsidRPr="00453479">
        <w:rPr>
          <w:rFonts w:asciiTheme="majorBidi" w:hAnsiTheme="majorBidi" w:cstheme="majorBidi"/>
          <w:bCs/>
          <w:color w:val="000000" w:themeColor="text1"/>
          <w:sz w:val="24"/>
          <w:szCs w:val="24"/>
        </w:rPr>
        <w:t xml:space="preserve"> 6 </w:t>
      </w:r>
      <w:proofErr w:type="spellStart"/>
      <w:r w:rsidRPr="00453479">
        <w:rPr>
          <w:rFonts w:asciiTheme="majorBidi" w:hAnsiTheme="majorBidi" w:cstheme="majorBidi"/>
          <w:bCs/>
          <w:color w:val="000000" w:themeColor="text1"/>
          <w:sz w:val="24"/>
          <w:szCs w:val="24"/>
        </w:rPr>
        <w:t>Tahun</w:t>
      </w:r>
      <w:proofErr w:type="spellEnd"/>
      <w:r w:rsidRPr="00453479">
        <w:rPr>
          <w:rFonts w:asciiTheme="majorBidi" w:hAnsiTheme="majorBidi" w:cstheme="majorBidi"/>
          <w:bCs/>
          <w:color w:val="000000" w:themeColor="text1"/>
          <w:sz w:val="24"/>
          <w:szCs w:val="24"/>
        </w:rPr>
        <w:t xml:space="preserve"> 2011 </w:t>
      </w:r>
      <w:proofErr w:type="spellStart"/>
      <w:r w:rsidRPr="00453479">
        <w:rPr>
          <w:rFonts w:asciiTheme="majorBidi" w:hAnsiTheme="majorBidi" w:cstheme="majorBidi"/>
          <w:bCs/>
          <w:color w:val="000000" w:themeColor="text1"/>
          <w:sz w:val="24"/>
          <w:szCs w:val="24"/>
        </w:rPr>
        <w:t>tentang</w:t>
      </w:r>
      <w:proofErr w:type="spellEnd"/>
      <w:r w:rsidRPr="00453479">
        <w:rPr>
          <w:rFonts w:asciiTheme="majorBidi" w:hAnsiTheme="majorBidi" w:cstheme="majorBidi"/>
          <w:bCs/>
          <w:color w:val="000000" w:themeColor="text1"/>
          <w:sz w:val="24"/>
          <w:szCs w:val="24"/>
        </w:rPr>
        <w:t xml:space="preserve"> </w:t>
      </w:r>
      <w:proofErr w:type="spellStart"/>
      <w:r w:rsidRPr="00453479">
        <w:rPr>
          <w:rFonts w:asciiTheme="majorBidi" w:hAnsiTheme="majorBidi" w:cstheme="majorBidi"/>
          <w:bCs/>
          <w:color w:val="000000" w:themeColor="text1"/>
          <w:sz w:val="24"/>
          <w:szCs w:val="24"/>
        </w:rPr>
        <w:t>Keimigrasian</w:t>
      </w:r>
      <w:proofErr w:type="spellEnd"/>
      <w:r>
        <w:rPr>
          <w:rFonts w:asciiTheme="majorBidi" w:hAnsiTheme="majorBidi" w:cstheme="majorBidi"/>
          <w:bCs/>
          <w:color w:val="000000" w:themeColor="text1"/>
          <w:sz w:val="24"/>
          <w:szCs w:val="24"/>
        </w:rPr>
        <w:t>.</w:t>
      </w:r>
    </w:p>
    <w:p w14:paraId="5FF407D7" w14:textId="707A06BE" w:rsidR="00453479" w:rsidRPr="00453479" w:rsidRDefault="00453479" w:rsidP="00453479">
      <w:pPr>
        <w:jc w:val="both"/>
        <w:rPr>
          <w:rFonts w:asciiTheme="majorBidi" w:hAnsiTheme="majorBidi" w:cstheme="majorBidi"/>
          <w:bCs/>
          <w:color w:val="000000" w:themeColor="text1"/>
          <w:sz w:val="24"/>
          <w:szCs w:val="24"/>
          <w:lang w:val="id-ID"/>
        </w:rPr>
      </w:pPr>
      <w:r w:rsidRPr="00453479">
        <w:rPr>
          <w:rFonts w:asciiTheme="majorBidi" w:hAnsiTheme="majorBidi" w:cstheme="majorBidi"/>
          <w:bCs/>
          <w:color w:val="000000" w:themeColor="text1"/>
          <w:sz w:val="24"/>
          <w:szCs w:val="24"/>
          <w:lang w:val="id-ID"/>
        </w:rPr>
        <w:t>Peraturan Menteri Hukum Dan Hak Asasi Manusia Republik</w:t>
      </w:r>
      <w:r>
        <w:rPr>
          <w:rFonts w:asciiTheme="majorBidi" w:hAnsiTheme="majorBidi" w:cstheme="majorBidi"/>
          <w:bCs/>
          <w:color w:val="000000" w:themeColor="text1"/>
          <w:sz w:val="24"/>
          <w:szCs w:val="24"/>
        </w:rPr>
        <w:t xml:space="preserve"> </w:t>
      </w:r>
      <w:r w:rsidRPr="00453479">
        <w:rPr>
          <w:rFonts w:asciiTheme="majorBidi" w:hAnsiTheme="majorBidi" w:cstheme="majorBidi"/>
          <w:bCs/>
          <w:color w:val="000000" w:themeColor="text1"/>
          <w:sz w:val="24"/>
          <w:szCs w:val="24"/>
          <w:lang w:val="id-ID"/>
        </w:rPr>
        <w:t>Indonesia Nomor  4 Tahun 2017 Tentang Tata Cara Pengawasan</w:t>
      </w:r>
      <w:r>
        <w:rPr>
          <w:rFonts w:asciiTheme="majorBidi" w:hAnsiTheme="majorBidi" w:cstheme="majorBidi"/>
          <w:bCs/>
          <w:color w:val="000000" w:themeColor="text1"/>
          <w:sz w:val="24"/>
          <w:szCs w:val="24"/>
        </w:rPr>
        <w:t xml:space="preserve"> </w:t>
      </w:r>
      <w:r w:rsidRPr="00453479">
        <w:rPr>
          <w:rFonts w:asciiTheme="majorBidi" w:hAnsiTheme="majorBidi" w:cstheme="majorBidi"/>
          <w:bCs/>
          <w:color w:val="000000" w:themeColor="text1"/>
          <w:sz w:val="24"/>
          <w:szCs w:val="24"/>
          <w:lang w:val="id-ID"/>
        </w:rPr>
        <w:t xml:space="preserve">Keimigrasian </w:t>
      </w:r>
    </w:p>
    <w:p w14:paraId="23186535" w14:textId="2FDDBF90" w:rsidR="00B215A4" w:rsidRDefault="00B215A4" w:rsidP="00B215A4">
      <w:pPr>
        <w:spacing w:line="240" w:lineRule="auto"/>
        <w:rPr>
          <w:rFonts w:ascii="Times New Roman" w:hAnsi="Times New Roman" w:cs="Times New Roman"/>
          <w:b/>
          <w:bCs/>
          <w:sz w:val="24"/>
          <w:szCs w:val="24"/>
        </w:rPr>
      </w:pPr>
    </w:p>
    <w:p w14:paraId="04B7BFC8" w14:textId="77777777" w:rsidR="001B21A8" w:rsidRDefault="001B21A8" w:rsidP="00EF57E0">
      <w:pPr>
        <w:spacing w:line="360" w:lineRule="auto"/>
        <w:rPr>
          <w:rFonts w:ascii="Times New Roman" w:hAnsi="Times New Roman" w:cs="Times New Roman"/>
          <w:b/>
          <w:bCs/>
          <w:sz w:val="24"/>
          <w:szCs w:val="24"/>
        </w:rPr>
      </w:pPr>
    </w:p>
    <w:sectPr w:rsidR="001B21A8" w:rsidSect="001B21A8">
      <w:headerReference w:type="default" r:id="rId7"/>
      <w:headerReference w:type="first" r:id="rId8"/>
      <w:pgSz w:w="12240" w:h="15840"/>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B481" w14:textId="77777777" w:rsidR="00284124" w:rsidRDefault="00284124" w:rsidP="00A96714">
      <w:pPr>
        <w:spacing w:after="0" w:line="240" w:lineRule="auto"/>
      </w:pPr>
      <w:r>
        <w:separator/>
      </w:r>
    </w:p>
  </w:endnote>
  <w:endnote w:type="continuationSeparator" w:id="0">
    <w:p w14:paraId="6D5B7F26" w14:textId="77777777" w:rsidR="00284124" w:rsidRDefault="00284124" w:rsidP="00A9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7739" w14:textId="77777777" w:rsidR="00284124" w:rsidRDefault="00284124" w:rsidP="00A96714">
      <w:pPr>
        <w:spacing w:after="0" w:line="240" w:lineRule="auto"/>
      </w:pPr>
      <w:r>
        <w:separator/>
      </w:r>
    </w:p>
  </w:footnote>
  <w:footnote w:type="continuationSeparator" w:id="0">
    <w:p w14:paraId="0968BE35" w14:textId="77777777" w:rsidR="00284124" w:rsidRDefault="00284124" w:rsidP="00A96714">
      <w:pPr>
        <w:spacing w:after="0" w:line="240" w:lineRule="auto"/>
      </w:pPr>
      <w:r>
        <w:continuationSeparator/>
      </w:r>
    </w:p>
  </w:footnote>
  <w:footnote w:id="1">
    <w:p w14:paraId="6CD5FAD6" w14:textId="77777777" w:rsidR="00945E2F" w:rsidRPr="00E96D66" w:rsidRDefault="00945E2F" w:rsidP="00945E2F">
      <w:pPr>
        <w:pStyle w:val="FootnoteText"/>
        <w:ind w:firstLine="709"/>
        <w:rPr>
          <w:rFonts w:ascii="Times New Roman" w:hAnsi="Times New Roman" w:cs="Times New Roman"/>
        </w:rPr>
      </w:pPr>
      <w:r w:rsidRPr="00E96D66">
        <w:rPr>
          <w:rStyle w:val="FootnoteReference"/>
          <w:rFonts w:ascii="Times New Roman" w:hAnsi="Times New Roman" w:cs="Times New Roman"/>
        </w:rPr>
        <w:footnoteRef/>
      </w:r>
      <w:r>
        <w:rPr>
          <w:rFonts w:ascii="Times New Roman" w:hAnsi="Times New Roman" w:cs="Times New Roman"/>
        </w:rPr>
        <w:t xml:space="preserve"> Data Kantor Imigrasi Kelas II TPI Kota Lhokseumawe</w:t>
      </w:r>
      <w:r w:rsidRPr="00E96D66">
        <w:rPr>
          <w:rFonts w:ascii="Times New Roman" w:hAnsi="Times New Roman" w:cs="Times New Roman"/>
        </w:rPr>
        <w:t xml:space="preserve"> </w:t>
      </w:r>
    </w:p>
  </w:footnote>
  <w:footnote w:id="2">
    <w:p w14:paraId="3BC022C7"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Fauzi, Kepala Kantor Imigrasi Kota Lhokseumawe, wawancara, 21 Mei 2021.</w:t>
      </w:r>
    </w:p>
  </w:footnote>
  <w:footnote w:id="3">
    <w:p w14:paraId="5502FD37" w14:textId="77777777" w:rsidR="009B036E" w:rsidRPr="003235BF"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Fauzi, Kepala Kantor Imigrasi Kota Lhokseumawe, wawancara, 21 Mei 2021.</w:t>
      </w:r>
    </w:p>
  </w:footnote>
  <w:footnote w:id="4">
    <w:p w14:paraId="6EB90769"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Okky Chahyo Nugroho, Penegakan Hukum Terhadap  Orang Asing di Kantor Imigrasi Kelas I Denpasar Dan  Kelas I Khusus Bandara I Gusti Ngurah RAI, </w:t>
      </w:r>
      <w:r w:rsidRPr="00143160">
        <w:rPr>
          <w:rFonts w:ascii="Times New Roman" w:hAnsi="Times New Roman" w:cs="Times New Roman"/>
          <w:i/>
          <w:iCs/>
        </w:rPr>
        <w:t>Jurnal Penelitian Hukum De Jure</w:t>
      </w:r>
      <w:r w:rsidRPr="00143160">
        <w:rPr>
          <w:rFonts w:ascii="Times New Roman" w:hAnsi="Times New Roman" w:cs="Times New Roman"/>
        </w:rPr>
        <w:t>, Volume 17,  Nomor  2,  Juni 2017 : 231 - 247</w:t>
      </w:r>
    </w:p>
  </w:footnote>
  <w:footnote w:id="5">
    <w:p w14:paraId="4B5E3E94"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Reza Syahputra, Pelaksanaan Administrasi Pengawasan Orang Asing, Humanis Jurnal Ilmu Administrasi Negara, vol. 5, No. 1, 2019, hlm. 2019</w:t>
      </w:r>
    </w:p>
  </w:footnote>
  <w:footnote w:id="6">
    <w:p w14:paraId="7993A248" w14:textId="77777777" w:rsidR="009B036E" w:rsidRPr="00143160" w:rsidRDefault="009B036E" w:rsidP="009B036E">
      <w:pPr>
        <w:pStyle w:val="FootnoteText"/>
        <w:ind w:firstLine="720"/>
        <w:rPr>
          <w:rFonts w:ascii="Times New Roman" w:hAnsi="Times New Roman" w:cs="Times New Roman"/>
          <w:highlight w:val="yellow"/>
        </w:rPr>
      </w:pPr>
      <w:r w:rsidRPr="00143160">
        <w:rPr>
          <w:rStyle w:val="FootnoteReference"/>
          <w:rFonts w:ascii="Times New Roman" w:hAnsi="Times New Roman" w:cs="Times New Roman"/>
        </w:rPr>
        <w:footnoteRef/>
      </w:r>
      <w:r w:rsidRPr="00143160">
        <w:rPr>
          <w:rFonts w:ascii="Times New Roman" w:hAnsi="Times New Roman" w:cs="Times New Roman"/>
        </w:rPr>
        <w:t>Ramli Lahay, Kasi Inteligen  Imigrasi Lhokseumawe, wawancara, 14 Mei 2021.</w:t>
      </w:r>
    </w:p>
  </w:footnote>
  <w:footnote w:id="7">
    <w:p w14:paraId="2FC5A14A"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Rahmat Hendriko, Petugas Imigrasi Kota Lhokseumawe, wawancara, 19 Mei 2021.</w:t>
      </w:r>
    </w:p>
  </w:footnote>
  <w:footnote w:id="8">
    <w:p w14:paraId="4BC9548C" w14:textId="77777777" w:rsidR="009B036E" w:rsidRPr="0099707D" w:rsidRDefault="009B036E" w:rsidP="009B036E">
      <w:pPr>
        <w:pStyle w:val="FootnoteText"/>
        <w:ind w:firstLine="720"/>
      </w:pPr>
      <w:r w:rsidRPr="00143160">
        <w:rPr>
          <w:rStyle w:val="FootnoteReference"/>
          <w:rFonts w:ascii="Times New Roman" w:hAnsi="Times New Roman" w:cs="Times New Roman"/>
        </w:rPr>
        <w:footnoteRef/>
      </w:r>
      <w:r w:rsidRPr="00143160">
        <w:rPr>
          <w:rFonts w:ascii="Times New Roman" w:hAnsi="Times New Roman" w:cs="Times New Roman"/>
        </w:rPr>
        <w:t xml:space="preserve"> Hanna Pradipta Staf imigrasi, wawancara, 19 Mei 2021.</w:t>
      </w:r>
    </w:p>
  </w:footnote>
  <w:footnote w:id="9">
    <w:p w14:paraId="05BD4F56"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Kharisma Subhan Inteligen Imigras</w:t>
      </w:r>
      <w:r>
        <w:rPr>
          <w:rFonts w:ascii="Times New Roman" w:hAnsi="Times New Roman" w:cs="Times New Roman"/>
        </w:rPr>
        <w:t xml:space="preserve"> Kota Lhokseumawe</w:t>
      </w:r>
      <w:r w:rsidRPr="00143160">
        <w:rPr>
          <w:rFonts w:ascii="Times New Roman" w:hAnsi="Times New Roman" w:cs="Times New Roman"/>
        </w:rPr>
        <w:t>,  wawancara, 15 Mei 2021.</w:t>
      </w:r>
    </w:p>
  </w:footnote>
  <w:footnote w:id="10">
    <w:p w14:paraId="4A994CDD"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Hanna Pradipta Staf imigrasi</w:t>
      </w:r>
      <w:r>
        <w:rPr>
          <w:rFonts w:ascii="Times New Roman" w:hAnsi="Times New Roman" w:cs="Times New Roman"/>
        </w:rPr>
        <w:t xml:space="preserve"> Kota Lhokseumawe</w:t>
      </w:r>
      <w:r w:rsidRPr="00143160">
        <w:rPr>
          <w:rFonts w:ascii="Times New Roman" w:hAnsi="Times New Roman" w:cs="Times New Roman"/>
        </w:rPr>
        <w:t>, wawancara, 19 Mei 2021.</w:t>
      </w:r>
    </w:p>
  </w:footnote>
  <w:footnote w:id="11">
    <w:p w14:paraId="7626A415" w14:textId="77777777" w:rsidR="009B036E" w:rsidRPr="00143160" w:rsidRDefault="009B036E" w:rsidP="009B036E">
      <w:pPr>
        <w:pStyle w:val="FootnoteText"/>
        <w:ind w:firstLine="720"/>
      </w:pPr>
      <w:r w:rsidRPr="00143160">
        <w:rPr>
          <w:rStyle w:val="FootnoteReference"/>
          <w:rFonts w:ascii="Times New Roman" w:hAnsi="Times New Roman" w:cs="Times New Roman"/>
        </w:rPr>
        <w:footnoteRef/>
      </w:r>
      <w:r w:rsidRPr="00143160">
        <w:rPr>
          <w:rFonts w:ascii="Times New Roman" w:hAnsi="Times New Roman" w:cs="Times New Roman"/>
        </w:rPr>
        <w:t xml:space="preserve"> Fauzi, Kepala Kantor Imigrasi Kota Lhokseumawe, wawancara, 21 Mei 2021.</w:t>
      </w:r>
    </w:p>
  </w:footnote>
  <w:footnote w:id="12">
    <w:p w14:paraId="4371A5C0" w14:textId="77777777" w:rsidR="009B036E" w:rsidRPr="00143160" w:rsidRDefault="009B036E" w:rsidP="009B036E">
      <w:pPr>
        <w:pStyle w:val="FootnoteText"/>
        <w:ind w:firstLine="720"/>
        <w:rPr>
          <w:rFonts w:ascii="Times New Roman" w:hAnsi="Times New Roman" w:cs="Times New Roman"/>
        </w:rPr>
      </w:pPr>
      <w:r w:rsidRPr="00143160">
        <w:rPr>
          <w:rStyle w:val="FootnoteReference"/>
          <w:rFonts w:ascii="Times New Roman" w:hAnsi="Times New Roman" w:cs="Times New Roman"/>
        </w:rPr>
        <w:footnoteRef/>
      </w:r>
      <w:r w:rsidRPr="00143160">
        <w:rPr>
          <w:rFonts w:ascii="Times New Roman" w:hAnsi="Times New Roman" w:cs="Times New Roman"/>
        </w:rPr>
        <w:t xml:space="preserve"> Lasma Fakhrurrazi Inteligen</w:t>
      </w:r>
      <w:r>
        <w:rPr>
          <w:rFonts w:ascii="Times New Roman" w:hAnsi="Times New Roman" w:cs="Times New Roman"/>
        </w:rPr>
        <w:t xml:space="preserve"> Kota Lhokseumawe</w:t>
      </w:r>
      <w:r w:rsidRPr="00143160">
        <w:rPr>
          <w:rFonts w:ascii="Times New Roman" w:hAnsi="Times New Roman" w:cs="Times New Roman"/>
        </w:rPr>
        <w:t>. Wawancara, 15 Mei 2021.</w:t>
      </w:r>
    </w:p>
  </w:footnote>
  <w:footnote w:id="13">
    <w:p w14:paraId="79F094C8" w14:textId="77777777" w:rsidR="009B036E" w:rsidRPr="00AE1598" w:rsidRDefault="009B036E" w:rsidP="009B036E">
      <w:pPr>
        <w:pStyle w:val="FootnoteText"/>
        <w:ind w:firstLine="720"/>
      </w:pPr>
      <w:r w:rsidRPr="00143160">
        <w:rPr>
          <w:rStyle w:val="FootnoteReference"/>
          <w:rFonts w:ascii="Times New Roman" w:hAnsi="Times New Roman" w:cs="Times New Roman"/>
        </w:rPr>
        <w:footnoteRef/>
      </w:r>
      <w:r w:rsidRPr="00143160">
        <w:rPr>
          <w:rFonts w:ascii="Times New Roman" w:hAnsi="Times New Roman" w:cs="Times New Roman"/>
        </w:rPr>
        <w:t xml:space="preserve"> Rahmat Hendriko Seksi inteligen Imigrasi Lhokseumawe, </w:t>
      </w:r>
      <w:r>
        <w:rPr>
          <w:rFonts w:ascii="Times New Roman" w:hAnsi="Times New Roman" w:cs="Times New Roman"/>
        </w:rPr>
        <w:t xml:space="preserve">wawancara, </w:t>
      </w:r>
      <w:r w:rsidRPr="00143160">
        <w:rPr>
          <w:rFonts w:ascii="Times New Roman" w:hAnsi="Times New Roman" w:cs="Times New Roman"/>
        </w:rPr>
        <w:t>15 Mei 2021</w:t>
      </w:r>
    </w:p>
  </w:footnote>
  <w:footnote w:id="14">
    <w:p w14:paraId="1D88BB4A" w14:textId="77777777" w:rsidR="009B036E" w:rsidRPr="00542F7E" w:rsidRDefault="009B036E" w:rsidP="009B036E">
      <w:pPr>
        <w:pStyle w:val="FootnoteText"/>
        <w:ind w:firstLine="720"/>
        <w:rPr>
          <w:rFonts w:ascii="Times New Roman" w:hAnsi="Times New Roman" w:cs="Times New Roman"/>
        </w:rPr>
      </w:pPr>
      <w:r w:rsidRPr="005741AA">
        <w:rPr>
          <w:rStyle w:val="FootnoteReference"/>
          <w:rFonts w:ascii="Times New Roman" w:hAnsi="Times New Roman" w:cs="Times New Roman"/>
        </w:rPr>
        <w:footnoteRef/>
      </w:r>
      <w:r w:rsidRPr="005741AA">
        <w:rPr>
          <w:rFonts w:ascii="Times New Roman" w:hAnsi="Times New Roman" w:cs="Times New Roman"/>
        </w:rPr>
        <w:t xml:space="preserve"> Timbul Aman Simongkir, Pengawasan Keimigrasian Terhadap Orang Asing Olekantor Imigrasi Kelas Ii Dumai Menurut Undang-Undang Nomor 6 Tahun 2011 </w:t>
      </w:r>
      <w:r>
        <w:rPr>
          <w:rFonts w:ascii="Times New Roman" w:hAnsi="Times New Roman" w:cs="Times New Roman"/>
        </w:rPr>
        <w:t>t</w:t>
      </w:r>
      <w:r w:rsidRPr="005741AA">
        <w:rPr>
          <w:rFonts w:ascii="Times New Roman" w:hAnsi="Times New Roman" w:cs="Times New Roman"/>
        </w:rPr>
        <w:t>entang Keimigrasian</w:t>
      </w:r>
      <w:r>
        <w:rPr>
          <w:rFonts w:ascii="Times New Roman" w:hAnsi="Times New Roman" w:cs="Times New Roman"/>
        </w:rPr>
        <w:t xml:space="preserve">, </w:t>
      </w:r>
      <w:r w:rsidRPr="005741AA">
        <w:rPr>
          <w:rFonts w:ascii="Times New Roman" w:hAnsi="Times New Roman" w:cs="Times New Roman"/>
          <w:i/>
          <w:iCs/>
        </w:rPr>
        <w:t>JOM Fakultas Hukum</w:t>
      </w:r>
      <w:r>
        <w:rPr>
          <w:rFonts w:ascii="Times New Roman" w:hAnsi="Times New Roman" w:cs="Times New Roman"/>
          <w:i/>
          <w:iCs/>
        </w:rPr>
        <w:t>,</w:t>
      </w:r>
      <w:r w:rsidRPr="005741AA">
        <w:rPr>
          <w:rFonts w:ascii="Times New Roman" w:hAnsi="Times New Roman" w:cs="Times New Roman"/>
          <w:i/>
          <w:iCs/>
        </w:rPr>
        <w:t xml:space="preserve"> </w:t>
      </w:r>
      <w:r>
        <w:rPr>
          <w:rFonts w:ascii="Times New Roman" w:hAnsi="Times New Roman" w:cs="Times New Roman"/>
        </w:rPr>
        <w:t>Vol.</w:t>
      </w:r>
      <w:r w:rsidRPr="005741AA">
        <w:rPr>
          <w:rFonts w:ascii="Times New Roman" w:hAnsi="Times New Roman" w:cs="Times New Roman"/>
        </w:rPr>
        <w:t xml:space="preserve"> III Nomor 1, Februari 2016</w:t>
      </w:r>
      <w:r>
        <w:rPr>
          <w:rFonts w:ascii="Times New Roman" w:hAnsi="Times New Roman" w:cs="Times New Roman"/>
        </w:rPr>
        <w:t>, hlm. 9.</w:t>
      </w:r>
    </w:p>
  </w:footnote>
  <w:footnote w:id="15">
    <w:p w14:paraId="2185B876" w14:textId="77777777" w:rsidR="009B036E" w:rsidRPr="00E04540" w:rsidRDefault="009B036E" w:rsidP="009B036E">
      <w:pPr>
        <w:pStyle w:val="FootnoteText"/>
        <w:ind w:firstLine="720"/>
      </w:pPr>
      <w:r w:rsidRPr="00A25FB3">
        <w:rPr>
          <w:rStyle w:val="FootnoteReference"/>
        </w:rPr>
        <w:footnoteRef/>
      </w:r>
      <w:r w:rsidRPr="00A25FB3">
        <w:t xml:space="preserve"> </w:t>
      </w:r>
      <w:r w:rsidRPr="00A25FB3">
        <w:rPr>
          <w:rFonts w:ascii="Times New Roman" w:hAnsi="Times New Roman" w:cs="Times New Roman"/>
        </w:rPr>
        <w:t>Ha</w:t>
      </w:r>
      <w:r w:rsidRPr="00143160">
        <w:rPr>
          <w:rFonts w:ascii="Times New Roman" w:hAnsi="Times New Roman" w:cs="Times New Roman"/>
        </w:rPr>
        <w:t>nna Pradipta Staf imigrasi</w:t>
      </w:r>
      <w:r>
        <w:rPr>
          <w:rFonts w:ascii="Times New Roman" w:hAnsi="Times New Roman" w:cs="Times New Roman"/>
        </w:rPr>
        <w:t xml:space="preserve"> Kota Lhokseumawe</w:t>
      </w:r>
      <w:r w:rsidRPr="00143160">
        <w:rPr>
          <w:rFonts w:ascii="Times New Roman" w:hAnsi="Times New Roman" w:cs="Times New Roman"/>
        </w:rPr>
        <w:t>, wawancara, 19 Mei 2021.</w:t>
      </w:r>
    </w:p>
  </w:footnote>
  <w:footnote w:id="16">
    <w:p w14:paraId="220251A6" w14:textId="77777777" w:rsidR="009B036E" w:rsidRPr="002D0770" w:rsidRDefault="009B036E" w:rsidP="009B036E">
      <w:pPr>
        <w:pStyle w:val="FootnoteText"/>
        <w:ind w:firstLine="720"/>
        <w:rPr>
          <w:rFonts w:ascii="Times New Roman" w:hAnsi="Times New Roman" w:cs="Times New Roman"/>
        </w:rPr>
      </w:pPr>
      <w:r w:rsidRPr="002D0770">
        <w:rPr>
          <w:rStyle w:val="FootnoteReference"/>
          <w:rFonts w:ascii="Times New Roman" w:hAnsi="Times New Roman" w:cs="Times New Roman"/>
        </w:rPr>
        <w:footnoteRef/>
      </w:r>
      <w:r w:rsidRPr="002D0770">
        <w:rPr>
          <w:rFonts w:ascii="Times New Roman" w:hAnsi="Times New Roman" w:cs="Times New Roman"/>
        </w:rPr>
        <w:t xml:space="preserve"> Soerjono Soekanto &amp; Mustofa Abdullah, </w:t>
      </w:r>
      <w:r w:rsidRPr="00915671">
        <w:rPr>
          <w:rFonts w:ascii="Times New Roman" w:hAnsi="Times New Roman" w:cs="Times New Roman"/>
          <w:i/>
          <w:iCs/>
        </w:rPr>
        <w:t>Sosiologi Hukum dan Masyarakat</w:t>
      </w:r>
      <w:r w:rsidRPr="002D0770">
        <w:rPr>
          <w:rFonts w:ascii="Times New Roman" w:hAnsi="Times New Roman" w:cs="Times New Roman"/>
        </w:rPr>
        <w:t xml:space="preserve">, Rajawali, Jakarta, 1980, </w:t>
      </w:r>
      <w:r>
        <w:rPr>
          <w:rFonts w:ascii="Times New Roman" w:hAnsi="Times New Roman" w:cs="Times New Roman"/>
        </w:rPr>
        <w:t>h</w:t>
      </w:r>
      <w:r w:rsidRPr="002D0770">
        <w:rPr>
          <w:rFonts w:ascii="Times New Roman" w:hAnsi="Times New Roman" w:cs="Times New Roman"/>
        </w:rPr>
        <w:t>l</w:t>
      </w:r>
      <w:r>
        <w:rPr>
          <w:rFonts w:ascii="Times New Roman" w:hAnsi="Times New Roman" w:cs="Times New Roman"/>
        </w:rPr>
        <w:t>m</w:t>
      </w:r>
      <w:r w:rsidRPr="002D0770">
        <w:rPr>
          <w:rFonts w:ascii="Times New Roman" w:hAnsi="Times New Roman" w:cs="Times New Roman"/>
        </w:rPr>
        <w:t>. 96.</w:t>
      </w:r>
    </w:p>
  </w:footnote>
  <w:footnote w:id="17">
    <w:p w14:paraId="4E030B6B" w14:textId="77777777" w:rsidR="009B036E" w:rsidRPr="000E1943" w:rsidRDefault="009B036E" w:rsidP="009B036E">
      <w:pPr>
        <w:pStyle w:val="FootnoteText"/>
        <w:ind w:firstLine="720"/>
        <w:rPr>
          <w:rFonts w:ascii="Times New Roman" w:hAnsi="Times New Roman" w:cs="Times New Roman"/>
        </w:rPr>
      </w:pPr>
      <w:r w:rsidRPr="000E1943">
        <w:rPr>
          <w:rStyle w:val="FootnoteReference"/>
          <w:rFonts w:ascii="Times New Roman" w:hAnsi="Times New Roman" w:cs="Times New Roman"/>
        </w:rPr>
        <w:footnoteRef/>
      </w:r>
      <w:r w:rsidRPr="000E1943">
        <w:rPr>
          <w:rFonts w:ascii="Times New Roman" w:hAnsi="Times New Roman" w:cs="Times New Roman"/>
        </w:rPr>
        <w:t xml:space="preserve"> Soerjono Soekanto, </w:t>
      </w:r>
      <w:r w:rsidRPr="000E1943">
        <w:rPr>
          <w:rFonts w:ascii="Times New Roman" w:hAnsi="Times New Roman" w:cs="Times New Roman"/>
          <w:i/>
          <w:iCs/>
        </w:rPr>
        <w:t>Pokok-pokok Sosiologi Hukum</w:t>
      </w:r>
      <w:r w:rsidRPr="000E1943">
        <w:rPr>
          <w:rFonts w:ascii="Times New Roman" w:hAnsi="Times New Roman" w:cs="Times New Roman"/>
        </w:rPr>
        <w:t xml:space="preserve"> (Jakarta: PT Raja Grafindo Persada, 2007), hlm. 110.</w:t>
      </w:r>
    </w:p>
  </w:footnote>
  <w:footnote w:id="18">
    <w:p w14:paraId="65D9F7F6" w14:textId="77777777" w:rsidR="009B036E" w:rsidRPr="00542F7E" w:rsidRDefault="009B036E" w:rsidP="009B036E">
      <w:pPr>
        <w:pStyle w:val="FootnoteText"/>
        <w:ind w:firstLine="720"/>
        <w:rPr>
          <w:rFonts w:ascii="Times New Roman" w:hAnsi="Times New Roman" w:cs="Times New Roman"/>
        </w:rPr>
      </w:pPr>
      <w:r w:rsidRPr="00542F7E">
        <w:rPr>
          <w:rStyle w:val="FootnoteReference"/>
          <w:rFonts w:ascii="Times New Roman" w:hAnsi="Times New Roman" w:cs="Times New Roman"/>
        </w:rPr>
        <w:footnoteRef/>
      </w:r>
      <w:r w:rsidRPr="00542F7E">
        <w:rPr>
          <w:rFonts w:ascii="Times New Roman" w:hAnsi="Times New Roman" w:cs="Times New Roman"/>
        </w:rPr>
        <w:t xml:space="preserve"> </w:t>
      </w:r>
      <w:r w:rsidRPr="00143160">
        <w:rPr>
          <w:rFonts w:ascii="Times New Roman" w:hAnsi="Times New Roman" w:cs="Times New Roman"/>
        </w:rPr>
        <w:t>Fauzi, Kepala Kantor Imigrasi Kota Lhokseumawe, wawancara, 21 Mei 2021.</w:t>
      </w:r>
    </w:p>
  </w:footnote>
  <w:footnote w:id="19">
    <w:p w14:paraId="760A8E60" w14:textId="77777777" w:rsidR="009B036E" w:rsidRPr="003A24F7" w:rsidRDefault="009B036E" w:rsidP="009B036E">
      <w:pPr>
        <w:pStyle w:val="FootnoteText"/>
        <w:ind w:firstLine="720"/>
        <w:rPr>
          <w:rFonts w:ascii="Times New Roman" w:hAnsi="Times New Roman" w:cs="Times New Roman"/>
        </w:rPr>
      </w:pPr>
      <w:r w:rsidRPr="003A24F7">
        <w:rPr>
          <w:rStyle w:val="FootnoteReference"/>
          <w:rFonts w:ascii="Times New Roman" w:hAnsi="Times New Roman" w:cs="Times New Roman"/>
        </w:rPr>
        <w:footnoteRef/>
      </w:r>
      <w:r w:rsidRPr="003A24F7">
        <w:rPr>
          <w:rFonts w:ascii="Times New Roman" w:hAnsi="Times New Roman" w:cs="Times New Roman"/>
        </w:rPr>
        <w:t xml:space="preserve"> Putu Sekarwangi Saraswati, Fungsi Pidana Dalam Menanggulangi Kejahatan, Jurnal Advokasi Vol. 5 No.2 September 2015, hlm. 140.</w:t>
      </w:r>
    </w:p>
  </w:footnote>
  <w:footnote w:id="20">
    <w:p w14:paraId="0E04FC4D" w14:textId="77777777" w:rsidR="009B036E" w:rsidRPr="003A24F7" w:rsidRDefault="009B036E" w:rsidP="009B036E">
      <w:pPr>
        <w:pStyle w:val="FootnoteText"/>
        <w:ind w:firstLine="720"/>
        <w:rPr>
          <w:rFonts w:ascii="Times New Roman" w:hAnsi="Times New Roman" w:cs="Times New Roman"/>
        </w:rPr>
      </w:pPr>
      <w:r w:rsidRPr="003A24F7">
        <w:rPr>
          <w:rStyle w:val="FootnoteReference"/>
          <w:rFonts w:ascii="Times New Roman" w:hAnsi="Times New Roman" w:cs="Times New Roman"/>
        </w:rPr>
        <w:footnoteRef/>
      </w:r>
      <w:r w:rsidRPr="003A24F7">
        <w:rPr>
          <w:rFonts w:ascii="Times New Roman" w:hAnsi="Times New Roman" w:cs="Times New Roman"/>
        </w:rPr>
        <w:t xml:space="preserve"> Muladi dan Barda Nawawi Arief, 1984, Teori-Teori dan Kebijakan Pidana, Alumni, Bandung, hal. 2.</w:t>
      </w:r>
    </w:p>
  </w:footnote>
  <w:footnote w:id="21">
    <w:p w14:paraId="704FE086" w14:textId="77777777" w:rsidR="009B036E" w:rsidRPr="00D26A64" w:rsidRDefault="009B036E" w:rsidP="009B036E">
      <w:pPr>
        <w:pStyle w:val="FootnoteText"/>
        <w:ind w:firstLine="720"/>
        <w:rPr>
          <w:rFonts w:ascii="Times New Roman" w:hAnsi="Times New Roman" w:cs="Times New Roman"/>
        </w:rPr>
      </w:pPr>
      <w:r w:rsidRPr="00D26A64">
        <w:rPr>
          <w:rStyle w:val="FootnoteReference"/>
          <w:rFonts w:ascii="Times New Roman" w:hAnsi="Times New Roman" w:cs="Times New Roman"/>
        </w:rPr>
        <w:footnoteRef/>
      </w:r>
      <w:r w:rsidRPr="00D26A64">
        <w:rPr>
          <w:rFonts w:ascii="Times New Roman" w:hAnsi="Times New Roman" w:cs="Times New Roman"/>
        </w:rPr>
        <w:t xml:space="preserve"> Andi Istiqlal Assaad, </w:t>
      </w:r>
      <w:r w:rsidRPr="00D26A64">
        <w:rPr>
          <w:rFonts w:ascii="Times New Roman" w:hAnsi="Times New Roman" w:cs="Times New Roman"/>
          <w:i/>
          <w:iCs/>
        </w:rPr>
        <w:t>Hakikat Sanksi Dalam Perspektif Hukum Pidana Indonesia Dan Hukum Pidana Islam (Studi Tentang Pidana Mati),</w:t>
      </w:r>
      <w:r w:rsidRPr="00D26A64">
        <w:rPr>
          <w:rFonts w:ascii="Times New Roman" w:hAnsi="Times New Roman" w:cs="Times New Roman"/>
        </w:rPr>
        <w:t xml:space="preserve"> Vol. 19 No. 2 November 2017, hlm. 50.</w:t>
      </w:r>
    </w:p>
  </w:footnote>
  <w:footnote w:id="22">
    <w:p w14:paraId="43656A9E" w14:textId="77777777" w:rsidR="009B036E" w:rsidRPr="00EF2D7B" w:rsidRDefault="009B036E" w:rsidP="009B036E">
      <w:pPr>
        <w:pStyle w:val="FootnoteText"/>
        <w:ind w:firstLine="720"/>
        <w:rPr>
          <w:rFonts w:ascii="Times New Roman" w:hAnsi="Times New Roman" w:cs="Times New Roman"/>
        </w:rPr>
      </w:pPr>
      <w:r w:rsidRPr="00EF2D7B">
        <w:rPr>
          <w:rStyle w:val="FootnoteReference"/>
          <w:rFonts w:ascii="Times New Roman" w:hAnsi="Times New Roman" w:cs="Times New Roman"/>
        </w:rPr>
        <w:footnoteRef/>
      </w:r>
      <w:r w:rsidRPr="00EF2D7B">
        <w:rPr>
          <w:rFonts w:ascii="Times New Roman" w:hAnsi="Times New Roman" w:cs="Times New Roman"/>
        </w:rPr>
        <w:t xml:space="preserve"> A. Hamzah. </w:t>
      </w:r>
      <w:r w:rsidRPr="00EF2D7B">
        <w:rPr>
          <w:rFonts w:ascii="Times New Roman" w:hAnsi="Times New Roman" w:cs="Times New Roman"/>
          <w:i/>
          <w:iCs/>
        </w:rPr>
        <w:t>Asas-Asas Hukum Pidana</w:t>
      </w:r>
      <w:r w:rsidRPr="00EF2D7B">
        <w:rPr>
          <w:rFonts w:ascii="Times New Roman" w:hAnsi="Times New Roman" w:cs="Times New Roman"/>
        </w:rPr>
        <w:t>. Ed. Revisi, Rineke Cipta, Jakarta, 2008, hlm. 28</w:t>
      </w:r>
    </w:p>
  </w:footnote>
  <w:footnote w:id="23">
    <w:p w14:paraId="24B805A5" w14:textId="77777777" w:rsidR="009B036E" w:rsidRPr="005B21FB" w:rsidRDefault="009B036E" w:rsidP="009B036E">
      <w:pPr>
        <w:pStyle w:val="FootnoteText"/>
        <w:ind w:firstLine="720"/>
      </w:pPr>
      <w:r>
        <w:rPr>
          <w:rStyle w:val="FootnoteReference"/>
        </w:rPr>
        <w:footnoteRef/>
      </w:r>
      <w:r>
        <w:t xml:space="preserve"> </w:t>
      </w:r>
      <w:r w:rsidRPr="009946DD">
        <w:rPr>
          <w:rFonts w:ascii="Times New Roman" w:hAnsi="Times New Roman" w:cs="Times New Roman"/>
        </w:rPr>
        <w:t>Fauzi, Kepala Kantor Imigrasi Kota Lhokseumawe, wawancara, 21 Mei 2021.</w:t>
      </w:r>
      <w:r>
        <w:t xml:space="preserve"> </w:t>
      </w:r>
    </w:p>
  </w:footnote>
  <w:footnote w:id="24">
    <w:p w14:paraId="42BD410A" w14:textId="77777777" w:rsidR="009B036E" w:rsidRPr="00FB12BF" w:rsidRDefault="009B036E" w:rsidP="009B036E">
      <w:pPr>
        <w:pStyle w:val="FootnoteText"/>
        <w:ind w:firstLine="720"/>
        <w:rPr>
          <w:rFonts w:ascii="Times New Roman" w:hAnsi="Times New Roman" w:cs="Times New Roman"/>
        </w:rPr>
      </w:pPr>
      <w:r w:rsidRPr="00FB12BF">
        <w:rPr>
          <w:rStyle w:val="FootnoteReference"/>
          <w:rFonts w:ascii="Times New Roman" w:hAnsi="Times New Roman" w:cs="Times New Roman"/>
        </w:rPr>
        <w:footnoteRef/>
      </w:r>
      <w:r w:rsidRPr="00FB12BF">
        <w:rPr>
          <w:rFonts w:ascii="Times New Roman" w:hAnsi="Times New Roman" w:cs="Times New Roman"/>
        </w:rPr>
        <w:t xml:space="preserve"> </w:t>
      </w:r>
      <w:r w:rsidRPr="00FB12BF">
        <w:rPr>
          <w:rFonts w:ascii="Times New Roman" w:hAnsi="Times New Roman" w:cs="Times New Roman"/>
          <w:i/>
          <w:iCs/>
        </w:rPr>
        <w:t>Michael Antony Basaman</w:t>
      </w:r>
      <w:r w:rsidRPr="00FB12BF">
        <w:rPr>
          <w:rFonts w:ascii="Times New Roman" w:hAnsi="Times New Roman" w:cs="Times New Roman"/>
        </w:rPr>
        <w:t xml:space="preserve"> WN Amerika, Overstay, </w:t>
      </w:r>
      <w:r w:rsidRPr="00FB12BF">
        <w:rPr>
          <w:rFonts w:ascii="Times New Roman" w:hAnsi="Times New Roman" w:cs="Times New Roman"/>
          <w:i/>
          <w:iCs/>
        </w:rPr>
        <w:t xml:space="preserve">Tape Bernard Kigben </w:t>
      </w:r>
      <w:r w:rsidRPr="00FB12BF">
        <w:rPr>
          <w:rFonts w:ascii="Times New Roman" w:hAnsi="Times New Roman" w:cs="Times New Roman"/>
        </w:rPr>
        <w:t>WN Pantai Gading Penyalahgunaan Izin Tinggal Orang asing</w:t>
      </w:r>
      <w:r>
        <w:rPr>
          <w:rFonts w:ascii="Times New Roman" w:hAnsi="Times New Roman" w:cs="Times New Roman"/>
        </w:rPr>
        <w:t>.</w:t>
      </w:r>
    </w:p>
  </w:footnote>
  <w:footnote w:id="25">
    <w:p w14:paraId="7174FC04" w14:textId="77777777" w:rsidR="009B036E" w:rsidRPr="00FB12BF" w:rsidRDefault="009B036E" w:rsidP="009B036E">
      <w:pPr>
        <w:pStyle w:val="FootnoteText"/>
        <w:ind w:firstLine="720"/>
      </w:pPr>
      <w:r w:rsidRPr="00FB12BF">
        <w:rPr>
          <w:rStyle w:val="FootnoteReference"/>
        </w:rPr>
        <w:footnoteRef/>
      </w:r>
      <w:r w:rsidRPr="00FB12BF">
        <w:t xml:space="preserve"> </w:t>
      </w:r>
      <w:r w:rsidRPr="00FB12BF">
        <w:rPr>
          <w:rFonts w:ascii="Times New Roman" w:hAnsi="Times New Roman" w:cs="Times New Roman"/>
        </w:rPr>
        <w:t>Hanna Pradipta Staf imigrasi Kota Lhokseumawe, wawancara, 19 Mei 2021.</w:t>
      </w:r>
    </w:p>
  </w:footnote>
  <w:footnote w:id="26">
    <w:p w14:paraId="2FF5080F" w14:textId="77777777" w:rsidR="009B036E" w:rsidRPr="00092387" w:rsidRDefault="009B036E" w:rsidP="009B036E">
      <w:pPr>
        <w:pStyle w:val="FootnoteText"/>
        <w:ind w:firstLine="720"/>
      </w:pPr>
      <w:r w:rsidRPr="00FB12BF">
        <w:rPr>
          <w:rStyle w:val="FootnoteReference"/>
        </w:rPr>
        <w:footnoteRef/>
      </w:r>
      <w:r w:rsidRPr="00FB12BF">
        <w:t xml:space="preserve"> </w:t>
      </w:r>
      <w:r w:rsidRPr="00143160">
        <w:rPr>
          <w:rFonts w:ascii="Times New Roman" w:hAnsi="Times New Roman" w:cs="Times New Roman"/>
        </w:rPr>
        <w:t>Ramli Lahay, Kasi Inteligen  Imigrasi Lhokseumawe, wawancara, 14 Mei 2021</w:t>
      </w:r>
    </w:p>
  </w:footnote>
  <w:footnote w:id="27">
    <w:p w14:paraId="664302C9" w14:textId="77777777" w:rsidR="009B036E" w:rsidRPr="00FB12BF" w:rsidRDefault="009B036E" w:rsidP="009B036E">
      <w:pPr>
        <w:pStyle w:val="FootnoteText"/>
        <w:ind w:firstLine="720"/>
      </w:pPr>
      <w:r w:rsidRPr="00FB12BF">
        <w:rPr>
          <w:rStyle w:val="FootnoteReference"/>
        </w:rPr>
        <w:footnoteRef/>
      </w:r>
      <w:r w:rsidRPr="00FB12BF">
        <w:t xml:space="preserve"> </w:t>
      </w:r>
      <w:r w:rsidRPr="00FB12BF">
        <w:rPr>
          <w:rFonts w:ascii="Times New Roman" w:hAnsi="Times New Roman" w:cs="Times New Roman"/>
        </w:rPr>
        <w:t>Hanna Pradipta Staf imigrasi Kota Lhokseumawe, wawancara, 19 Mei 2021.</w:t>
      </w:r>
    </w:p>
  </w:footnote>
  <w:footnote w:id="28">
    <w:p w14:paraId="33CEC2F8" w14:textId="77777777" w:rsidR="009B036E" w:rsidRPr="00FB12BF" w:rsidRDefault="009B036E" w:rsidP="009B036E">
      <w:pPr>
        <w:pStyle w:val="FootnoteText"/>
        <w:ind w:firstLine="720"/>
      </w:pPr>
      <w:r w:rsidRPr="00FB12BF">
        <w:rPr>
          <w:rStyle w:val="FootnoteReference"/>
        </w:rPr>
        <w:footnoteRef/>
      </w:r>
      <w:r w:rsidRPr="00FB12BF">
        <w:t xml:space="preserve"> </w:t>
      </w:r>
      <w:r w:rsidRPr="00143160">
        <w:rPr>
          <w:rFonts w:ascii="Times New Roman" w:hAnsi="Times New Roman" w:cs="Times New Roman"/>
        </w:rPr>
        <w:t>Ramli Lahay, Kasi Inteligen  Imigrasi Lhokseumawe, wawancara, 14 Mei 2021</w:t>
      </w:r>
    </w:p>
  </w:footnote>
  <w:footnote w:id="29">
    <w:p w14:paraId="1E1A77CB" w14:textId="77777777" w:rsidR="009B036E" w:rsidRPr="009C481F" w:rsidRDefault="009B036E" w:rsidP="009B036E">
      <w:pPr>
        <w:pStyle w:val="FootnoteText"/>
        <w:ind w:firstLine="720"/>
      </w:pPr>
      <w:r w:rsidRPr="009C481F">
        <w:rPr>
          <w:rStyle w:val="FootnoteReference"/>
        </w:rPr>
        <w:footnoteRef/>
      </w:r>
      <w:r w:rsidRPr="009C481F">
        <w:t xml:space="preserve"> </w:t>
      </w:r>
      <w:r w:rsidRPr="009C481F">
        <w:rPr>
          <w:rFonts w:ascii="Times New Roman" w:hAnsi="Times New Roman" w:cs="Times New Roman"/>
        </w:rPr>
        <w:t>Hanna Pradipta Staf imigrasi Kota Lhokseumawe, wawancara, 19 Mei 2021.</w:t>
      </w:r>
    </w:p>
  </w:footnote>
  <w:footnote w:id="30">
    <w:p w14:paraId="78725619" w14:textId="77777777" w:rsidR="009B036E" w:rsidRPr="009C481F" w:rsidRDefault="009B036E" w:rsidP="009B036E">
      <w:pPr>
        <w:pStyle w:val="FootnoteText"/>
        <w:ind w:firstLine="720"/>
      </w:pPr>
      <w:r w:rsidRPr="009C481F">
        <w:rPr>
          <w:rStyle w:val="FootnoteReference"/>
        </w:rPr>
        <w:footnoteRef/>
      </w:r>
      <w:r w:rsidRPr="009C481F">
        <w:t xml:space="preserve"> </w:t>
      </w:r>
      <w:r w:rsidRPr="009C481F">
        <w:rPr>
          <w:rFonts w:ascii="Times New Roman" w:hAnsi="Times New Roman" w:cs="Times New Roman"/>
        </w:rPr>
        <w:t>Ramli Lahay, Kasi Inteligen  Imigrasi Lhokseumawe, wawancara, 14 Mei 2021.</w:t>
      </w:r>
    </w:p>
  </w:footnote>
  <w:footnote w:id="31">
    <w:p w14:paraId="555DF57E" w14:textId="77777777" w:rsidR="009B036E" w:rsidRPr="00FB12BF" w:rsidRDefault="009B036E" w:rsidP="00453479">
      <w:pPr>
        <w:pStyle w:val="FootnoteText"/>
        <w:ind w:firstLine="720"/>
        <w:jc w:val="both"/>
        <w:rPr>
          <w:rFonts w:ascii="Times New Roman" w:hAnsi="Times New Roman" w:cs="Times New Roman"/>
        </w:rPr>
      </w:pPr>
      <w:r w:rsidRPr="009C481F">
        <w:rPr>
          <w:rStyle w:val="FootnoteReference"/>
          <w:rFonts w:ascii="Times New Roman" w:hAnsi="Times New Roman" w:cs="Times New Roman"/>
        </w:rPr>
        <w:footnoteRef/>
      </w:r>
      <w:r w:rsidRPr="009C481F">
        <w:rPr>
          <w:rFonts w:ascii="Times New Roman" w:hAnsi="Times New Roman" w:cs="Times New Roman"/>
        </w:rPr>
        <w:t xml:space="preserve">  Soerjono Soekanto &amp; Mustofa Abdullah, Sosiologi Hukum dan Masyarakat, Rajawali, Jakarta, 1980, hlm. 96</w:t>
      </w:r>
      <w:r w:rsidRPr="00FB12BF">
        <w:rPr>
          <w:rFonts w:ascii="Times New Roman" w:hAnsi="Times New Roman" w:cs="Times New Roman"/>
        </w:rPr>
        <w:t>.</w:t>
      </w:r>
    </w:p>
  </w:footnote>
  <w:footnote w:id="32">
    <w:p w14:paraId="109FB8B8" w14:textId="77777777" w:rsidR="009B036E" w:rsidRPr="00FB12BF" w:rsidRDefault="009B036E" w:rsidP="00453479">
      <w:pPr>
        <w:pStyle w:val="FootnoteText"/>
        <w:ind w:firstLine="720"/>
        <w:jc w:val="both"/>
      </w:pPr>
      <w:r w:rsidRPr="00FB12BF">
        <w:rPr>
          <w:rStyle w:val="FootnoteReference"/>
        </w:rPr>
        <w:footnoteRef/>
      </w:r>
      <w:r w:rsidRPr="00FB12BF">
        <w:t xml:space="preserve"> </w:t>
      </w:r>
      <w:r w:rsidRPr="00FB12BF">
        <w:rPr>
          <w:rFonts w:ascii="Times New Roman" w:hAnsi="Times New Roman" w:cs="Times New Roman"/>
        </w:rPr>
        <w:t>Hanna Pradipta Staf imigrasi Kota Lhokseumawe, wawancara, 19 Mei 2021.</w:t>
      </w:r>
    </w:p>
  </w:footnote>
  <w:footnote w:id="33">
    <w:p w14:paraId="5A7E2B6E" w14:textId="77777777" w:rsidR="009B036E" w:rsidRPr="009C481F" w:rsidRDefault="009B036E" w:rsidP="00453479">
      <w:pPr>
        <w:pStyle w:val="FootnoteText"/>
        <w:ind w:firstLine="720"/>
        <w:jc w:val="both"/>
      </w:pPr>
      <w:r w:rsidRPr="009C481F">
        <w:rPr>
          <w:rStyle w:val="FootnoteReference"/>
        </w:rPr>
        <w:footnoteRef/>
      </w:r>
      <w:r w:rsidRPr="009C481F">
        <w:t xml:space="preserve"> </w:t>
      </w:r>
      <w:r w:rsidRPr="009C481F">
        <w:rPr>
          <w:rFonts w:ascii="Times New Roman" w:hAnsi="Times New Roman" w:cs="Times New Roman"/>
        </w:rPr>
        <w:t>Hanna Pradipta Staf imigrasi Kota Lhokseumawe, wawancara, 19 Mei 2021.</w:t>
      </w:r>
    </w:p>
  </w:footnote>
  <w:footnote w:id="34">
    <w:p w14:paraId="35550AD4" w14:textId="77777777" w:rsidR="009B036E" w:rsidRPr="00DD2DF1" w:rsidRDefault="009B036E" w:rsidP="009B036E">
      <w:pPr>
        <w:pStyle w:val="FootnoteText"/>
        <w:ind w:firstLine="720"/>
      </w:pPr>
      <w:r w:rsidRPr="009C481F">
        <w:rPr>
          <w:rStyle w:val="FootnoteReference"/>
        </w:rPr>
        <w:footnoteRef/>
      </w:r>
      <w:r w:rsidRPr="009C481F">
        <w:t xml:space="preserve"> </w:t>
      </w:r>
      <w:r w:rsidRPr="009C481F">
        <w:rPr>
          <w:rFonts w:ascii="Times New Roman" w:hAnsi="Times New Roman" w:cs="Times New Roman"/>
        </w:rPr>
        <w:t>Ramli</w:t>
      </w:r>
      <w:r w:rsidRPr="00143160">
        <w:rPr>
          <w:rFonts w:ascii="Times New Roman" w:hAnsi="Times New Roman" w:cs="Times New Roman"/>
        </w:rPr>
        <w:t xml:space="preserve"> Lahay, Kasi Inteligen  Imigrasi Lhokseumawe, wawancara, 14 Mei 2021</w:t>
      </w:r>
    </w:p>
  </w:footnote>
  <w:footnote w:id="35">
    <w:p w14:paraId="1A8D4820" w14:textId="77777777" w:rsidR="009B036E" w:rsidRPr="00EC3EE5" w:rsidRDefault="009B036E" w:rsidP="009B036E">
      <w:pPr>
        <w:pStyle w:val="FootnoteText"/>
        <w:ind w:firstLine="720"/>
      </w:pPr>
      <w:r>
        <w:rPr>
          <w:rStyle w:val="FootnoteReference"/>
        </w:rPr>
        <w:footnoteRef/>
      </w:r>
      <w:r>
        <w:t xml:space="preserve"> </w:t>
      </w:r>
      <w:r w:rsidRPr="00143160">
        <w:rPr>
          <w:rFonts w:ascii="Times New Roman" w:hAnsi="Times New Roman" w:cs="Times New Roman"/>
        </w:rPr>
        <w:t>Ramli Lahay, Kasi Inteligen  Imigrasi Lhokseumawe, wawancara, 14 Mei 2021</w:t>
      </w:r>
    </w:p>
  </w:footnote>
  <w:footnote w:id="36">
    <w:p w14:paraId="3914B6B0" w14:textId="77777777" w:rsidR="009B036E" w:rsidRPr="009007D3" w:rsidRDefault="009B036E" w:rsidP="009B036E">
      <w:pPr>
        <w:pStyle w:val="FootnoteText"/>
        <w:ind w:firstLine="720"/>
      </w:pPr>
      <w:r w:rsidRPr="0020564C">
        <w:rPr>
          <w:rStyle w:val="FootnoteReference"/>
        </w:rPr>
        <w:footnoteRef/>
      </w:r>
      <w:r w:rsidRPr="0020564C">
        <w:t xml:space="preserve"> </w:t>
      </w:r>
      <w:r w:rsidRPr="0020564C">
        <w:rPr>
          <w:rFonts w:ascii="Times New Roman" w:hAnsi="Times New Roman" w:cs="Times New Roman"/>
        </w:rPr>
        <w:t>Rahmat</w:t>
      </w:r>
      <w:r w:rsidRPr="00143160">
        <w:rPr>
          <w:rFonts w:ascii="Times New Roman" w:hAnsi="Times New Roman" w:cs="Times New Roman"/>
        </w:rPr>
        <w:t xml:space="preserve"> Hendriko Seksi inteligen Imigrasi Lhokseumawe, </w:t>
      </w:r>
      <w:r>
        <w:rPr>
          <w:rFonts w:ascii="Times New Roman" w:hAnsi="Times New Roman" w:cs="Times New Roman"/>
        </w:rPr>
        <w:t xml:space="preserve">wawancara, </w:t>
      </w:r>
      <w:r w:rsidRPr="00143160">
        <w:rPr>
          <w:rFonts w:ascii="Times New Roman" w:hAnsi="Times New Roman" w:cs="Times New Roman"/>
        </w:rPr>
        <w:t>15 Mei 2021</w:t>
      </w:r>
    </w:p>
  </w:footnote>
  <w:footnote w:id="37">
    <w:p w14:paraId="6AB14737" w14:textId="77777777" w:rsidR="009B036E" w:rsidRPr="000F020B" w:rsidRDefault="009B036E" w:rsidP="009B036E">
      <w:pPr>
        <w:pStyle w:val="FootnoteText"/>
        <w:ind w:firstLine="720"/>
      </w:pPr>
      <w:r w:rsidRPr="009946DD">
        <w:rPr>
          <w:rStyle w:val="FootnoteReference"/>
        </w:rPr>
        <w:footnoteRef/>
      </w:r>
      <w:r w:rsidRPr="009946DD">
        <w:t xml:space="preserve"> </w:t>
      </w:r>
      <w:r w:rsidRPr="009946DD">
        <w:rPr>
          <w:rFonts w:ascii="Times New Roman" w:hAnsi="Times New Roman" w:cs="Times New Roman"/>
        </w:rPr>
        <w:t>Fauzi, Kepala Kantor Imigrasi Kota Lhokseumawe, wawancara, 21 Mei 2021.</w:t>
      </w:r>
    </w:p>
  </w:footnote>
  <w:footnote w:id="38">
    <w:p w14:paraId="2E05FB8C" w14:textId="77777777" w:rsidR="009B036E" w:rsidRPr="00084A24" w:rsidRDefault="009B036E" w:rsidP="009B036E">
      <w:pPr>
        <w:pStyle w:val="FootnoteText"/>
        <w:ind w:firstLine="720"/>
        <w:rPr>
          <w:rFonts w:ascii="Times New Roman" w:hAnsi="Times New Roman" w:cs="Times New Roman"/>
        </w:rPr>
      </w:pPr>
      <w:r w:rsidRPr="00084A24">
        <w:rPr>
          <w:rStyle w:val="FootnoteReference"/>
          <w:rFonts w:ascii="Times New Roman" w:hAnsi="Times New Roman" w:cs="Times New Roman"/>
        </w:rPr>
        <w:footnoteRef/>
      </w:r>
      <w:r w:rsidRPr="00084A24">
        <w:rPr>
          <w:rFonts w:ascii="Times New Roman" w:hAnsi="Times New Roman" w:cs="Times New Roman"/>
        </w:rPr>
        <w:t xml:space="preserve"> Budy Mulyawan  Kendala Implementasi Aplikasi Pelaporan Orang Asing (APOA), </w:t>
      </w:r>
      <w:r w:rsidRPr="00084A24">
        <w:rPr>
          <w:rFonts w:ascii="Times New Roman" w:hAnsi="Times New Roman" w:cs="Times New Roman"/>
          <w:i/>
          <w:iCs/>
        </w:rPr>
        <w:t>JIKH</w:t>
      </w:r>
      <w:r w:rsidRPr="00084A24">
        <w:rPr>
          <w:rFonts w:ascii="Times New Roman" w:hAnsi="Times New Roman" w:cs="Times New Roman"/>
        </w:rPr>
        <w:t xml:space="preserve"> Vol. 11</w:t>
      </w:r>
      <w:r>
        <w:rPr>
          <w:rFonts w:ascii="Times New Roman" w:hAnsi="Times New Roman" w:cs="Times New Roman"/>
        </w:rPr>
        <w:t>,</w:t>
      </w:r>
      <w:r w:rsidRPr="00084A24">
        <w:rPr>
          <w:rFonts w:ascii="Times New Roman" w:hAnsi="Times New Roman" w:cs="Times New Roman"/>
        </w:rPr>
        <w:t xml:space="preserve"> No. 3 November 2017, hlm.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51471"/>
      <w:docPartObj>
        <w:docPartGallery w:val="Page Numbers (Top of Page)"/>
        <w:docPartUnique/>
      </w:docPartObj>
    </w:sdtPr>
    <w:sdtEndPr>
      <w:rPr>
        <w:rFonts w:ascii="Times New Roman" w:hAnsi="Times New Roman" w:cs="Times New Roman"/>
      </w:rPr>
    </w:sdtEndPr>
    <w:sdtContent>
      <w:p w14:paraId="54FB02F9" w14:textId="74C5F8AB" w:rsidR="001B21A8" w:rsidRPr="001B21A8" w:rsidRDefault="001B21A8">
        <w:pPr>
          <w:pStyle w:val="Header"/>
          <w:jc w:val="right"/>
          <w:rPr>
            <w:rFonts w:ascii="Times New Roman" w:hAnsi="Times New Roman" w:cs="Times New Roman"/>
          </w:rPr>
        </w:pPr>
        <w:r w:rsidRPr="001B21A8">
          <w:rPr>
            <w:rFonts w:ascii="Times New Roman" w:hAnsi="Times New Roman" w:cs="Times New Roman"/>
          </w:rPr>
          <w:fldChar w:fldCharType="begin"/>
        </w:r>
        <w:r w:rsidRPr="001B21A8">
          <w:rPr>
            <w:rFonts w:ascii="Times New Roman" w:hAnsi="Times New Roman" w:cs="Times New Roman"/>
          </w:rPr>
          <w:instrText>PAGE   \* MERGEFORMAT</w:instrText>
        </w:r>
        <w:r w:rsidRPr="001B21A8">
          <w:rPr>
            <w:rFonts w:ascii="Times New Roman" w:hAnsi="Times New Roman" w:cs="Times New Roman"/>
          </w:rPr>
          <w:fldChar w:fldCharType="separate"/>
        </w:r>
        <w:r w:rsidRPr="001B21A8">
          <w:rPr>
            <w:rFonts w:ascii="Times New Roman" w:hAnsi="Times New Roman" w:cs="Times New Roman"/>
            <w:lang w:val="id-ID"/>
          </w:rPr>
          <w:t>2</w:t>
        </w:r>
        <w:r w:rsidRPr="001B21A8">
          <w:rPr>
            <w:rFonts w:ascii="Times New Roman" w:hAnsi="Times New Roman" w:cs="Times New Roman"/>
          </w:rPr>
          <w:fldChar w:fldCharType="end"/>
        </w:r>
      </w:p>
    </w:sdtContent>
  </w:sdt>
  <w:p w14:paraId="331744FD" w14:textId="77777777" w:rsidR="001B21A8" w:rsidRDefault="001B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6140"/>
      <w:docPartObj>
        <w:docPartGallery w:val="Page Numbers (Top of Page)"/>
        <w:docPartUnique/>
      </w:docPartObj>
    </w:sdtPr>
    <w:sdtEndPr/>
    <w:sdtContent>
      <w:p w14:paraId="48366003" w14:textId="5EA5263A" w:rsidR="001B21A8" w:rsidRDefault="001B21A8">
        <w:pPr>
          <w:pStyle w:val="Header"/>
          <w:jc w:val="right"/>
        </w:pPr>
        <w:r>
          <w:fldChar w:fldCharType="begin"/>
        </w:r>
        <w:r>
          <w:instrText>PAGE   \* MERGEFORMAT</w:instrText>
        </w:r>
        <w:r>
          <w:fldChar w:fldCharType="separate"/>
        </w:r>
        <w:r>
          <w:rPr>
            <w:lang w:val="id-ID"/>
          </w:rPr>
          <w:t>2</w:t>
        </w:r>
        <w:r>
          <w:fldChar w:fldCharType="end"/>
        </w:r>
      </w:p>
    </w:sdtContent>
  </w:sdt>
  <w:p w14:paraId="0517495C" w14:textId="77777777" w:rsidR="001B21A8" w:rsidRDefault="001B2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9D3"/>
    <w:multiLevelType w:val="hybridMultilevel"/>
    <w:tmpl w:val="B22E4512"/>
    <w:lvl w:ilvl="0" w:tplc="C240B3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A3565A"/>
    <w:multiLevelType w:val="hybridMultilevel"/>
    <w:tmpl w:val="F2AE7F92"/>
    <w:lvl w:ilvl="0" w:tplc="905EEB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3304003"/>
    <w:multiLevelType w:val="hybridMultilevel"/>
    <w:tmpl w:val="97F87DD0"/>
    <w:lvl w:ilvl="0" w:tplc="289681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62370B8"/>
    <w:multiLevelType w:val="hybridMultilevel"/>
    <w:tmpl w:val="6FEAF7B0"/>
    <w:lvl w:ilvl="0" w:tplc="B082175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6CB2824"/>
    <w:multiLevelType w:val="hybridMultilevel"/>
    <w:tmpl w:val="66E26DA6"/>
    <w:lvl w:ilvl="0" w:tplc="15688090">
      <w:start w:val="1"/>
      <w:numFmt w:val="decimal"/>
      <w:lvlText w:val="%1."/>
      <w:lvlJc w:val="left"/>
      <w:pPr>
        <w:tabs>
          <w:tab w:val="num" w:pos="720"/>
        </w:tabs>
        <w:ind w:left="720" w:hanging="360"/>
      </w:pPr>
    </w:lvl>
    <w:lvl w:ilvl="1" w:tplc="768A3278" w:tentative="1">
      <w:start w:val="1"/>
      <w:numFmt w:val="decimal"/>
      <w:lvlText w:val="%2."/>
      <w:lvlJc w:val="left"/>
      <w:pPr>
        <w:tabs>
          <w:tab w:val="num" w:pos="1440"/>
        </w:tabs>
        <w:ind w:left="1440" w:hanging="360"/>
      </w:pPr>
    </w:lvl>
    <w:lvl w:ilvl="2" w:tplc="7BA6F4FC" w:tentative="1">
      <w:start w:val="1"/>
      <w:numFmt w:val="decimal"/>
      <w:lvlText w:val="%3."/>
      <w:lvlJc w:val="left"/>
      <w:pPr>
        <w:tabs>
          <w:tab w:val="num" w:pos="2160"/>
        </w:tabs>
        <w:ind w:left="2160" w:hanging="360"/>
      </w:pPr>
    </w:lvl>
    <w:lvl w:ilvl="3" w:tplc="21BA3598" w:tentative="1">
      <w:start w:val="1"/>
      <w:numFmt w:val="decimal"/>
      <w:lvlText w:val="%4."/>
      <w:lvlJc w:val="left"/>
      <w:pPr>
        <w:tabs>
          <w:tab w:val="num" w:pos="2880"/>
        </w:tabs>
        <w:ind w:left="2880" w:hanging="360"/>
      </w:pPr>
    </w:lvl>
    <w:lvl w:ilvl="4" w:tplc="5D108922" w:tentative="1">
      <w:start w:val="1"/>
      <w:numFmt w:val="decimal"/>
      <w:lvlText w:val="%5."/>
      <w:lvlJc w:val="left"/>
      <w:pPr>
        <w:tabs>
          <w:tab w:val="num" w:pos="3600"/>
        </w:tabs>
        <w:ind w:left="3600" w:hanging="360"/>
      </w:pPr>
    </w:lvl>
    <w:lvl w:ilvl="5" w:tplc="7D6E68E4" w:tentative="1">
      <w:start w:val="1"/>
      <w:numFmt w:val="decimal"/>
      <w:lvlText w:val="%6."/>
      <w:lvlJc w:val="left"/>
      <w:pPr>
        <w:tabs>
          <w:tab w:val="num" w:pos="4320"/>
        </w:tabs>
        <w:ind w:left="4320" w:hanging="360"/>
      </w:pPr>
    </w:lvl>
    <w:lvl w:ilvl="6" w:tplc="6AF249AE" w:tentative="1">
      <w:start w:val="1"/>
      <w:numFmt w:val="decimal"/>
      <w:lvlText w:val="%7."/>
      <w:lvlJc w:val="left"/>
      <w:pPr>
        <w:tabs>
          <w:tab w:val="num" w:pos="5040"/>
        </w:tabs>
        <w:ind w:left="5040" w:hanging="360"/>
      </w:pPr>
    </w:lvl>
    <w:lvl w:ilvl="7" w:tplc="213094CC" w:tentative="1">
      <w:start w:val="1"/>
      <w:numFmt w:val="decimal"/>
      <w:lvlText w:val="%8."/>
      <w:lvlJc w:val="left"/>
      <w:pPr>
        <w:tabs>
          <w:tab w:val="num" w:pos="5760"/>
        </w:tabs>
        <w:ind w:left="5760" w:hanging="360"/>
      </w:pPr>
    </w:lvl>
    <w:lvl w:ilvl="8" w:tplc="C91CE1DC" w:tentative="1">
      <w:start w:val="1"/>
      <w:numFmt w:val="decimal"/>
      <w:lvlText w:val="%9."/>
      <w:lvlJc w:val="left"/>
      <w:pPr>
        <w:tabs>
          <w:tab w:val="num" w:pos="6480"/>
        </w:tabs>
        <w:ind w:left="6480" w:hanging="360"/>
      </w:pPr>
    </w:lvl>
  </w:abstractNum>
  <w:abstractNum w:abstractNumId="5" w15:restartNumberingAfterBreak="0">
    <w:nsid w:val="1B070F93"/>
    <w:multiLevelType w:val="hybridMultilevel"/>
    <w:tmpl w:val="1E8060A8"/>
    <w:lvl w:ilvl="0" w:tplc="96E8E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E4669"/>
    <w:multiLevelType w:val="hybridMultilevel"/>
    <w:tmpl w:val="E59C3D22"/>
    <w:lvl w:ilvl="0" w:tplc="9322189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4C8372D"/>
    <w:multiLevelType w:val="hybridMultilevel"/>
    <w:tmpl w:val="8718125E"/>
    <w:lvl w:ilvl="0" w:tplc="ECD68838">
      <w:start w:val="1"/>
      <w:numFmt w:val="lowerLetter"/>
      <w:lvlText w:val="%1."/>
      <w:lvlJc w:val="left"/>
      <w:pPr>
        <w:ind w:left="786" w:hanging="360"/>
      </w:pPr>
      <w:rPr>
        <w:rFonts w:hint="default"/>
        <w:b w:val="0"/>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303A6872"/>
    <w:multiLevelType w:val="hybridMultilevel"/>
    <w:tmpl w:val="1AB88AC6"/>
    <w:lvl w:ilvl="0" w:tplc="9FC000B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33B31B22"/>
    <w:multiLevelType w:val="hybridMultilevel"/>
    <w:tmpl w:val="3050D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F40A30"/>
    <w:multiLevelType w:val="hybridMultilevel"/>
    <w:tmpl w:val="2B106372"/>
    <w:lvl w:ilvl="0" w:tplc="F65A6B5C">
      <w:start w:val="1"/>
      <w:numFmt w:val="lowerLetter"/>
      <w:lvlText w:val="%1."/>
      <w:lvlJc w:val="left"/>
      <w:pPr>
        <w:ind w:left="1080" w:hanging="360"/>
      </w:pPr>
      <w:rPr>
        <w:rFonts w:ascii="Book Antiqua" w:hAnsi="Book Antiqua" w:cs="Book Antiqu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A0761"/>
    <w:multiLevelType w:val="hybridMultilevel"/>
    <w:tmpl w:val="01F6ADE2"/>
    <w:lvl w:ilvl="0" w:tplc="0638D6C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B8E08DD"/>
    <w:multiLevelType w:val="hybridMultilevel"/>
    <w:tmpl w:val="CEA8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55B39"/>
    <w:multiLevelType w:val="hybridMultilevel"/>
    <w:tmpl w:val="32E86070"/>
    <w:lvl w:ilvl="0" w:tplc="A32A24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E75463C"/>
    <w:multiLevelType w:val="hybridMultilevel"/>
    <w:tmpl w:val="2DDCC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5AD3893"/>
    <w:multiLevelType w:val="hybridMultilevel"/>
    <w:tmpl w:val="8312C1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5A061F"/>
    <w:multiLevelType w:val="hybridMultilevel"/>
    <w:tmpl w:val="3244B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66FFE"/>
    <w:multiLevelType w:val="hybridMultilevel"/>
    <w:tmpl w:val="01F8F702"/>
    <w:lvl w:ilvl="0" w:tplc="05CEF83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8" w15:restartNumberingAfterBreak="0">
    <w:nsid w:val="52013CC4"/>
    <w:multiLevelType w:val="hybridMultilevel"/>
    <w:tmpl w:val="D4A0B0CA"/>
    <w:lvl w:ilvl="0" w:tplc="EA76590C">
      <w:start w:val="1"/>
      <w:numFmt w:val="decimal"/>
      <w:lvlText w:val="%1."/>
      <w:lvlJc w:val="left"/>
      <w:pPr>
        <w:tabs>
          <w:tab w:val="num" w:pos="720"/>
        </w:tabs>
        <w:ind w:left="720" w:hanging="360"/>
      </w:pPr>
      <w:rPr>
        <w:rFonts w:ascii="Times New Roman" w:eastAsiaTheme="minorHAnsi" w:hAnsi="Times New Roman" w:cs="Times New Roman"/>
      </w:rPr>
    </w:lvl>
    <w:lvl w:ilvl="1" w:tplc="0A166282" w:tentative="1">
      <w:start w:val="1"/>
      <w:numFmt w:val="bullet"/>
      <w:lvlText w:val=""/>
      <w:lvlJc w:val="left"/>
      <w:pPr>
        <w:tabs>
          <w:tab w:val="num" w:pos="1440"/>
        </w:tabs>
        <w:ind w:left="1440" w:hanging="360"/>
      </w:pPr>
      <w:rPr>
        <w:rFonts w:ascii="Wingdings" w:hAnsi="Wingdings" w:hint="default"/>
      </w:rPr>
    </w:lvl>
    <w:lvl w:ilvl="2" w:tplc="B422314E" w:tentative="1">
      <w:start w:val="1"/>
      <w:numFmt w:val="bullet"/>
      <w:lvlText w:val=""/>
      <w:lvlJc w:val="left"/>
      <w:pPr>
        <w:tabs>
          <w:tab w:val="num" w:pos="2160"/>
        </w:tabs>
        <w:ind w:left="2160" w:hanging="360"/>
      </w:pPr>
      <w:rPr>
        <w:rFonts w:ascii="Wingdings" w:hAnsi="Wingdings" w:hint="default"/>
      </w:rPr>
    </w:lvl>
    <w:lvl w:ilvl="3" w:tplc="029C9B40" w:tentative="1">
      <w:start w:val="1"/>
      <w:numFmt w:val="bullet"/>
      <w:lvlText w:val=""/>
      <w:lvlJc w:val="left"/>
      <w:pPr>
        <w:tabs>
          <w:tab w:val="num" w:pos="2880"/>
        </w:tabs>
        <w:ind w:left="2880" w:hanging="360"/>
      </w:pPr>
      <w:rPr>
        <w:rFonts w:ascii="Wingdings" w:hAnsi="Wingdings" w:hint="default"/>
      </w:rPr>
    </w:lvl>
    <w:lvl w:ilvl="4" w:tplc="654C9252" w:tentative="1">
      <w:start w:val="1"/>
      <w:numFmt w:val="bullet"/>
      <w:lvlText w:val=""/>
      <w:lvlJc w:val="left"/>
      <w:pPr>
        <w:tabs>
          <w:tab w:val="num" w:pos="3600"/>
        </w:tabs>
        <w:ind w:left="3600" w:hanging="360"/>
      </w:pPr>
      <w:rPr>
        <w:rFonts w:ascii="Wingdings" w:hAnsi="Wingdings" w:hint="default"/>
      </w:rPr>
    </w:lvl>
    <w:lvl w:ilvl="5" w:tplc="F77846D0" w:tentative="1">
      <w:start w:val="1"/>
      <w:numFmt w:val="bullet"/>
      <w:lvlText w:val=""/>
      <w:lvlJc w:val="left"/>
      <w:pPr>
        <w:tabs>
          <w:tab w:val="num" w:pos="4320"/>
        </w:tabs>
        <w:ind w:left="4320" w:hanging="360"/>
      </w:pPr>
      <w:rPr>
        <w:rFonts w:ascii="Wingdings" w:hAnsi="Wingdings" w:hint="default"/>
      </w:rPr>
    </w:lvl>
    <w:lvl w:ilvl="6" w:tplc="14BAA2D2" w:tentative="1">
      <w:start w:val="1"/>
      <w:numFmt w:val="bullet"/>
      <w:lvlText w:val=""/>
      <w:lvlJc w:val="left"/>
      <w:pPr>
        <w:tabs>
          <w:tab w:val="num" w:pos="5040"/>
        </w:tabs>
        <w:ind w:left="5040" w:hanging="360"/>
      </w:pPr>
      <w:rPr>
        <w:rFonts w:ascii="Wingdings" w:hAnsi="Wingdings" w:hint="default"/>
      </w:rPr>
    </w:lvl>
    <w:lvl w:ilvl="7" w:tplc="CEDE966C" w:tentative="1">
      <w:start w:val="1"/>
      <w:numFmt w:val="bullet"/>
      <w:lvlText w:val=""/>
      <w:lvlJc w:val="left"/>
      <w:pPr>
        <w:tabs>
          <w:tab w:val="num" w:pos="5760"/>
        </w:tabs>
        <w:ind w:left="5760" w:hanging="360"/>
      </w:pPr>
      <w:rPr>
        <w:rFonts w:ascii="Wingdings" w:hAnsi="Wingdings" w:hint="default"/>
      </w:rPr>
    </w:lvl>
    <w:lvl w:ilvl="8" w:tplc="4A4495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52A93"/>
    <w:multiLevelType w:val="hybridMultilevel"/>
    <w:tmpl w:val="9ADEB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547512E"/>
    <w:multiLevelType w:val="hybridMultilevel"/>
    <w:tmpl w:val="513E2A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135951"/>
    <w:multiLevelType w:val="hybridMultilevel"/>
    <w:tmpl w:val="694CF79A"/>
    <w:lvl w:ilvl="0" w:tplc="727C70B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50622A"/>
    <w:multiLevelType w:val="hybridMultilevel"/>
    <w:tmpl w:val="4E266070"/>
    <w:lvl w:ilvl="0" w:tplc="FC805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B396DE3"/>
    <w:multiLevelType w:val="hybridMultilevel"/>
    <w:tmpl w:val="6A188DDC"/>
    <w:lvl w:ilvl="0" w:tplc="0B0072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B8D0A0E"/>
    <w:multiLevelType w:val="hybridMultilevel"/>
    <w:tmpl w:val="9AB22288"/>
    <w:lvl w:ilvl="0" w:tplc="08C4B1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5DA136C8"/>
    <w:multiLevelType w:val="hybridMultilevel"/>
    <w:tmpl w:val="007CF9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0C95547"/>
    <w:multiLevelType w:val="hybridMultilevel"/>
    <w:tmpl w:val="AD3207E6"/>
    <w:lvl w:ilvl="0" w:tplc="44422E7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7" w15:restartNumberingAfterBreak="0">
    <w:nsid w:val="60F851ED"/>
    <w:multiLevelType w:val="hybridMultilevel"/>
    <w:tmpl w:val="908A6FEC"/>
    <w:lvl w:ilvl="0" w:tplc="B6EE49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2E36810"/>
    <w:multiLevelType w:val="hybridMultilevel"/>
    <w:tmpl w:val="210641BE"/>
    <w:lvl w:ilvl="0" w:tplc="357C2A6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63601313"/>
    <w:multiLevelType w:val="hybridMultilevel"/>
    <w:tmpl w:val="755CBD70"/>
    <w:lvl w:ilvl="0" w:tplc="26E8053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A991CEC"/>
    <w:multiLevelType w:val="hybridMultilevel"/>
    <w:tmpl w:val="9A16B2BA"/>
    <w:lvl w:ilvl="0" w:tplc="86EEF1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C546DC8"/>
    <w:multiLevelType w:val="hybridMultilevel"/>
    <w:tmpl w:val="4E72E9A4"/>
    <w:lvl w:ilvl="0" w:tplc="A38A6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9"/>
  </w:num>
  <w:num w:numId="7">
    <w:abstractNumId w:val="11"/>
  </w:num>
  <w:num w:numId="8">
    <w:abstractNumId w:val="24"/>
  </w:num>
  <w:num w:numId="9">
    <w:abstractNumId w:val="17"/>
  </w:num>
  <w:num w:numId="10">
    <w:abstractNumId w:val="26"/>
  </w:num>
  <w:num w:numId="11">
    <w:abstractNumId w:val="19"/>
  </w:num>
  <w:num w:numId="12">
    <w:abstractNumId w:val="16"/>
  </w:num>
  <w:num w:numId="13">
    <w:abstractNumId w:val="3"/>
  </w:num>
  <w:num w:numId="14">
    <w:abstractNumId w:val="10"/>
  </w:num>
  <w:num w:numId="15">
    <w:abstractNumId w:val="15"/>
  </w:num>
  <w:num w:numId="16">
    <w:abstractNumId w:val="25"/>
  </w:num>
  <w:num w:numId="17">
    <w:abstractNumId w:val="31"/>
  </w:num>
  <w:num w:numId="18">
    <w:abstractNumId w:val="9"/>
  </w:num>
  <w:num w:numId="19">
    <w:abstractNumId w:val="2"/>
  </w:num>
  <w:num w:numId="20">
    <w:abstractNumId w:val="12"/>
  </w:num>
  <w:num w:numId="21">
    <w:abstractNumId w:val="21"/>
  </w:num>
  <w:num w:numId="22">
    <w:abstractNumId w:val="20"/>
  </w:num>
  <w:num w:numId="23">
    <w:abstractNumId w:val="22"/>
  </w:num>
  <w:num w:numId="24">
    <w:abstractNumId w:val="18"/>
  </w:num>
  <w:num w:numId="25">
    <w:abstractNumId w:val="14"/>
  </w:num>
  <w:num w:numId="26">
    <w:abstractNumId w:val="23"/>
  </w:num>
  <w:num w:numId="27">
    <w:abstractNumId w:val="6"/>
  </w:num>
  <w:num w:numId="28">
    <w:abstractNumId w:val="7"/>
  </w:num>
  <w:num w:numId="29">
    <w:abstractNumId w:val="13"/>
  </w:num>
  <w:num w:numId="30">
    <w:abstractNumId w:val="1"/>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14"/>
    <w:rsid w:val="0017477D"/>
    <w:rsid w:val="001B21A8"/>
    <w:rsid w:val="001D3859"/>
    <w:rsid w:val="00251984"/>
    <w:rsid w:val="00275485"/>
    <w:rsid w:val="00284124"/>
    <w:rsid w:val="003616DD"/>
    <w:rsid w:val="003E0B5B"/>
    <w:rsid w:val="003F4A0C"/>
    <w:rsid w:val="00453479"/>
    <w:rsid w:val="00461B84"/>
    <w:rsid w:val="004F4571"/>
    <w:rsid w:val="00556735"/>
    <w:rsid w:val="00561CBC"/>
    <w:rsid w:val="00571A38"/>
    <w:rsid w:val="005D3A41"/>
    <w:rsid w:val="005E20B8"/>
    <w:rsid w:val="00673F6A"/>
    <w:rsid w:val="00697262"/>
    <w:rsid w:val="00766D59"/>
    <w:rsid w:val="007D4877"/>
    <w:rsid w:val="007E5F71"/>
    <w:rsid w:val="007E759E"/>
    <w:rsid w:val="007F23F0"/>
    <w:rsid w:val="008306FE"/>
    <w:rsid w:val="00846AB8"/>
    <w:rsid w:val="008854AD"/>
    <w:rsid w:val="008A3355"/>
    <w:rsid w:val="008D46D5"/>
    <w:rsid w:val="00945E2F"/>
    <w:rsid w:val="00967C07"/>
    <w:rsid w:val="009B036E"/>
    <w:rsid w:val="009F6447"/>
    <w:rsid w:val="00A96714"/>
    <w:rsid w:val="00B215A4"/>
    <w:rsid w:val="00C6207E"/>
    <w:rsid w:val="00C73C4C"/>
    <w:rsid w:val="00C82ECD"/>
    <w:rsid w:val="00CA394F"/>
    <w:rsid w:val="00D123A6"/>
    <w:rsid w:val="00D27B62"/>
    <w:rsid w:val="00D32998"/>
    <w:rsid w:val="00D76146"/>
    <w:rsid w:val="00DD0F91"/>
    <w:rsid w:val="00DF2AA4"/>
    <w:rsid w:val="00EF57E0"/>
    <w:rsid w:val="00F373DC"/>
    <w:rsid w:val="00FF277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704D"/>
  <w15:chartTrackingRefBased/>
  <w15:docId w15:val="{C3C81226-920F-4ECF-871B-11A4D4D5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1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7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A96714"/>
    <w:pPr>
      <w:ind w:left="720"/>
      <w:contextualSpacing/>
    </w:pPr>
  </w:style>
  <w:style w:type="character" w:customStyle="1" w:styleId="ListParagraphChar">
    <w:name w:val="List Paragraph Char"/>
    <w:link w:val="ListParagraph"/>
    <w:uiPriority w:val="34"/>
    <w:locked/>
    <w:rsid w:val="00A96714"/>
    <w:rPr>
      <w:lang w:val="en-US"/>
    </w:rPr>
  </w:style>
  <w:style w:type="paragraph" w:styleId="FootnoteText">
    <w:name w:val="footnote text"/>
    <w:aliases w:val="Char, Char,Footnote Text Char Char Char Char Char,Footnote Text Char Char Char Char,Footnote Text Char Char Char Char Char Char Char Char Char,Footnote Text Char Char Char"/>
    <w:basedOn w:val="Normal"/>
    <w:link w:val="FootnoteTextChar"/>
    <w:uiPriority w:val="99"/>
    <w:unhideWhenUsed/>
    <w:qFormat/>
    <w:rsid w:val="00A96714"/>
    <w:pPr>
      <w:spacing w:after="0" w:line="240" w:lineRule="auto"/>
    </w:pPr>
    <w:rPr>
      <w:sz w:val="20"/>
      <w:szCs w:val="20"/>
    </w:rPr>
  </w:style>
  <w:style w:type="character" w:customStyle="1" w:styleId="FootnoteTextChar">
    <w:name w:val="Footnote Text Char"/>
    <w:aliases w:val="Char Char, Char Char,Footnote Text Char Char Char Char Char Char,Footnote Text Char Char Char Char Char1,Footnote Text Char Char Char Char Char Char Char Char Char Char,Footnote Text Char Char Char Char1"/>
    <w:basedOn w:val="DefaultParagraphFont"/>
    <w:link w:val="FootnoteText"/>
    <w:uiPriority w:val="99"/>
    <w:rsid w:val="00A96714"/>
    <w:rPr>
      <w:sz w:val="20"/>
      <w:szCs w:val="20"/>
      <w:lang w:val="en-US"/>
    </w:rPr>
  </w:style>
  <w:style w:type="character" w:styleId="FootnoteReference">
    <w:name w:val="footnote reference"/>
    <w:basedOn w:val="DefaultParagraphFont"/>
    <w:uiPriority w:val="99"/>
    <w:unhideWhenUsed/>
    <w:qFormat/>
    <w:rsid w:val="00A96714"/>
    <w:rPr>
      <w:vertAlign w:val="superscript"/>
    </w:rPr>
  </w:style>
  <w:style w:type="paragraph" w:styleId="Header">
    <w:name w:val="header"/>
    <w:basedOn w:val="Normal"/>
    <w:link w:val="HeaderChar"/>
    <w:uiPriority w:val="99"/>
    <w:unhideWhenUsed/>
    <w:rsid w:val="00A96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14"/>
    <w:rPr>
      <w:lang w:val="en-US"/>
    </w:rPr>
  </w:style>
  <w:style w:type="paragraph" w:styleId="Footer">
    <w:name w:val="footer"/>
    <w:basedOn w:val="Normal"/>
    <w:link w:val="FooterChar"/>
    <w:uiPriority w:val="99"/>
    <w:unhideWhenUsed/>
    <w:rsid w:val="00A96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14"/>
    <w:rPr>
      <w:lang w:val="en-US"/>
    </w:rPr>
  </w:style>
  <w:style w:type="table" w:styleId="TableGrid">
    <w:name w:val="Table Grid"/>
    <w:basedOn w:val="TableNormal"/>
    <w:uiPriority w:val="59"/>
    <w:rsid w:val="00A967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F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F57E0"/>
    <w:rPr>
      <w:rFonts w:ascii="Courier New" w:eastAsia="Times New Roman" w:hAnsi="Courier New" w:cs="Courier New"/>
      <w:sz w:val="20"/>
      <w:szCs w:val="20"/>
      <w:lang w:eastAsia="id-ID"/>
    </w:rPr>
  </w:style>
  <w:style w:type="character" w:customStyle="1" w:styleId="y2iqfc">
    <w:name w:val="y2iqfc"/>
    <w:basedOn w:val="DefaultParagraphFont"/>
    <w:rsid w:val="00EF57E0"/>
  </w:style>
  <w:style w:type="character" w:styleId="Hyperlink">
    <w:name w:val="Hyperlink"/>
    <w:basedOn w:val="DefaultParagraphFont"/>
    <w:uiPriority w:val="99"/>
    <w:unhideWhenUsed/>
    <w:rsid w:val="00251984"/>
    <w:rPr>
      <w:color w:val="0000FF"/>
      <w:u w:val="single"/>
    </w:rPr>
  </w:style>
  <w:style w:type="character" w:styleId="UnresolvedMention">
    <w:name w:val="Unresolved Mention"/>
    <w:basedOn w:val="DefaultParagraphFont"/>
    <w:uiPriority w:val="99"/>
    <w:semiHidden/>
    <w:unhideWhenUsed/>
    <w:rsid w:val="001B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406">
      <w:bodyDiv w:val="1"/>
      <w:marLeft w:val="0"/>
      <w:marRight w:val="0"/>
      <w:marTop w:val="0"/>
      <w:marBottom w:val="0"/>
      <w:divBdr>
        <w:top w:val="none" w:sz="0" w:space="0" w:color="auto"/>
        <w:left w:val="none" w:sz="0" w:space="0" w:color="auto"/>
        <w:bottom w:val="none" w:sz="0" w:space="0" w:color="auto"/>
        <w:right w:val="none" w:sz="0" w:space="0" w:color="auto"/>
      </w:divBdr>
    </w:div>
    <w:div w:id="403142794">
      <w:bodyDiv w:val="1"/>
      <w:marLeft w:val="0"/>
      <w:marRight w:val="0"/>
      <w:marTop w:val="0"/>
      <w:marBottom w:val="0"/>
      <w:divBdr>
        <w:top w:val="none" w:sz="0" w:space="0" w:color="auto"/>
        <w:left w:val="none" w:sz="0" w:space="0" w:color="auto"/>
        <w:bottom w:val="none" w:sz="0" w:space="0" w:color="auto"/>
        <w:right w:val="none" w:sz="0" w:space="0" w:color="auto"/>
      </w:divBdr>
    </w:div>
    <w:div w:id="882402778">
      <w:bodyDiv w:val="1"/>
      <w:marLeft w:val="0"/>
      <w:marRight w:val="0"/>
      <w:marTop w:val="0"/>
      <w:marBottom w:val="0"/>
      <w:divBdr>
        <w:top w:val="none" w:sz="0" w:space="0" w:color="auto"/>
        <w:left w:val="none" w:sz="0" w:space="0" w:color="auto"/>
        <w:bottom w:val="none" w:sz="0" w:space="0" w:color="auto"/>
        <w:right w:val="none" w:sz="0" w:space="0" w:color="auto"/>
      </w:divBdr>
      <w:divsChild>
        <w:div w:id="358701432">
          <w:marLeft w:val="547"/>
          <w:marRight w:val="0"/>
          <w:marTop w:val="0"/>
          <w:marBottom w:val="0"/>
          <w:divBdr>
            <w:top w:val="none" w:sz="0" w:space="0" w:color="auto"/>
            <w:left w:val="none" w:sz="0" w:space="0" w:color="auto"/>
            <w:bottom w:val="none" w:sz="0" w:space="0" w:color="auto"/>
            <w:right w:val="none" w:sz="0" w:space="0" w:color="auto"/>
          </w:divBdr>
        </w:div>
        <w:div w:id="2001613880">
          <w:marLeft w:val="547"/>
          <w:marRight w:val="0"/>
          <w:marTop w:val="0"/>
          <w:marBottom w:val="0"/>
          <w:divBdr>
            <w:top w:val="none" w:sz="0" w:space="0" w:color="auto"/>
            <w:left w:val="none" w:sz="0" w:space="0" w:color="auto"/>
            <w:bottom w:val="none" w:sz="0" w:space="0" w:color="auto"/>
            <w:right w:val="none" w:sz="0" w:space="0" w:color="auto"/>
          </w:divBdr>
        </w:div>
        <w:div w:id="468013613">
          <w:marLeft w:val="547"/>
          <w:marRight w:val="0"/>
          <w:marTop w:val="0"/>
          <w:marBottom w:val="0"/>
          <w:divBdr>
            <w:top w:val="none" w:sz="0" w:space="0" w:color="auto"/>
            <w:left w:val="none" w:sz="0" w:space="0" w:color="auto"/>
            <w:bottom w:val="none" w:sz="0" w:space="0" w:color="auto"/>
            <w:right w:val="none" w:sz="0" w:space="0" w:color="auto"/>
          </w:divBdr>
        </w:div>
        <w:div w:id="1438673472">
          <w:marLeft w:val="547"/>
          <w:marRight w:val="0"/>
          <w:marTop w:val="0"/>
          <w:marBottom w:val="0"/>
          <w:divBdr>
            <w:top w:val="none" w:sz="0" w:space="0" w:color="auto"/>
            <w:left w:val="none" w:sz="0" w:space="0" w:color="auto"/>
            <w:bottom w:val="none" w:sz="0" w:space="0" w:color="auto"/>
            <w:right w:val="none" w:sz="0" w:space="0" w:color="auto"/>
          </w:divBdr>
        </w:div>
        <w:div w:id="784537643">
          <w:marLeft w:val="547"/>
          <w:marRight w:val="0"/>
          <w:marTop w:val="0"/>
          <w:marBottom w:val="0"/>
          <w:divBdr>
            <w:top w:val="none" w:sz="0" w:space="0" w:color="auto"/>
            <w:left w:val="none" w:sz="0" w:space="0" w:color="auto"/>
            <w:bottom w:val="none" w:sz="0" w:space="0" w:color="auto"/>
            <w:right w:val="none" w:sz="0" w:space="0" w:color="auto"/>
          </w:divBdr>
        </w:div>
      </w:divsChild>
    </w:div>
    <w:div w:id="18939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25</Pages>
  <Words>7019</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2021-06-17T05:11:00Z</dcterms:created>
  <dcterms:modified xsi:type="dcterms:W3CDTF">2021-07-19T15:57:00Z</dcterms:modified>
</cp:coreProperties>
</file>