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49" w:rsidRPr="00AC64E1" w:rsidRDefault="00D70130" w:rsidP="00AC64E1">
      <w:pPr>
        <w:spacing w:before="240" w:after="0" w:line="240" w:lineRule="auto"/>
        <w:jc w:val="center"/>
        <w:rPr>
          <w:b/>
          <w:sz w:val="24"/>
          <w:szCs w:val="24"/>
        </w:rPr>
      </w:pPr>
      <w:r w:rsidRPr="00803216">
        <w:rPr>
          <w:noProof/>
          <w:lang w:val="tr-TR" w:eastAsia="tr-TR"/>
        </w:rPr>
        <mc:AlternateContent>
          <mc:Choice Requires="wps">
            <w:drawing>
              <wp:anchor distT="45720" distB="45720" distL="114300" distR="114300" simplePos="0" relativeHeight="251662336" behindDoc="0" locked="0" layoutInCell="1" allowOverlap="1">
                <wp:simplePos x="0" y="0"/>
                <wp:positionH relativeFrom="column">
                  <wp:posOffset>1847215</wp:posOffset>
                </wp:positionH>
                <wp:positionV relativeFrom="paragraph">
                  <wp:posOffset>-418688</wp:posOffset>
                </wp:positionV>
                <wp:extent cx="4190365" cy="1404620"/>
                <wp:effectExtent l="0" t="0" r="1968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404620"/>
                        </a:xfrm>
                        <a:prstGeom prst="rect">
                          <a:avLst/>
                        </a:prstGeom>
                        <a:solidFill>
                          <a:schemeClr val="bg1"/>
                        </a:solidFill>
                        <a:ln w="9525">
                          <a:solidFill>
                            <a:schemeClr val="bg1"/>
                          </a:solidFill>
                          <a:miter lim="800000"/>
                          <a:headEnd/>
                          <a:tailEnd/>
                        </a:ln>
                      </wps:spPr>
                      <wps:txbx>
                        <w:txbxContent>
                          <w:p w:rsidR="00583FFD" w:rsidRPr="00F32CC2" w:rsidRDefault="00F32CC2" w:rsidP="00F32CC2">
                            <w:pPr>
                              <w:pStyle w:val="Header"/>
                              <w:ind w:left="567" w:hanging="567"/>
                              <w:jc w:val="right"/>
                              <w:rPr>
                                <w:sz w:val="16"/>
                                <w:szCs w:val="16"/>
                              </w:rPr>
                            </w:pPr>
                            <w:r w:rsidRPr="00357FBC">
                              <w:rPr>
                                <w:rFonts w:ascii="Garamond" w:eastAsia="Times New Roman" w:hAnsi="Garamond"/>
                                <w:color w:val="000000"/>
                                <w:sz w:val="16"/>
                                <w:szCs w:val="16"/>
                                <w:lang w:val="id-ID"/>
                              </w:rPr>
                              <w:t>Keterangan</w:t>
                            </w:r>
                            <w:r>
                              <w:rPr>
                                <w:rFonts w:ascii="Garamond" w:eastAsia="Times New Roman" w:hAnsi="Garamond"/>
                                <w:color w:val="000000"/>
                                <w:sz w:val="16"/>
                                <w:szCs w:val="16"/>
                              </w:rPr>
                              <w:t xml:space="preserve"> </w:t>
                            </w:r>
                            <w:r w:rsidRPr="00357FBC">
                              <w:rPr>
                                <w:rFonts w:ascii="Garamond" w:eastAsia="Times New Roman" w:hAnsi="Garamond"/>
                                <w:color w:val="000000"/>
                                <w:sz w:val="16"/>
                                <w:szCs w:val="16"/>
                                <w:lang w:val="id-ID"/>
                              </w:rPr>
                              <w:t>Sitasi</w:t>
                            </w:r>
                            <w:r w:rsidR="00357FBC">
                              <w:rPr>
                                <w:rFonts w:ascii="Garamond" w:eastAsia="Times New Roman" w:hAnsi="Garamond"/>
                                <w:color w:val="000000"/>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5pt;margin-top:-32.95pt;width:329.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" fillcolor="white [3212]" strokecolor="white [3212]">
                <v:textbox style="mso-fit-shape-to-text:t">
                  <w:txbxContent>
                    <w:p w:rsidR="00583FFD" w:rsidRPr="00F32CC2" w:rsidRDefault="00F32CC2" w:rsidP="00F32CC2">
                      <w:pPr>
                        <w:pStyle w:val="Header"/>
                        <w:ind w:left="567" w:hanging="567"/>
                        <w:jc w:val="right"/>
                        <w:rPr>
                          <w:sz w:val="16"/>
                          <w:szCs w:val="16"/>
                        </w:rPr>
                      </w:pPr>
                      <w:r w:rsidRPr="00357FBC">
                        <w:rPr>
                          <w:rFonts w:ascii="Garamond" w:eastAsia="Times New Roman" w:hAnsi="Garamond"/>
                          <w:color w:val="000000"/>
                          <w:sz w:val="16"/>
                          <w:szCs w:val="16"/>
                          <w:lang w:val="id-ID"/>
                        </w:rPr>
                        <w:t>Keterangan</w:t>
                      </w:r>
                      <w:r>
                        <w:rPr>
                          <w:rFonts w:ascii="Garamond" w:eastAsia="Times New Roman" w:hAnsi="Garamond"/>
                          <w:color w:val="000000"/>
                          <w:sz w:val="16"/>
                          <w:szCs w:val="16"/>
                        </w:rPr>
                        <w:t xml:space="preserve"> </w:t>
                      </w:r>
                      <w:r w:rsidRPr="00357FBC">
                        <w:rPr>
                          <w:rFonts w:ascii="Garamond" w:eastAsia="Times New Roman" w:hAnsi="Garamond"/>
                          <w:color w:val="000000"/>
                          <w:sz w:val="16"/>
                          <w:szCs w:val="16"/>
                          <w:lang w:val="id-ID"/>
                        </w:rPr>
                        <w:t>Sitasi</w:t>
                      </w:r>
                      <w:r w:rsidR="00357FBC">
                        <w:rPr>
                          <w:rFonts w:ascii="Garamond" w:eastAsia="Times New Roman" w:hAnsi="Garamond"/>
                          <w:color w:val="000000"/>
                          <w:sz w:val="16"/>
                          <w:szCs w:val="16"/>
                        </w:rPr>
                        <w:t xml:space="preserve"> ………………………………...</w:t>
                      </w:r>
                    </w:p>
                  </w:txbxContent>
                </v:textbox>
              </v:shape>
            </w:pict>
          </mc:Fallback>
        </mc:AlternateContent>
      </w:r>
      <w:r w:rsidRPr="00803216">
        <w:rPr>
          <w:noProof/>
          <w:lang w:val="tr-TR" w:eastAsia="tr-TR"/>
        </w:rPr>
        <mc:AlternateContent>
          <mc:Choice Requires="wps">
            <w:drawing>
              <wp:anchor distT="0" distB="0" distL="114300" distR="114300" simplePos="0" relativeHeight="251663360" behindDoc="0" locked="0" layoutInCell="1" allowOverlap="1" wp14:anchorId="5E36CA94" wp14:editId="77066628">
                <wp:simplePos x="0" y="0"/>
                <wp:positionH relativeFrom="column">
                  <wp:posOffset>191135</wp:posOffset>
                </wp:positionH>
                <wp:positionV relativeFrom="paragraph">
                  <wp:posOffset>-77470</wp:posOffset>
                </wp:positionV>
                <wp:extent cx="5760085" cy="0"/>
                <wp:effectExtent l="17145" t="10160" r="13970"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0"/>
                        </a:xfrm>
                        <a:prstGeom prst="line">
                          <a:avLst/>
                        </a:prstGeom>
                        <a:noFill/>
                        <a:ln w="19050">
                          <a:solidFill>
                            <a:srgbClr val="E4D2F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627784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05pt,-6.1pt" to="46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" strokecolor="#e4d2f2" strokeweight="1.5pt">
                <v:stroke joinstyle="miter"/>
                <o:lock v:ext="edit" shapetype="f"/>
              </v:line>
            </w:pict>
          </mc:Fallback>
        </mc:AlternateContent>
      </w:r>
      <w:r w:rsidRPr="00803216">
        <w:rPr>
          <w:noProof/>
          <w:lang w:val="tr-TR" w:eastAsia="tr-TR"/>
        </w:rPr>
        <mc:AlternateContent>
          <mc:Choice Requires="wps">
            <w:drawing>
              <wp:anchor distT="0" distB="0" distL="114300" distR="114300" simplePos="0" relativeHeight="251660288" behindDoc="0" locked="0" layoutInCell="1" allowOverlap="1" wp14:anchorId="08FAC6C7" wp14:editId="17A8654F">
                <wp:simplePos x="0" y="0"/>
                <wp:positionH relativeFrom="column">
                  <wp:posOffset>0</wp:posOffset>
                </wp:positionH>
                <wp:positionV relativeFrom="paragraph">
                  <wp:posOffset>-390470</wp:posOffset>
                </wp:positionV>
                <wp:extent cx="1172845" cy="387350"/>
                <wp:effectExtent l="7620" t="13970" r="10160" b="82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387350"/>
                        </a:xfrm>
                        <a:prstGeom prst="ellipse">
                          <a:avLst/>
                        </a:prstGeom>
                        <a:solidFill>
                          <a:srgbClr val="E4D2F2"/>
                        </a:solidFill>
                        <a:ln w="9525">
                          <a:solidFill>
                            <a:srgbClr val="E4D2F2"/>
                          </a:solidFill>
                          <a:round/>
                          <a:headEnd/>
                          <a:tailEnd/>
                        </a:ln>
                      </wps:spPr>
                      <wps:txbx>
                        <w:txbxContent>
                          <w:p w:rsidR="00583FFD" w:rsidRPr="006E67DF" w:rsidRDefault="00583FFD" w:rsidP="00D70130">
                            <w:pPr>
                              <w:jc w:val="center"/>
                              <w:rPr>
                                <w:rFonts w:ascii="Engravers MT" w:hAnsi="Engravers MT"/>
                                <w:sz w:val="28"/>
                                <w:szCs w:val="28"/>
                              </w:rPr>
                            </w:pPr>
                            <w:r w:rsidRPr="006E67DF">
                              <w:rPr>
                                <w:rFonts w:ascii="Engravers MT" w:hAnsi="Engravers MT"/>
                                <w:sz w:val="28"/>
                                <w:szCs w:val="28"/>
                              </w:rPr>
                              <w:t>JSPM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AC6C7" id="Oval 2" o:spid="_x0000_s1027" style="position:absolute;left:0;text-align:left;margin-left:0;margin-top:-30.75pt;width:92.3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" fillcolor="#e4d2f2" strokecolor="#e4d2f2">
                <v:textbox>
                  <w:txbxContent>
                    <w:p w:rsidR="00583FFD" w:rsidRPr="006E67DF" w:rsidRDefault="00583FFD" w:rsidP="00D70130">
                      <w:pPr>
                        <w:jc w:val="center"/>
                        <w:rPr>
                          <w:rFonts w:ascii="Engravers MT" w:hAnsi="Engravers MT"/>
                          <w:sz w:val="28"/>
                          <w:szCs w:val="28"/>
                        </w:rPr>
                      </w:pPr>
                      <w:r w:rsidRPr="006E67DF">
                        <w:rPr>
                          <w:rFonts w:ascii="Engravers MT" w:hAnsi="Engravers MT"/>
                          <w:sz w:val="28"/>
                          <w:szCs w:val="28"/>
                        </w:rPr>
                        <w:t>JSPM</w:t>
                      </w:r>
                    </w:p>
                  </w:txbxContent>
                </v:textbox>
              </v:oval>
            </w:pict>
          </mc:Fallback>
        </mc:AlternateContent>
      </w:r>
      <w:r w:rsidR="00F87549">
        <w:rPr>
          <w:b/>
          <w:sz w:val="24"/>
          <w:szCs w:val="24"/>
        </w:rPr>
        <w:t>PERAN PEREMPUAN DALAM MENDUKUNG EKONOMI</w:t>
      </w:r>
      <w:r w:rsidR="00AC64E1">
        <w:rPr>
          <w:b/>
          <w:sz w:val="24"/>
          <w:szCs w:val="24"/>
        </w:rPr>
        <w:t xml:space="preserve"> KELUARGA                           </w:t>
      </w:r>
      <w:r w:rsidR="00F87549">
        <w:rPr>
          <w:b/>
          <w:sz w:val="24"/>
          <w:szCs w:val="24"/>
        </w:rPr>
        <w:t xml:space="preserve"> </w:t>
      </w:r>
      <w:r w:rsidR="00127B9C">
        <w:rPr>
          <w:b/>
          <w:sz w:val="24"/>
          <w:szCs w:val="24"/>
        </w:rPr>
        <w:t xml:space="preserve">STUDI </w:t>
      </w:r>
      <w:r w:rsidR="00F87549">
        <w:rPr>
          <w:b/>
          <w:sz w:val="24"/>
          <w:szCs w:val="24"/>
        </w:rPr>
        <w:t xml:space="preserve">PADA KELUARGA NELAYAN </w:t>
      </w:r>
      <w:r w:rsidR="00C51297">
        <w:rPr>
          <w:b/>
          <w:sz w:val="24"/>
          <w:szCs w:val="24"/>
        </w:rPr>
        <w:t xml:space="preserve">DI </w:t>
      </w:r>
      <w:r w:rsidR="00147B42">
        <w:rPr>
          <w:b/>
          <w:sz w:val="24"/>
          <w:szCs w:val="24"/>
        </w:rPr>
        <w:t>DEWANTARA</w:t>
      </w:r>
      <w:r w:rsidR="00127B9C">
        <w:rPr>
          <w:b/>
          <w:sz w:val="24"/>
          <w:szCs w:val="24"/>
        </w:rPr>
        <w:t xml:space="preserve"> ACEH UTARA</w:t>
      </w:r>
    </w:p>
    <w:p w:rsidR="00D87919" w:rsidRPr="005C6AC3" w:rsidRDefault="00F87549" w:rsidP="00C34744">
      <w:pPr>
        <w:spacing w:before="240" w:after="240" w:line="240" w:lineRule="auto"/>
        <w:ind w:right="-6"/>
        <w:jc w:val="center"/>
        <w:rPr>
          <w:rFonts w:eastAsia="Times New Roman"/>
          <w:sz w:val="24"/>
          <w:szCs w:val="24"/>
          <w:lang w:val="tr-TR"/>
        </w:rPr>
      </w:pPr>
      <w:r>
        <w:rPr>
          <w:rFonts w:eastAsia="Times New Roman"/>
          <w:sz w:val="24"/>
          <w:szCs w:val="24"/>
          <w:lang w:val="id-ID"/>
        </w:rPr>
        <w:t>Muhammad Zawil Kiram</w:t>
      </w:r>
      <w:r w:rsidR="005C6AC3">
        <w:rPr>
          <w:rFonts w:eastAsia="Times New Roman"/>
          <w:sz w:val="24"/>
          <w:szCs w:val="24"/>
          <w:lang w:val="tr-TR"/>
        </w:rPr>
        <w:t>,</w:t>
      </w:r>
      <w:r w:rsidR="00D70130" w:rsidRPr="00803216">
        <w:rPr>
          <w:rFonts w:eastAsia="Times New Roman"/>
          <w:sz w:val="24"/>
          <w:szCs w:val="24"/>
          <w:vertAlign w:val="superscript"/>
          <w:lang w:val="id-ID"/>
        </w:rPr>
        <w:t>1)</w:t>
      </w:r>
      <w:r w:rsidR="005C6AC3">
        <w:rPr>
          <w:rFonts w:eastAsia="Times New Roman"/>
          <w:sz w:val="24"/>
          <w:szCs w:val="24"/>
          <w:vertAlign w:val="superscript"/>
          <w:lang w:val="tr-TR"/>
        </w:rPr>
        <w:t xml:space="preserve"> </w:t>
      </w:r>
      <w:r w:rsidR="005C6AC3">
        <w:rPr>
          <w:rFonts w:eastAsia="Times New Roman"/>
          <w:sz w:val="24"/>
          <w:szCs w:val="24"/>
          <w:lang w:val="tr-TR"/>
        </w:rPr>
        <w:t>Zamzami</w:t>
      </w:r>
      <w:r w:rsidR="00895379" w:rsidRPr="00895379">
        <w:rPr>
          <w:rFonts w:eastAsia="Times New Roman"/>
          <w:sz w:val="24"/>
          <w:szCs w:val="24"/>
          <w:vertAlign w:val="superscript"/>
          <w:lang w:val="tr-TR"/>
        </w:rPr>
        <w:t>2)</w:t>
      </w:r>
    </w:p>
    <w:p w:rsidR="00D70130" w:rsidRDefault="00D70130" w:rsidP="00895379">
      <w:pPr>
        <w:pStyle w:val="Default"/>
        <w:jc w:val="center"/>
        <w:rPr>
          <w:rFonts w:eastAsia="Times New Roman"/>
          <w:sz w:val="20"/>
          <w:szCs w:val="20"/>
        </w:rPr>
      </w:pPr>
      <w:r w:rsidRPr="00803216">
        <w:rPr>
          <w:rFonts w:eastAsia="Times New Roman"/>
          <w:sz w:val="20"/>
          <w:szCs w:val="20"/>
          <w:vertAlign w:val="superscript"/>
          <w:lang w:val="id-ID"/>
        </w:rPr>
        <w:t xml:space="preserve">1 </w:t>
      </w:r>
      <w:r w:rsidR="005C6AC3">
        <w:rPr>
          <w:rFonts w:eastAsia="Times New Roman"/>
          <w:sz w:val="20"/>
          <w:szCs w:val="20"/>
        </w:rPr>
        <w:t xml:space="preserve">Marmara University, Istanbul Turki, </w:t>
      </w:r>
      <w:r w:rsidRPr="00803216">
        <w:rPr>
          <w:rFonts w:eastAsia="Times New Roman"/>
          <w:sz w:val="20"/>
          <w:szCs w:val="20"/>
          <w:lang w:val="id-ID"/>
        </w:rPr>
        <w:t xml:space="preserve"> </w:t>
      </w:r>
      <w:r w:rsidR="005C6AC3">
        <w:rPr>
          <w:rFonts w:eastAsia="Times New Roman"/>
          <w:sz w:val="20"/>
          <w:szCs w:val="20"/>
        </w:rPr>
        <w:t>mzawil</w:t>
      </w:r>
      <w:r w:rsidR="00C468B3">
        <w:rPr>
          <w:sz w:val="23"/>
          <w:szCs w:val="23"/>
        </w:rPr>
        <w:t>@</w:t>
      </w:r>
      <w:r w:rsidR="00C468B3">
        <w:rPr>
          <w:rFonts w:eastAsia="Times New Roman"/>
          <w:sz w:val="20"/>
          <w:szCs w:val="20"/>
        </w:rPr>
        <w:t>ma</w:t>
      </w:r>
      <w:r w:rsidR="001C4F3F">
        <w:rPr>
          <w:rFonts w:eastAsia="Times New Roman"/>
          <w:sz w:val="20"/>
          <w:szCs w:val="20"/>
        </w:rPr>
        <w:t xml:space="preserve">run.edu.tr </w:t>
      </w:r>
      <w:r w:rsidR="00895379">
        <w:rPr>
          <w:rFonts w:eastAsia="Times New Roman"/>
          <w:sz w:val="20"/>
          <w:szCs w:val="20"/>
        </w:rPr>
        <w:t xml:space="preserve"> </w:t>
      </w:r>
      <w:r w:rsidR="001C4F3F">
        <w:rPr>
          <w:rFonts w:eastAsia="Times New Roman"/>
          <w:sz w:val="20"/>
          <w:szCs w:val="20"/>
        </w:rPr>
        <w:t xml:space="preserve"> </w:t>
      </w:r>
    </w:p>
    <w:p w:rsidR="00895379" w:rsidRPr="005C6AC3" w:rsidRDefault="00895379" w:rsidP="00895379">
      <w:pPr>
        <w:pStyle w:val="Default"/>
        <w:jc w:val="center"/>
      </w:pPr>
      <w:r w:rsidRPr="00895379">
        <w:rPr>
          <w:rFonts w:eastAsia="Times New Roman"/>
          <w:sz w:val="20"/>
          <w:szCs w:val="20"/>
          <w:vertAlign w:val="superscript"/>
        </w:rPr>
        <w:t>2</w:t>
      </w:r>
      <w:r>
        <w:rPr>
          <w:rFonts w:eastAsia="Times New Roman"/>
          <w:sz w:val="20"/>
          <w:szCs w:val="20"/>
        </w:rPr>
        <w:t>Universitas Islam Negeri Ar Raniry, Banda Aceh</w:t>
      </w:r>
    </w:p>
    <w:p w:rsidR="00D70130" w:rsidRPr="00803216" w:rsidRDefault="00D70130" w:rsidP="00D70130">
      <w:pPr>
        <w:spacing w:after="0" w:line="240" w:lineRule="auto"/>
        <w:jc w:val="both"/>
        <w:rPr>
          <w:lang w:val="id-ID"/>
        </w:rPr>
      </w:pPr>
    </w:p>
    <w:p w:rsidR="00773E84" w:rsidRPr="00803216" w:rsidRDefault="00175FA8" w:rsidP="00D70130">
      <w:pPr>
        <w:spacing w:after="0" w:line="240" w:lineRule="auto"/>
        <w:jc w:val="both"/>
        <w:rPr>
          <w:lang w:val="id-ID"/>
        </w:rPr>
      </w:pPr>
      <w:r w:rsidRPr="00803216">
        <w:rPr>
          <w:noProof/>
          <w:lang w:val="tr-TR" w:eastAsia="tr-TR"/>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85725</wp:posOffset>
                </wp:positionV>
                <wp:extent cx="5956300" cy="2529840"/>
                <wp:effectExtent l="0" t="0" r="25400" b="22860"/>
                <wp:wrapNone/>
                <wp:docPr id="3" name="Rectangle 3"/>
                <wp:cNvGraphicFramePr/>
                <a:graphic xmlns:a="http://schemas.openxmlformats.org/drawingml/2006/main">
                  <a:graphicData uri="http://schemas.microsoft.com/office/word/2010/wordprocessingShape">
                    <wps:wsp>
                      <wps:cNvSpPr/>
                      <wps:spPr>
                        <a:xfrm>
                          <a:off x="0" y="0"/>
                          <a:ext cx="5956300" cy="2529840"/>
                        </a:xfrm>
                        <a:prstGeom prst="rect">
                          <a:avLst/>
                        </a:prstGeom>
                        <a:solidFill>
                          <a:srgbClr val="EFE5F7"/>
                        </a:solidFill>
                        <a:ln>
                          <a:solidFill>
                            <a:srgbClr val="DCC5E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054F" w:rsidRDefault="00583FFD" w:rsidP="00B7054F">
                            <w:pPr>
                              <w:spacing w:after="0" w:line="0" w:lineRule="atLeast"/>
                              <w:ind w:right="-26"/>
                              <w:jc w:val="center"/>
                              <w:rPr>
                                <w:rFonts w:eastAsia="Times New Roman"/>
                                <w:b/>
                                <w:i/>
                                <w:color w:val="000000" w:themeColor="text1"/>
                              </w:rPr>
                            </w:pPr>
                            <w:r w:rsidRPr="00E5366C">
                              <w:rPr>
                                <w:rFonts w:eastAsia="Times New Roman"/>
                                <w:b/>
                                <w:i/>
                                <w:color w:val="000000" w:themeColor="text1"/>
                              </w:rPr>
                              <w:t>ABSTRACT</w:t>
                            </w:r>
                          </w:p>
                          <w:p w:rsidR="00B7054F" w:rsidRPr="00ED2EAF" w:rsidRDefault="004804EE" w:rsidP="00ED2EAF">
                            <w:pPr>
                              <w:spacing w:after="0" w:line="0" w:lineRule="atLeast"/>
                              <w:ind w:left="6"/>
                              <w:jc w:val="both"/>
                              <w:rPr>
                                <w:rFonts w:eastAsia="Times New Roman"/>
                                <w:i/>
                                <w:color w:val="000000" w:themeColor="text1"/>
                                <w:lang w:val="tr-TR"/>
                              </w:rPr>
                            </w:pPr>
                            <w:r>
                              <w:rPr>
                                <w:rStyle w:val="Emphasis"/>
                                <w:color w:val="0E101A"/>
                              </w:rPr>
                              <w:t>The aim of this study is to explore women’s roles in supporting the economic needs in fishermen's families in Dewantara Aceh Utara, focusing on two questions. Firstly, what are the reasons for women to work and earn a living? Secondly, how women support the family’s economy and in what sectors they work?</w:t>
                            </w:r>
                            <w:r>
                              <w:t> </w:t>
                            </w:r>
                            <w:r>
                              <w:rPr>
                                <w:rStyle w:val="Emphasis"/>
                                <w:color w:val="0E101A"/>
                              </w:rPr>
                              <w:t>This research was conducted through a qualitative method with primary data collection techniques including socio-economic surveys, participant observations, and interviews. Furthermore, the research data was compiled with a comprehensive secondary literature review that correlates with the research topic. The result of this study showed that the reasons for women to work and earn living are to increase family income, to reduce family burdens, to make friends/socialize, to uphold the belief that both men and women are responsible for working in the family, and play an active role in village/regional and national development.</w:t>
                            </w:r>
                            <w:r>
                              <w:t> </w:t>
                            </w:r>
                            <w:r>
                              <w:rPr>
                                <w:rStyle w:val="Emphasis"/>
                                <w:color w:val="0E101A"/>
                              </w:rPr>
                              <w:t>Most of the women from fishermen's families work in the brick-making sector, salt farming, wholesaler, cake making, and laundry. The contributions that women give to their families are to help fulfill their daily needs and also pay for school fees</w:t>
                            </w:r>
                            <w:bookmarkStart w:id="0" w:name="_GoBack"/>
                            <w:bookmarkEnd w:id="0"/>
                            <w:r w:rsidR="00B05EA7" w:rsidRPr="00B05EA7">
                              <w:rPr>
                                <w:rFonts w:eastAsia="Times New Roman"/>
                                <w:i/>
                                <w:color w:val="000000" w:themeColor="text1"/>
                                <w:lang w:val="tr-TR"/>
                              </w:rPr>
                              <w:t>.</w:t>
                            </w:r>
                          </w:p>
                          <w:p w:rsidR="00B7054F" w:rsidRPr="00B7054F" w:rsidRDefault="00B7054F" w:rsidP="00B7054F">
                            <w:pPr>
                              <w:spacing w:after="0" w:line="0" w:lineRule="atLeast"/>
                              <w:ind w:left="6"/>
                              <w:jc w:val="both"/>
                              <w:rPr>
                                <w:rFonts w:eastAsia="Times New Roman"/>
                                <w:i/>
                                <w:color w:val="7030A0"/>
                                <w:lang w:val="id-ID"/>
                              </w:rPr>
                            </w:pPr>
                          </w:p>
                          <w:p w:rsidR="00583FFD" w:rsidRPr="00E5366C" w:rsidRDefault="00B7054F" w:rsidP="00B7054F">
                            <w:pPr>
                              <w:spacing w:after="0" w:line="0" w:lineRule="atLeast"/>
                              <w:ind w:left="6"/>
                              <w:jc w:val="both"/>
                              <w:rPr>
                                <w:i/>
                                <w:color w:val="000000" w:themeColor="text1"/>
                              </w:rPr>
                            </w:pPr>
                            <w:r w:rsidRPr="00B7054F">
                              <w:rPr>
                                <w:rFonts w:eastAsia="Times New Roman"/>
                                <w:i/>
                                <w:color w:val="000000" w:themeColor="text1"/>
                                <w:lang w:val="id-ID"/>
                              </w:rPr>
                              <w:t xml:space="preserve">Keywords: </w:t>
                            </w:r>
                            <w:r w:rsidR="00B05EA7">
                              <w:rPr>
                                <w:rFonts w:eastAsia="Times New Roman"/>
                                <w:i/>
                                <w:color w:val="000000" w:themeColor="text1"/>
                                <w:lang w:val="tr-TR"/>
                              </w:rPr>
                              <w:t xml:space="preserve">Women, Role, </w:t>
                            </w:r>
                            <w:r w:rsidR="00B05EA7" w:rsidRPr="00B05EA7">
                              <w:rPr>
                                <w:rFonts w:eastAsia="Times New Roman"/>
                                <w:i/>
                                <w:color w:val="000000" w:themeColor="text1"/>
                                <w:lang w:val="tr-TR"/>
                              </w:rPr>
                              <w:t>Family Economy</w:t>
                            </w:r>
                            <w:r w:rsidR="00B05EA7">
                              <w:rPr>
                                <w:rFonts w:eastAsia="Times New Roman"/>
                                <w:i/>
                                <w:color w:val="000000" w:themeColor="text1"/>
                                <w:lang w:val="tr-TR"/>
                              </w:rPr>
                              <w:t>, Fishermen, Nort</w:t>
                            </w:r>
                            <w:r w:rsidR="00D645EA">
                              <w:rPr>
                                <w:rFonts w:eastAsia="Times New Roman"/>
                                <w:i/>
                                <w:color w:val="000000" w:themeColor="text1"/>
                                <w:lang w:val="tr-TR"/>
                              </w:rPr>
                              <w:t>h</w:t>
                            </w:r>
                            <w:r w:rsidR="00B05EA7">
                              <w:rPr>
                                <w:rFonts w:eastAsia="Times New Roman"/>
                                <w:i/>
                                <w:color w:val="000000" w:themeColor="text1"/>
                                <w:lang w:val="tr-TR"/>
                              </w:rPr>
                              <w:t xml:space="preserve"> Aceh. </w:t>
                            </w:r>
                            <w:r>
                              <w:rPr>
                                <w:rFonts w:eastAsia="Times New Roman"/>
                                <w:i/>
                                <w:color w:val="000000" w:themeColor="text1"/>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left:0;text-align:left;margin-left:0;margin-top:6.75pt;width:469pt;height:199.2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" fillcolor="#efe5f7" strokecolor="#dcc5ed" strokeweight="1pt">
                <v:textbox>
                  <w:txbxContent>
                    <w:p w:rsidR="00B7054F" w:rsidRDefault="00583FFD" w:rsidP="00B7054F">
                      <w:pPr>
                        <w:spacing w:after="0" w:line="0" w:lineRule="atLeast"/>
                        <w:ind w:right="-26"/>
                        <w:jc w:val="center"/>
                        <w:rPr>
                          <w:rFonts w:eastAsia="Times New Roman"/>
                          <w:b/>
                          <w:i/>
                          <w:color w:val="000000" w:themeColor="text1"/>
                        </w:rPr>
                      </w:pPr>
                      <w:r w:rsidRPr="00E5366C">
                        <w:rPr>
                          <w:rFonts w:eastAsia="Times New Roman"/>
                          <w:b/>
                          <w:i/>
                          <w:color w:val="000000" w:themeColor="text1"/>
                        </w:rPr>
                        <w:t>ABSTRACT</w:t>
                      </w:r>
                    </w:p>
                    <w:p w:rsidR="00B7054F" w:rsidRPr="00ED2EAF" w:rsidRDefault="004804EE" w:rsidP="00ED2EAF">
                      <w:pPr>
                        <w:spacing w:after="0" w:line="0" w:lineRule="atLeast"/>
                        <w:ind w:left="6"/>
                        <w:jc w:val="both"/>
                        <w:rPr>
                          <w:rFonts w:eastAsia="Times New Roman"/>
                          <w:i/>
                          <w:color w:val="000000" w:themeColor="text1"/>
                          <w:lang w:val="tr-TR"/>
                        </w:rPr>
                      </w:pPr>
                      <w:r>
                        <w:rPr>
                          <w:rStyle w:val="Emphasis"/>
                          <w:color w:val="0E101A"/>
                        </w:rPr>
                        <w:t>The aim of this study is to explore women’s roles in supporting the economic needs in fishermen's families in Dewantara Aceh Utara, focusing on two questions. Firstly, what are the reasons for women to work and earn a living? Secondly, how women support the family’s economy and in what sectors they work?</w:t>
                      </w:r>
                      <w:r>
                        <w:t> </w:t>
                      </w:r>
                      <w:r>
                        <w:rPr>
                          <w:rStyle w:val="Emphasis"/>
                          <w:color w:val="0E101A"/>
                        </w:rPr>
                        <w:t>This research was conducted through a qualitative method with primary data collection techniques including socio-economic surveys, participant observations, and interviews. Furthermore, the research data was compiled with a comprehensive secondary literature review that correlates with the research topic. The result of this study showed that the reasons for women to work and earn living are to increase family income, to reduce family burdens, to make friends/socialize, to uphold the belief that both men and women are responsible for working in the family, and play an active role in village/regional and national development.</w:t>
                      </w:r>
                      <w:r>
                        <w:t> </w:t>
                      </w:r>
                      <w:r>
                        <w:rPr>
                          <w:rStyle w:val="Emphasis"/>
                          <w:color w:val="0E101A"/>
                        </w:rPr>
                        <w:t>Most of the women from fishermen's families work in the brick-making sector, salt farming, wholesaler, cake making, and laundry. The contributions that women give to their families are to help fulfill their daily needs and also pay for school fees</w:t>
                      </w:r>
                      <w:bookmarkStart w:id="1" w:name="_GoBack"/>
                      <w:bookmarkEnd w:id="1"/>
                      <w:r w:rsidR="00B05EA7" w:rsidRPr="00B05EA7">
                        <w:rPr>
                          <w:rFonts w:eastAsia="Times New Roman"/>
                          <w:i/>
                          <w:color w:val="000000" w:themeColor="text1"/>
                          <w:lang w:val="tr-TR"/>
                        </w:rPr>
                        <w:t>.</w:t>
                      </w:r>
                    </w:p>
                    <w:p w:rsidR="00B7054F" w:rsidRPr="00B7054F" w:rsidRDefault="00B7054F" w:rsidP="00B7054F">
                      <w:pPr>
                        <w:spacing w:after="0" w:line="0" w:lineRule="atLeast"/>
                        <w:ind w:left="6"/>
                        <w:jc w:val="both"/>
                        <w:rPr>
                          <w:rFonts w:eastAsia="Times New Roman"/>
                          <w:i/>
                          <w:color w:val="7030A0"/>
                          <w:lang w:val="id-ID"/>
                        </w:rPr>
                      </w:pPr>
                    </w:p>
                    <w:p w:rsidR="00583FFD" w:rsidRPr="00E5366C" w:rsidRDefault="00B7054F" w:rsidP="00B7054F">
                      <w:pPr>
                        <w:spacing w:after="0" w:line="0" w:lineRule="atLeast"/>
                        <w:ind w:left="6"/>
                        <w:jc w:val="both"/>
                        <w:rPr>
                          <w:i/>
                          <w:color w:val="000000" w:themeColor="text1"/>
                        </w:rPr>
                      </w:pPr>
                      <w:r w:rsidRPr="00B7054F">
                        <w:rPr>
                          <w:rFonts w:eastAsia="Times New Roman"/>
                          <w:i/>
                          <w:color w:val="000000" w:themeColor="text1"/>
                          <w:lang w:val="id-ID"/>
                        </w:rPr>
                        <w:t xml:space="preserve">Keywords: </w:t>
                      </w:r>
                      <w:r w:rsidR="00B05EA7">
                        <w:rPr>
                          <w:rFonts w:eastAsia="Times New Roman"/>
                          <w:i/>
                          <w:color w:val="000000" w:themeColor="text1"/>
                          <w:lang w:val="tr-TR"/>
                        </w:rPr>
                        <w:t xml:space="preserve">Women, Role, </w:t>
                      </w:r>
                      <w:r w:rsidR="00B05EA7" w:rsidRPr="00B05EA7">
                        <w:rPr>
                          <w:rFonts w:eastAsia="Times New Roman"/>
                          <w:i/>
                          <w:color w:val="000000" w:themeColor="text1"/>
                          <w:lang w:val="tr-TR"/>
                        </w:rPr>
                        <w:t>Family Economy</w:t>
                      </w:r>
                      <w:r w:rsidR="00B05EA7">
                        <w:rPr>
                          <w:rFonts w:eastAsia="Times New Roman"/>
                          <w:i/>
                          <w:color w:val="000000" w:themeColor="text1"/>
                          <w:lang w:val="tr-TR"/>
                        </w:rPr>
                        <w:t>, Fishermen, Nort</w:t>
                      </w:r>
                      <w:r w:rsidR="00D645EA">
                        <w:rPr>
                          <w:rFonts w:eastAsia="Times New Roman"/>
                          <w:i/>
                          <w:color w:val="000000" w:themeColor="text1"/>
                          <w:lang w:val="tr-TR"/>
                        </w:rPr>
                        <w:t>h</w:t>
                      </w:r>
                      <w:r w:rsidR="00B05EA7">
                        <w:rPr>
                          <w:rFonts w:eastAsia="Times New Roman"/>
                          <w:i/>
                          <w:color w:val="000000" w:themeColor="text1"/>
                          <w:lang w:val="tr-TR"/>
                        </w:rPr>
                        <w:t xml:space="preserve"> Aceh. </w:t>
                      </w:r>
                      <w:r>
                        <w:rPr>
                          <w:rFonts w:eastAsia="Times New Roman"/>
                          <w:i/>
                          <w:color w:val="000000" w:themeColor="text1"/>
                          <w:lang w:val="id-ID"/>
                        </w:rPr>
                        <w:t xml:space="preserve"> </w:t>
                      </w:r>
                    </w:p>
                  </w:txbxContent>
                </v:textbox>
                <w10:wrap anchorx="margin"/>
              </v:rect>
            </w:pict>
          </mc:Fallback>
        </mc:AlternateContent>
      </w: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C06C71" w:rsidP="00D70130">
      <w:pPr>
        <w:spacing w:after="0" w:line="240" w:lineRule="auto"/>
        <w:jc w:val="both"/>
        <w:rPr>
          <w:lang w:val="id-ID"/>
        </w:rPr>
      </w:pPr>
      <w:r w:rsidRPr="00803216">
        <w:rPr>
          <w:noProof/>
          <w:lang w:val="tr-TR" w:eastAsia="tr-TR"/>
        </w:rPr>
        <mc:AlternateContent>
          <mc:Choice Requires="wps">
            <w:drawing>
              <wp:anchor distT="0" distB="0" distL="114300" distR="114300" simplePos="0" relativeHeight="251666432" behindDoc="0" locked="0" layoutInCell="1" allowOverlap="1" wp14:anchorId="53C9D13A" wp14:editId="006C8ACC">
                <wp:simplePos x="0" y="0"/>
                <wp:positionH relativeFrom="margin">
                  <wp:align>left</wp:align>
                </wp:positionH>
                <wp:positionV relativeFrom="paragraph">
                  <wp:posOffset>5715</wp:posOffset>
                </wp:positionV>
                <wp:extent cx="5956300" cy="3108960"/>
                <wp:effectExtent l="0" t="0" r="25400" b="15240"/>
                <wp:wrapNone/>
                <wp:docPr id="4" name="Rectangle 4"/>
                <wp:cNvGraphicFramePr/>
                <a:graphic xmlns:a="http://schemas.openxmlformats.org/drawingml/2006/main">
                  <a:graphicData uri="http://schemas.microsoft.com/office/word/2010/wordprocessingShape">
                    <wps:wsp>
                      <wps:cNvSpPr/>
                      <wps:spPr>
                        <a:xfrm>
                          <a:off x="0" y="0"/>
                          <a:ext cx="5956300" cy="3108960"/>
                        </a:xfrm>
                        <a:prstGeom prst="rect">
                          <a:avLst/>
                        </a:prstGeom>
                        <a:solidFill>
                          <a:srgbClr val="EFE5F7"/>
                        </a:solidFill>
                        <a:ln w="12700" cap="flat" cmpd="sng" algn="ctr">
                          <a:solidFill>
                            <a:srgbClr val="DCC5ED"/>
                          </a:solidFill>
                          <a:prstDash val="solid"/>
                          <a:miter lim="800000"/>
                        </a:ln>
                        <a:effectLst/>
                      </wps:spPr>
                      <wps:txbx>
                        <w:txbxContent>
                          <w:p w:rsidR="00B7054F" w:rsidRPr="00B7054F" w:rsidRDefault="00B7054F" w:rsidP="00B7054F">
                            <w:pPr>
                              <w:spacing w:after="0" w:line="0" w:lineRule="atLeast"/>
                              <w:ind w:right="-26"/>
                              <w:jc w:val="center"/>
                              <w:rPr>
                                <w:rFonts w:eastAsia="Times New Roman"/>
                                <w:b/>
                                <w:color w:val="000000" w:themeColor="text1"/>
                                <w:lang w:val="id-ID"/>
                              </w:rPr>
                            </w:pPr>
                            <w:r w:rsidRPr="00B7054F">
                              <w:rPr>
                                <w:rFonts w:eastAsia="Times New Roman"/>
                                <w:b/>
                                <w:color w:val="000000" w:themeColor="text1"/>
                              </w:rPr>
                              <w:t>ABSTRA</w:t>
                            </w:r>
                            <w:r w:rsidRPr="00B7054F">
                              <w:rPr>
                                <w:rFonts w:eastAsia="Times New Roman"/>
                                <w:b/>
                                <w:color w:val="000000" w:themeColor="text1"/>
                                <w:lang w:val="id-ID"/>
                              </w:rPr>
                              <w:t>K</w:t>
                            </w:r>
                          </w:p>
                          <w:p w:rsidR="00B7054F" w:rsidRDefault="00C06C71" w:rsidP="00B7054F">
                            <w:pPr>
                              <w:spacing w:after="0" w:line="0" w:lineRule="atLeast"/>
                              <w:ind w:left="6"/>
                              <w:jc w:val="both"/>
                              <w:rPr>
                                <w:rFonts w:eastAsia="Times New Roman"/>
                                <w:i/>
                                <w:color w:val="7030A0"/>
                                <w:lang w:val="id-ID"/>
                              </w:rPr>
                            </w:pPr>
                            <w:r w:rsidRPr="00C06C71">
                              <w:rPr>
                                <w:rFonts w:eastAsia="Times New Roman"/>
                                <w:i/>
                                <w:lang w:val="id-ID"/>
                              </w:rPr>
                              <w:t xml:space="preserve">Tujuan dari penelitian ini adalah untuk mengetahui peran perempuan dalam mendukung kebutuhan ekonomi keluarga nelayan di Dewantara Aceh Utara, dengan fokus </w:t>
                            </w:r>
                            <w:r w:rsidR="00A87684">
                              <w:rPr>
                                <w:rFonts w:eastAsia="Times New Roman"/>
                                <w:i/>
                                <w:lang w:val="tr-TR"/>
                              </w:rPr>
                              <w:t>ke</w:t>
                            </w:r>
                            <w:r w:rsidRPr="00C06C71">
                              <w:rPr>
                                <w:rFonts w:eastAsia="Times New Roman"/>
                                <w:i/>
                                <w:lang w:val="id-ID"/>
                              </w:rPr>
                              <w:t xml:space="preserve">pada dua pertanyaan. Pertama, apa alasan perempuan </w:t>
                            </w:r>
                            <w:r w:rsidR="00F270ED">
                              <w:rPr>
                                <w:rFonts w:eastAsia="Times New Roman"/>
                                <w:i/>
                                <w:lang w:val="tr-TR"/>
                              </w:rPr>
                              <w:t xml:space="preserve">untuk </w:t>
                            </w:r>
                            <w:r w:rsidRPr="00C06C71">
                              <w:rPr>
                                <w:rFonts w:eastAsia="Times New Roman"/>
                                <w:i/>
                                <w:lang w:val="id-ID"/>
                              </w:rPr>
                              <w:t>bekerja dan mencari nafkah? Kedua, bagaimana perempuan mendukung ekonomi keluarga dan di sektor apa</w:t>
                            </w:r>
                            <w:r w:rsidR="00F270ED">
                              <w:rPr>
                                <w:rFonts w:eastAsia="Times New Roman"/>
                                <w:i/>
                                <w:lang w:val="tr-TR"/>
                              </w:rPr>
                              <w:t xml:space="preserve"> saja</w:t>
                            </w:r>
                            <w:r w:rsidRPr="00C06C71">
                              <w:rPr>
                                <w:rFonts w:eastAsia="Times New Roman"/>
                                <w:i/>
                                <w:lang w:val="id-ID"/>
                              </w:rPr>
                              <w:t xml:space="preserve"> mereka bekerja? Penelitian ini dilakukan melalui metode kualitatif dengan teknik pengumpulan data primer meliputi survei sosial ekonomi, observasi partisipan, dan wawancara. Sedangkan data penelitian </w:t>
                            </w:r>
                            <w:r w:rsidR="00201664">
                              <w:rPr>
                                <w:rFonts w:eastAsia="Times New Roman"/>
                                <w:i/>
                                <w:lang w:val="tr-TR"/>
                              </w:rPr>
                              <w:t xml:space="preserve">sekunder </w:t>
                            </w:r>
                            <w:r w:rsidRPr="00C06C71">
                              <w:rPr>
                                <w:rFonts w:eastAsia="Times New Roman"/>
                                <w:i/>
                                <w:lang w:val="id-ID"/>
                              </w:rPr>
                              <w:t xml:space="preserve">dilengkapi dengan studi pustaka yang komprehensif </w:t>
                            </w:r>
                            <w:r w:rsidR="001A7C3D">
                              <w:rPr>
                                <w:rFonts w:eastAsia="Times New Roman"/>
                                <w:i/>
                                <w:lang w:val="tr-TR"/>
                              </w:rPr>
                              <w:t>dengan mempe</w:t>
                            </w:r>
                            <w:r w:rsidR="00201664">
                              <w:rPr>
                                <w:rFonts w:eastAsia="Times New Roman"/>
                                <w:i/>
                                <w:lang w:val="tr-TR"/>
                              </w:rPr>
                              <w:t xml:space="preserve">lajari buku-buku dan artikel </w:t>
                            </w:r>
                            <w:r w:rsidRPr="00C06C71">
                              <w:rPr>
                                <w:rFonts w:eastAsia="Times New Roman"/>
                                <w:i/>
                                <w:lang w:val="id-ID"/>
                              </w:rPr>
                              <w:t xml:space="preserve">yang memiliki keterkaitan dengan topik penelitian. Hasil penelitian </w:t>
                            </w:r>
                            <w:r w:rsidR="001A7C3D">
                              <w:rPr>
                                <w:rFonts w:eastAsia="Times New Roman"/>
                                <w:i/>
                                <w:lang w:val="tr-TR"/>
                              </w:rPr>
                              <w:t xml:space="preserve">ini </w:t>
                            </w:r>
                            <w:r w:rsidRPr="00C06C71">
                              <w:rPr>
                                <w:rFonts w:eastAsia="Times New Roman"/>
                                <w:i/>
                                <w:lang w:val="id-ID"/>
                              </w:rPr>
                              <w:t>menunjukkan bahwa alasan perempuan bekerja dan mencari nafkah adalah untuk meningkatkan pendapatan keluarga, meng</w:t>
                            </w:r>
                            <w:r>
                              <w:rPr>
                                <w:rFonts w:eastAsia="Times New Roman"/>
                                <w:i/>
                                <w:lang w:val="id-ID"/>
                              </w:rPr>
                              <w:t xml:space="preserve">urangi beban keluarga, </w:t>
                            </w:r>
                            <w:r w:rsidR="001A7C3D">
                              <w:rPr>
                                <w:rFonts w:eastAsia="Times New Roman"/>
                                <w:i/>
                                <w:lang w:val="tr-TR"/>
                              </w:rPr>
                              <w:t xml:space="preserve">untuk </w:t>
                            </w:r>
                            <w:r>
                              <w:rPr>
                                <w:rFonts w:eastAsia="Times New Roman"/>
                                <w:i/>
                                <w:lang w:val="id-ID"/>
                              </w:rPr>
                              <w:t>berteman</w:t>
                            </w:r>
                            <w:r w:rsidR="00355AA4">
                              <w:rPr>
                                <w:rFonts w:eastAsia="Times New Roman"/>
                                <w:i/>
                                <w:lang w:val="id-ID"/>
                              </w:rPr>
                              <w:t>/</w:t>
                            </w:r>
                            <w:r w:rsidRPr="00C06C71">
                              <w:rPr>
                                <w:rFonts w:eastAsia="Times New Roman"/>
                                <w:i/>
                                <w:lang w:val="id-ID"/>
                              </w:rPr>
                              <w:t xml:space="preserve">bersosialisasi, </w:t>
                            </w:r>
                            <w:r w:rsidR="001A7C3D">
                              <w:rPr>
                                <w:rFonts w:eastAsia="Times New Roman"/>
                                <w:i/>
                                <w:lang w:val="tr-TR"/>
                              </w:rPr>
                              <w:t xml:space="preserve">serta </w:t>
                            </w:r>
                            <w:r w:rsidRPr="00C06C71">
                              <w:rPr>
                                <w:rFonts w:eastAsia="Times New Roman"/>
                                <w:i/>
                                <w:lang w:val="id-ID"/>
                              </w:rPr>
                              <w:t>bekerja sebagai tanggung jawab laki-laki dan perempuan, dan berper</w:t>
                            </w:r>
                            <w:r w:rsidR="00355AA4">
                              <w:rPr>
                                <w:rFonts w:eastAsia="Times New Roman"/>
                                <w:i/>
                                <w:lang w:val="id-ID"/>
                              </w:rPr>
                              <w:t>an aktif dalam pembangunan desa/daerah/</w:t>
                            </w:r>
                            <w:r w:rsidRPr="00C06C71">
                              <w:rPr>
                                <w:rFonts w:eastAsia="Times New Roman"/>
                                <w:i/>
                                <w:lang w:val="id-ID"/>
                              </w:rPr>
                              <w:t xml:space="preserve">nasional. Sebagian besar perempuan dari keluarga nelayan bekerja di sektor pembuatan batu bata, </w:t>
                            </w:r>
                            <w:r w:rsidR="00092637">
                              <w:rPr>
                                <w:rFonts w:eastAsia="Times New Roman"/>
                                <w:i/>
                                <w:lang w:val="tr-TR"/>
                              </w:rPr>
                              <w:t>sebagai petani</w:t>
                            </w:r>
                            <w:r w:rsidRPr="00C06C71">
                              <w:rPr>
                                <w:rFonts w:eastAsia="Times New Roman"/>
                                <w:i/>
                                <w:lang w:val="id-ID"/>
                              </w:rPr>
                              <w:t xml:space="preserve"> garam, pedagang grosir, pembuat kue dan tukang cuci. Kontribusi yang diberikan perempuan kepada keluarganya adalah </w:t>
                            </w:r>
                            <w:r w:rsidR="00092637">
                              <w:rPr>
                                <w:rFonts w:eastAsia="Times New Roman"/>
                                <w:i/>
                                <w:lang w:val="tr-TR"/>
                              </w:rPr>
                              <w:t xml:space="preserve">dengan </w:t>
                            </w:r>
                            <w:r w:rsidRPr="00C06C71">
                              <w:rPr>
                                <w:rFonts w:eastAsia="Times New Roman"/>
                                <w:i/>
                                <w:lang w:val="id-ID"/>
                              </w:rPr>
                              <w:t>membantu memenuhi kebutuhan sehari-hari dan juga membayar biaya sekolah</w:t>
                            </w:r>
                            <w:r w:rsidR="00092637">
                              <w:rPr>
                                <w:rFonts w:eastAsia="Times New Roman"/>
                                <w:i/>
                                <w:lang w:val="tr-TR"/>
                              </w:rPr>
                              <w:t xml:space="preserve"> anak-anak</w:t>
                            </w:r>
                            <w:r w:rsidRPr="00C06C71">
                              <w:rPr>
                                <w:rFonts w:eastAsia="Times New Roman"/>
                                <w:lang w:val="id-ID"/>
                              </w:rPr>
                              <w:t>.</w:t>
                            </w:r>
                          </w:p>
                          <w:p w:rsidR="00B7054F" w:rsidRPr="00B7054F" w:rsidRDefault="00B7054F" w:rsidP="00B7054F">
                            <w:pPr>
                              <w:spacing w:after="0" w:line="0" w:lineRule="atLeast"/>
                              <w:ind w:left="6"/>
                              <w:jc w:val="both"/>
                              <w:rPr>
                                <w:rFonts w:eastAsia="Times New Roman"/>
                                <w:i/>
                                <w:color w:val="7030A0"/>
                                <w:lang w:val="id-ID"/>
                              </w:rPr>
                            </w:pPr>
                          </w:p>
                          <w:p w:rsidR="00583FFD" w:rsidRPr="00C06C71" w:rsidRDefault="00B7054F" w:rsidP="00B7054F">
                            <w:pPr>
                              <w:spacing w:after="0" w:line="0" w:lineRule="atLeast"/>
                              <w:ind w:left="6"/>
                              <w:jc w:val="both"/>
                              <w:rPr>
                                <w:i/>
                                <w:color w:val="000000" w:themeColor="text1"/>
                                <w:lang w:val="tr-TR"/>
                              </w:rPr>
                            </w:pPr>
                            <w:r w:rsidRPr="00B7054F">
                              <w:rPr>
                                <w:rFonts w:eastAsia="Times New Roman"/>
                                <w:i/>
                                <w:color w:val="000000" w:themeColor="text1"/>
                                <w:lang w:val="id-ID"/>
                              </w:rPr>
                              <w:t xml:space="preserve">Keywords: </w:t>
                            </w:r>
                            <w:r w:rsidR="00C06C71">
                              <w:rPr>
                                <w:rFonts w:eastAsia="Times New Roman"/>
                                <w:i/>
                                <w:color w:val="000000" w:themeColor="text1"/>
                                <w:lang w:val="tr-TR"/>
                              </w:rPr>
                              <w:t xml:space="preserve">Perempuan, Peran, Ekonomi Keluarga, Nelayan, </w:t>
                            </w:r>
                            <w:r w:rsidR="001A7C3D">
                              <w:rPr>
                                <w:rFonts w:eastAsia="Times New Roman"/>
                                <w:i/>
                                <w:color w:val="000000" w:themeColor="text1"/>
                                <w:lang w:val="tr-TR"/>
                              </w:rPr>
                              <w:t>Aceh Utara</w:t>
                            </w:r>
                            <w:r w:rsidR="00C06C71">
                              <w:rPr>
                                <w:rFonts w:eastAsia="Times New Roman"/>
                                <w:i/>
                                <w:color w:val="000000" w:themeColor="text1"/>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9D13A" id="Rectangle 4" o:spid="_x0000_s1029" style="position:absolute;left:0;text-align:left;margin-left:0;margin-top:.45pt;width:469pt;height:244.8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" fillcolor="#efe5f7" strokecolor="#dcc5ed" strokeweight="1pt">
                <v:textbox>
                  <w:txbxContent>
                    <w:p w:rsidR="00B7054F" w:rsidRPr="00B7054F" w:rsidRDefault="00B7054F" w:rsidP="00B7054F">
                      <w:pPr>
                        <w:spacing w:after="0" w:line="0" w:lineRule="atLeast"/>
                        <w:ind w:right="-26"/>
                        <w:jc w:val="center"/>
                        <w:rPr>
                          <w:rFonts w:eastAsia="Times New Roman"/>
                          <w:b/>
                          <w:color w:val="000000" w:themeColor="text1"/>
                          <w:lang w:val="id-ID"/>
                        </w:rPr>
                      </w:pPr>
                      <w:r w:rsidRPr="00B7054F">
                        <w:rPr>
                          <w:rFonts w:eastAsia="Times New Roman"/>
                          <w:b/>
                          <w:color w:val="000000" w:themeColor="text1"/>
                        </w:rPr>
                        <w:t>ABSTRA</w:t>
                      </w:r>
                      <w:r w:rsidRPr="00B7054F">
                        <w:rPr>
                          <w:rFonts w:eastAsia="Times New Roman"/>
                          <w:b/>
                          <w:color w:val="000000" w:themeColor="text1"/>
                          <w:lang w:val="id-ID"/>
                        </w:rPr>
                        <w:t>K</w:t>
                      </w:r>
                    </w:p>
                    <w:p w:rsidR="00B7054F" w:rsidRDefault="00C06C71" w:rsidP="00B7054F">
                      <w:pPr>
                        <w:spacing w:after="0" w:line="0" w:lineRule="atLeast"/>
                        <w:ind w:left="6"/>
                        <w:jc w:val="both"/>
                        <w:rPr>
                          <w:rFonts w:eastAsia="Times New Roman"/>
                          <w:i/>
                          <w:color w:val="7030A0"/>
                          <w:lang w:val="id-ID"/>
                        </w:rPr>
                      </w:pPr>
                      <w:r w:rsidRPr="00C06C71">
                        <w:rPr>
                          <w:rFonts w:eastAsia="Times New Roman"/>
                          <w:i/>
                          <w:lang w:val="id-ID"/>
                        </w:rPr>
                        <w:t xml:space="preserve">Tujuan dari penelitian ini adalah untuk mengetahui peran perempuan dalam mendukung kebutuhan ekonomi keluarga nelayan di Dewantara Aceh Utara, dengan fokus </w:t>
                      </w:r>
                      <w:r w:rsidR="00A87684">
                        <w:rPr>
                          <w:rFonts w:eastAsia="Times New Roman"/>
                          <w:i/>
                          <w:lang w:val="tr-TR"/>
                        </w:rPr>
                        <w:t>ke</w:t>
                      </w:r>
                      <w:r w:rsidRPr="00C06C71">
                        <w:rPr>
                          <w:rFonts w:eastAsia="Times New Roman"/>
                          <w:i/>
                          <w:lang w:val="id-ID"/>
                        </w:rPr>
                        <w:t xml:space="preserve">pada dua pertanyaan. Pertama, apa alasan perempuan </w:t>
                      </w:r>
                      <w:r w:rsidR="00F270ED">
                        <w:rPr>
                          <w:rFonts w:eastAsia="Times New Roman"/>
                          <w:i/>
                          <w:lang w:val="tr-TR"/>
                        </w:rPr>
                        <w:t xml:space="preserve">untuk </w:t>
                      </w:r>
                      <w:r w:rsidRPr="00C06C71">
                        <w:rPr>
                          <w:rFonts w:eastAsia="Times New Roman"/>
                          <w:i/>
                          <w:lang w:val="id-ID"/>
                        </w:rPr>
                        <w:t>bekerja dan mencari nafkah? Kedua, bagaimana perempuan mendukung ekonomi keluarga dan di sektor apa</w:t>
                      </w:r>
                      <w:r w:rsidR="00F270ED">
                        <w:rPr>
                          <w:rFonts w:eastAsia="Times New Roman"/>
                          <w:i/>
                          <w:lang w:val="tr-TR"/>
                        </w:rPr>
                        <w:t xml:space="preserve"> saja</w:t>
                      </w:r>
                      <w:r w:rsidRPr="00C06C71">
                        <w:rPr>
                          <w:rFonts w:eastAsia="Times New Roman"/>
                          <w:i/>
                          <w:lang w:val="id-ID"/>
                        </w:rPr>
                        <w:t xml:space="preserve"> mereka bekerja? Penelitian ini dilakukan melalui metode kualitatif dengan teknik pengumpulan data primer meliputi survei sosial ekonomi, observasi partisipan, dan wawancara. Sedangkan data penelitian </w:t>
                      </w:r>
                      <w:r w:rsidR="00201664">
                        <w:rPr>
                          <w:rFonts w:eastAsia="Times New Roman"/>
                          <w:i/>
                          <w:lang w:val="tr-TR"/>
                        </w:rPr>
                        <w:t xml:space="preserve">sekunder </w:t>
                      </w:r>
                      <w:r w:rsidRPr="00C06C71">
                        <w:rPr>
                          <w:rFonts w:eastAsia="Times New Roman"/>
                          <w:i/>
                          <w:lang w:val="id-ID"/>
                        </w:rPr>
                        <w:t xml:space="preserve">dilengkapi dengan studi pustaka yang komprehensif </w:t>
                      </w:r>
                      <w:r w:rsidR="001A7C3D">
                        <w:rPr>
                          <w:rFonts w:eastAsia="Times New Roman"/>
                          <w:i/>
                          <w:lang w:val="tr-TR"/>
                        </w:rPr>
                        <w:t>dengan mempe</w:t>
                      </w:r>
                      <w:r w:rsidR="00201664">
                        <w:rPr>
                          <w:rFonts w:eastAsia="Times New Roman"/>
                          <w:i/>
                          <w:lang w:val="tr-TR"/>
                        </w:rPr>
                        <w:t xml:space="preserve">lajari buku-buku dan artikel </w:t>
                      </w:r>
                      <w:r w:rsidRPr="00C06C71">
                        <w:rPr>
                          <w:rFonts w:eastAsia="Times New Roman"/>
                          <w:i/>
                          <w:lang w:val="id-ID"/>
                        </w:rPr>
                        <w:t xml:space="preserve">yang memiliki keterkaitan dengan topik penelitian. Hasil penelitian </w:t>
                      </w:r>
                      <w:r w:rsidR="001A7C3D">
                        <w:rPr>
                          <w:rFonts w:eastAsia="Times New Roman"/>
                          <w:i/>
                          <w:lang w:val="tr-TR"/>
                        </w:rPr>
                        <w:t xml:space="preserve">ini </w:t>
                      </w:r>
                      <w:r w:rsidRPr="00C06C71">
                        <w:rPr>
                          <w:rFonts w:eastAsia="Times New Roman"/>
                          <w:i/>
                          <w:lang w:val="id-ID"/>
                        </w:rPr>
                        <w:t>menunjukkan bahwa alasan perempuan bekerja dan mencari nafkah adalah untuk meningkatkan pendapatan keluarga, meng</w:t>
                      </w:r>
                      <w:r>
                        <w:rPr>
                          <w:rFonts w:eastAsia="Times New Roman"/>
                          <w:i/>
                          <w:lang w:val="id-ID"/>
                        </w:rPr>
                        <w:t xml:space="preserve">urangi beban keluarga, </w:t>
                      </w:r>
                      <w:r w:rsidR="001A7C3D">
                        <w:rPr>
                          <w:rFonts w:eastAsia="Times New Roman"/>
                          <w:i/>
                          <w:lang w:val="tr-TR"/>
                        </w:rPr>
                        <w:t xml:space="preserve">untuk </w:t>
                      </w:r>
                      <w:r>
                        <w:rPr>
                          <w:rFonts w:eastAsia="Times New Roman"/>
                          <w:i/>
                          <w:lang w:val="id-ID"/>
                        </w:rPr>
                        <w:t>berteman</w:t>
                      </w:r>
                      <w:r w:rsidR="00355AA4">
                        <w:rPr>
                          <w:rFonts w:eastAsia="Times New Roman"/>
                          <w:i/>
                          <w:lang w:val="id-ID"/>
                        </w:rPr>
                        <w:t>/</w:t>
                      </w:r>
                      <w:r w:rsidRPr="00C06C71">
                        <w:rPr>
                          <w:rFonts w:eastAsia="Times New Roman"/>
                          <w:i/>
                          <w:lang w:val="id-ID"/>
                        </w:rPr>
                        <w:t xml:space="preserve">bersosialisasi, </w:t>
                      </w:r>
                      <w:r w:rsidR="001A7C3D">
                        <w:rPr>
                          <w:rFonts w:eastAsia="Times New Roman"/>
                          <w:i/>
                          <w:lang w:val="tr-TR"/>
                        </w:rPr>
                        <w:t xml:space="preserve">serta </w:t>
                      </w:r>
                      <w:r w:rsidRPr="00C06C71">
                        <w:rPr>
                          <w:rFonts w:eastAsia="Times New Roman"/>
                          <w:i/>
                          <w:lang w:val="id-ID"/>
                        </w:rPr>
                        <w:t>bekerja sebagai tanggung jawab laki-laki dan perempuan, dan berper</w:t>
                      </w:r>
                      <w:r w:rsidR="00355AA4">
                        <w:rPr>
                          <w:rFonts w:eastAsia="Times New Roman"/>
                          <w:i/>
                          <w:lang w:val="id-ID"/>
                        </w:rPr>
                        <w:t>an aktif dalam pembangunan desa/daerah/</w:t>
                      </w:r>
                      <w:r w:rsidRPr="00C06C71">
                        <w:rPr>
                          <w:rFonts w:eastAsia="Times New Roman"/>
                          <w:i/>
                          <w:lang w:val="id-ID"/>
                        </w:rPr>
                        <w:t xml:space="preserve">nasional. Sebagian besar perempuan dari keluarga nelayan bekerja di sektor pembuatan batu bata, </w:t>
                      </w:r>
                      <w:r w:rsidR="00092637">
                        <w:rPr>
                          <w:rFonts w:eastAsia="Times New Roman"/>
                          <w:i/>
                          <w:lang w:val="tr-TR"/>
                        </w:rPr>
                        <w:t>sebagai petani</w:t>
                      </w:r>
                      <w:r w:rsidRPr="00C06C71">
                        <w:rPr>
                          <w:rFonts w:eastAsia="Times New Roman"/>
                          <w:i/>
                          <w:lang w:val="id-ID"/>
                        </w:rPr>
                        <w:t xml:space="preserve"> garam, pedagang grosir, pembuat kue dan tukang cuci. Kontribusi yang diberikan perempuan kepada keluarganya adalah </w:t>
                      </w:r>
                      <w:r w:rsidR="00092637">
                        <w:rPr>
                          <w:rFonts w:eastAsia="Times New Roman"/>
                          <w:i/>
                          <w:lang w:val="tr-TR"/>
                        </w:rPr>
                        <w:t xml:space="preserve">dengan </w:t>
                      </w:r>
                      <w:r w:rsidRPr="00C06C71">
                        <w:rPr>
                          <w:rFonts w:eastAsia="Times New Roman"/>
                          <w:i/>
                          <w:lang w:val="id-ID"/>
                        </w:rPr>
                        <w:t>membantu memenuhi kebutuhan sehari-hari dan juga membayar biaya sekolah</w:t>
                      </w:r>
                      <w:r w:rsidR="00092637">
                        <w:rPr>
                          <w:rFonts w:eastAsia="Times New Roman"/>
                          <w:i/>
                          <w:lang w:val="tr-TR"/>
                        </w:rPr>
                        <w:t xml:space="preserve"> anak-anak</w:t>
                      </w:r>
                      <w:r w:rsidRPr="00C06C71">
                        <w:rPr>
                          <w:rFonts w:eastAsia="Times New Roman"/>
                          <w:lang w:val="id-ID"/>
                        </w:rPr>
                        <w:t>.</w:t>
                      </w:r>
                    </w:p>
                    <w:p w:rsidR="00B7054F" w:rsidRPr="00B7054F" w:rsidRDefault="00B7054F" w:rsidP="00B7054F">
                      <w:pPr>
                        <w:spacing w:after="0" w:line="0" w:lineRule="atLeast"/>
                        <w:ind w:left="6"/>
                        <w:jc w:val="both"/>
                        <w:rPr>
                          <w:rFonts w:eastAsia="Times New Roman"/>
                          <w:i/>
                          <w:color w:val="7030A0"/>
                          <w:lang w:val="id-ID"/>
                        </w:rPr>
                      </w:pPr>
                    </w:p>
                    <w:p w:rsidR="00583FFD" w:rsidRPr="00C06C71" w:rsidRDefault="00B7054F" w:rsidP="00B7054F">
                      <w:pPr>
                        <w:spacing w:after="0" w:line="0" w:lineRule="atLeast"/>
                        <w:ind w:left="6"/>
                        <w:jc w:val="both"/>
                        <w:rPr>
                          <w:i/>
                          <w:color w:val="000000" w:themeColor="text1"/>
                          <w:lang w:val="tr-TR"/>
                        </w:rPr>
                      </w:pPr>
                      <w:r w:rsidRPr="00B7054F">
                        <w:rPr>
                          <w:rFonts w:eastAsia="Times New Roman"/>
                          <w:i/>
                          <w:color w:val="000000" w:themeColor="text1"/>
                          <w:lang w:val="id-ID"/>
                        </w:rPr>
                        <w:t xml:space="preserve">Keywords: </w:t>
                      </w:r>
                      <w:r w:rsidR="00C06C71">
                        <w:rPr>
                          <w:rFonts w:eastAsia="Times New Roman"/>
                          <w:i/>
                          <w:color w:val="000000" w:themeColor="text1"/>
                          <w:lang w:val="tr-TR"/>
                        </w:rPr>
                        <w:t xml:space="preserve">Perempuan, Peran, Ekonomi Keluarga, Nelayan, </w:t>
                      </w:r>
                      <w:r w:rsidR="001A7C3D">
                        <w:rPr>
                          <w:rFonts w:eastAsia="Times New Roman"/>
                          <w:i/>
                          <w:color w:val="000000" w:themeColor="text1"/>
                          <w:lang w:val="tr-TR"/>
                        </w:rPr>
                        <w:t>Aceh Utara</w:t>
                      </w:r>
                      <w:r w:rsidR="00C06C71">
                        <w:rPr>
                          <w:rFonts w:eastAsia="Times New Roman"/>
                          <w:i/>
                          <w:color w:val="000000" w:themeColor="text1"/>
                          <w:lang w:val="tr-TR"/>
                        </w:rPr>
                        <w:t xml:space="preserve">. </w:t>
                      </w:r>
                    </w:p>
                  </w:txbxContent>
                </v:textbox>
                <w10:wrap anchorx="margin"/>
              </v:rect>
            </w:pict>
          </mc:Fallback>
        </mc:AlternateContent>
      </w: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E5366C" w:rsidRDefault="00E5366C" w:rsidP="00175FA8">
      <w:pPr>
        <w:spacing w:after="0" w:line="360" w:lineRule="auto"/>
        <w:rPr>
          <w:b/>
          <w:szCs w:val="24"/>
          <w:lang w:val="id-ID"/>
        </w:rPr>
      </w:pPr>
    </w:p>
    <w:p w:rsidR="004B4A05" w:rsidRDefault="004B4A05" w:rsidP="00175FA8">
      <w:pPr>
        <w:spacing w:after="0" w:line="360" w:lineRule="auto"/>
        <w:rPr>
          <w:b/>
          <w:szCs w:val="24"/>
          <w:lang w:val="id-ID"/>
        </w:rPr>
      </w:pPr>
    </w:p>
    <w:p w:rsidR="004B4A05" w:rsidRDefault="004B4A05" w:rsidP="00175FA8">
      <w:pPr>
        <w:spacing w:after="0" w:line="360" w:lineRule="auto"/>
        <w:rPr>
          <w:b/>
          <w:szCs w:val="24"/>
          <w:lang w:val="id-ID"/>
        </w:rPr>
      </w:pPr>
    </w:p>
    <w:p w:rsidR="004B4A05" w:rsidRDefault="004B4A05" w:rsidP="00175FA8">
      <w:pPr>
        <w:spacing w:after="0" w:line="360" w:lineRule="auto"/>
        <w:rPr>
          <w:b/>
          <w:szCs w:val="24"/>
          <w:lang w:val="id-ID"/>
        </w:rPr>
      </w:pPr>
    </w:p>
    <w:p w:rsidR="004B4A05" w:rsidRPr="00803216" w:rsidRDefault="004B4A05" w:rsidP="00175FA8">
      <w:pPr>
        <w:spacing w:after="0" w:line="360" w:lineRule="auto"/>
        <w:rPr>
          <w:b/>
          <w:szCs w:val="24"/>
          <w:lang w:val="id-ID"/>
        </w:rPr>
      </w:pPr>
    </w:p>
    <w:p w:rsidR="00E5366C" w:rsidRDefault="00E5366C" w:rsidP="00175FA8">
      <w:pPr>
        <w:spacing w:after="0" w:line="360" w:lineRule="auto"/>
        <w:rPr>
          <w:b/>
          <w:szCs w:val="24"/>
          <w:lang w:val="id-ID"/>
        </w:rPr>
      </w:pPr>
    </w:p>
    <w:p w:rsidR="00EF20E5" w:rsidRPr="00803216" w:rsidRDefault="00EF20E5" w:rsidP="00175FA8">
      <w:pPr>
        <w:spacing w:after="0" w:line="360" w:lineRule="auto"/>
        <w:rPr>
          <w:b/>
          <w:szCs w:val="24"/>
          <w:lang w:val="id-ID"/>
        </w:rPr>
      </w:pPr>
    </w:p>
    <w:p w:rsidR="004B4A05" w:rsidRDefault="00C94FE5" w:rsidP="00FE4C52">
      <w:pPr>
        <w:spacing w:after="0" w:line="360" w:lineRule="auto"/>
        <w:rPr>
          <w:b/>
          <w:sz w:val="24"/>
          <w:szCs w:val="24"/>
          <w:lang w:val="id-ID"/>
        </w:rPr>
      </w:pPr>
      <w:r w:rsidRPr="00803216">
        <w:rPr>
          <w:b/>
          <w:sz w:val="24"/>
          <w:szCs w:val="24"/>
          <w:lang w:val="id-ID"/>
        </w:rPr>
        <w:lastRenderedPageBreak/>
        <w:t>PENDAHULUAN</w:t>
      </w:r>
      <w:r w:rsidR="004B4A05">
        <w:rPr>
          <w:b/>
          <w:sz w:val="24"/>
          <w:szCs w:val="24"/>
          <w:lang w:val="id-ID"/>
        </w:rPr>
        <w:t xml:space="preserve"> </w:t>
      </w:r>
    </w:p>
    <w:p w:rsidR="00F33D4C" w:rsidRDefault="00F33D4C" w:rsidP="00B975D2">
      <w:pPr>
        <w:spacing w:after="0" w:line="360" w:lineRule="auto"/>
        <w:ind w:firstLine="708"/>
        <w:jc w:val="both"/>
        <w:rPr>
          <w:sz w:val="24"/>
          <w:szCs w:val="24"/>
          <w:lang w:val="tr-TR"/>
        </w:rPr>
      </w:pPr>
      <w:r w:rsidRPr="00F07DD4">
        <w:rPr>
          <w:sz w:val="24"/>
          <w:szCs w:val="24"/>
          <w:lang w:val="id-ID"/>
        </w:rPr>
        <w:t xml:space="preserve">Indonesia merupakan </w:t>
      </w:r>
      <w:r>
        <w:rPr>
          <w:sz w:val="24"/>
          <w:szCs w:val="24"/>
          <w:lang w:val="id-ID"/>
        </w:rPr>
        <w:t>n</w:t>
      </w:r>
      <w:r w:rsidRPr="00F07DD4">
        <w:rPr>
          <w:sz w:val="24"/>
          <w:szCs w:val="24"/>
          <w:lang w:val="id-ID"/>
        </w:rPr>
        <w:t xml:space="preserve">egara </w:t>
      </w:r>
      <w:r>
        <w:rPr>
          <w:sz w:val="24"/>
          <w:szCs w:val="24"/>
          <w:lang w:val="id-ID"/>
        </w:rPr>
        <w:t>maritim</w:t>
      </w:r>
      <w:r w:rsidRPr="00F07DD4">
        <w:rPr>
          <w:sz w:val="24"/>
          <w:szCs w:val="24"/>
          <w:lang w:val="id-ID"/>
        </w:rPr>
        <w:t xml:space="preserve"> </w:t>
      </w:r>
      <w:r>
        <w:rPr>
          <w:sz w:val="24"/>
          <w:szCs w:val="24"/>
          <w:lang w:val="tr-TR"/>
        </w:rPr>
        <w:t xml:space="preserve">dengan garis pantai yang begitu luas. Salah satu provinsi yang memiliki potensi laut yang luar biasa adalah provinsi Aceh. Luas daratan provinsi Aceh sebesar 57.365.67 km2, sedangkan luas perairannya mencapai 295.370 km2 yang terdiri dari 56.563 km2 berupa perairan teritorial dan kepulaun serta 238,807 km2 berupa zona ekonomi esklusif (ZEE). Dengan panjang </w:t>
      </w:r>
      <w:r w:rsidR="00D34963">
        <w:rPr>
          <w:sz w:val="24"/>
          <w:szCs w:val="24"/>
          <w:lang w:val="tr-TR"/>
        </w:rPr>
        <w:t>garis pantai mencapai 2.666.3km,</w:t>
      </w:r>
      <w:r>
        <w:rPr>
          <w:sz w:val="24"/>
          <w:szCs w:val="24"/>
          <w:lang w:val="tr-TR"/>
        </w:rPr>
        <w:t xml:space="preserve"> Aceh juga memiliki 199 pulau dengan posisi geoekonomi dan geopolitik yang sangat strategis. Dimana sebelah utara dan timur berbatasan langsung dengan selat Malaka, sebelah selatan dengan provinsi Sumatera Utara dan sebelah barat dengan Samudera Hindia </w:t>
      </w:r>
      <w:r w:rsidR="00971671">
        <w:rPr>
          <w:sz w:val="24"/>
          <w:szCs w:val="24"/>
          <w:lang w:val="tr-TR"/>
        </w:rPr>
        <w:fldChar w:fldCharType="begin" w:fldLock="1"/>
      </w:r>
      <w:r w:rsidR="0073016E">
        <w:rPr>
          <w:sz w:val="24"/>
          <w:szCs w:val="24"/>
          <w:lang w:val="tr-TR"/>
        </w:rPr>
        <w:instrText>ADDIN CSL_CITATION {"citationItems":[{"id":"ITEM-1","itemData":{"URL":"www.serambi indonesia.com","accessed":{"date-parts":[["2021","2","2"]]},"author":[{"dropping-particle":"","family":"Mukhtar","given":"Rahmad","non-dropping-particle":"","parse-names":false,"suffix":""}],"container-title":"Serambi Indonesia","id":"ITEM-1","issued":{"date-parts":[["2017"]]},"title":"Masa Depan Aceh ke Laut Saja","type":"webpage"},"uris":["http://www.mendeley.com/documents/?uuid=6e2a9f13-f0d1-4f84-953d-ab9096f4b16a"]}],"mendeley":{"formattedCitation":"(Mukhtar, 2017)","plainTextFormattedCitation":"(Mukhtar, 2017)","previouslyFormattedCitation":"(Mukhtar, 2017)"},"properties":{"noteIndex":0},"schema":"https://github.com/citation-style-language/schema/raw/master/csl-citation.json"}</w:instrText>
      </w:r>
      <w:r w:rsidR="00971671">
        <w:rPr>
          <w:sz w:val="24"/>
          <w:szCs w:val="24"/>
          <w:lang w:val="tr-TR"/>
        </w:rPr>
        <w:fldChar w:fldCharType="separate"/>
      </w:r>
      <w:r w:rsidR="00971671" w:rsidRPr="00971671">
        <w:rPr>
          <w:noProof/>
          <w:sz w:val="24"/>
          <w:szCs w:val="24"/>
          <w:lang w:val="tr-TR"/>
        </w:rPr>
        <w:t>(Mukhtar, 2017)</w:t>
      </w:r>
      <w:r w:rsidR="00971671">
        <w:rPr>
          <w:sz w:val="24"/>
          <w:szCs w:val="24"/>
          <w:lang w:val="tr-TR"/>
        </w:rPr>
        <w:fldChar w:fldCharType="end"/>
      </w:r>
      <w:r w:rsidR="00971671">
        <w:rPr>
          <w:sz w:val="24"/>
          <w:szCs w:val="24"/>
          <w:lang w:val="tr-TR"/>
        </w:rPr>
        <w:t xml:space="preserve">. </w:t>
      </w:r>
    </w:p>
    <w:p w:rsidR="00A44845" w:rsidRDefault="00F33D4C" w:rsidP="00400508">
      <w:pPr>
        <w:spacing w:after="0" w:line="360" w:lineRule="auto"/>
        <w:ind w:firstLine="708"/>
        <w:jc w:val="both"/>
        <w:rPr>
          <w:sz w:val="24"/>
          <w:szCs w:val="24"/>
          <w:lang w:val="id-ID"/>
        </w:rPr>
      </w:pPr>
      <w:r>
        <w:rPr>
          <w:sz w:val="24"/>
          <w:szCs w:val="24"/>
          <w:lang w:val="tr-TR"/>
        </w:rPr>
        <w:t>Luasnya daerah perairan dan garis pantai ini telah menjadikan sebagian besar masyarakat Aceh berprofesi se</w:t>
      </w:r>
      <w:r w:rsidR="00400508">
        <w:rPr>
          <w:sz w:val="24"/>
          <w:szCs w:val="24"/>
          <w:lang w:val="tr-TR"/>
        </w:rPr>
        <w:t xml:space="preserve">bagai nelayan dan petani garam. </w:t>
      </w:r>
      <w:r>
        <w:rPr>
          <w:rFonts w:eastAsia="Times New Roman"/>
          <w:color w:val="000000"/>
          <w:sz w:val="24"/>
          <w:szCs w:val="24"/>
          <w:lang w:val="tr-TR" w:eastAsia="tr-TR"/>
        </w:rPr>
        <w:t xml:space="preserve">Namun, terlepas dari luasnya perairan dan sumber daya yang dimiliki oleh </w:t>
      </w:r>
      <w:r w:rsidR="003512BF">
        <w:rPr>
          <w:rFonts w:eastAsia="Times New Roman"/>
          <w:color w:val="000000"/>
          <w:sz w:val="24"/>
          <w:szCs w:val="24"/>
          <w:lang w:val="tr-TR" w:eastAsia="tr-TR"/>
        </w:rPr>
        <w:t>laut</w:t>
      </w:r>
      <w:r>
        <w:rPr>
          <w:rFonts w:eastAsia="Times New Roman"/>
          <w:color w:val="000000"/>
          <w:sz w:val="24"/>
          <w:szCs w:val="24"/>
          <w:lang w:val="tr-TR" w:eastAsia="tr-TR"/>
        </w:rPr>
        <w:t xml:space="preserve"> Aceh, kehidupan nelayan masih dibawah garis kemiskinan. Tidak hanya itu, per September 2019 terdapat 810.000 jiwa atau sebesar </w:t>
      </w:r>
      <w:r w:rsidR="00DB0B26">
        <w:rPr>
          <w:sz w:val="24"/>
          <w:szCs w:val="24"/>
          <w:lang w:val="id-ID"/>
        </w:rPr>
        <w:t>15,</w:t>
      </w:r>
      <w:r w:rsidRPr="00F52144">
        <w:rPr>
          <w:sz w:val="24"/>
          <w:szCs w:val="24"/>
          <w:lang w:val="id-ID"/>
        </w:rPr>
        <w:t>01% masyarakat Aceh ti</w:t>
      </w:r>
      <w:r>
        <w:rPr>
          <w:sz w:val="24"/>
          <w:szCs w:val="24"/>
          <w:lang w:val="id-ID"/>
        </w:rPr>
        <w:t xml:space="preserve">nggal dibawah garis kemiskinan menempatkan Aceh pada posisi pertama sebagai provinsi </w:t>
      </w:r>
      <w:r>
        <w:rPr>
          <w:sz w:val="24"/>
          <w:szCs w:val="24"/>
          <w:lang w:val="tr-TR"/>
        </w:rPr>
        <w:t>ter</w:t>
      </w:r>
      <w:r>
        <w:rPr>
          <w:sz w:val="24"/>
          <w:szCs w:val="24"/>
          <w:lang w:val="id-ID"/>
        </w:rPr>
        <w:t xml:space="preserve">miskin di </w:t>
      </w:r>
      <w:r>
        <w:rPr>
          <w:sz w:val="24"/>
          <w:szCs w:val="24"/>
          <w:lang w:val="tr-TR"/>
        </w:rPr>
        <w:t xml:space="preserve">Pulau </w:t>
      </w:r>
      <w:r>
        <w:rPr>
          <w:sz w:val="24"/>
          <w:szCs w:val="24"/>
          <w:lang w:val="id-ID"/>
        </w:rPr>
        <w:t>Sumatera da</w:t>
      </w:r>
      <w:r w:rsidR="00FF2F59">
        <w:rPr>
          <w:sz w:val="24"/>
          <w:szCs w:val="24"/>
          <w:lang w:val="id-ID"/>
        </w:rPr>
        <w:t>n posisi ke enam tingkat nasion</w:t>
      </w:r>
      <w:r w:rsidR="00FF2F59">
        <w:rPr>
          <w:sz w:val="24"/>
          <w:szCs w:val="24"/>
          <w:lang w:val="tr-TR"/>
        </w:rPr>
        <w:t>al</w:t>
      </w:r>
      <w:r w:rsidR="00FF2F59">
        <w:rPr>
          <w:sz w:val="24"/>
          <w:szCs w:val="24"/>
          <w:lang w:val="id-ID"/>
        </w:rPr>
        <w:t xml:space="preserve"> </w:t>
      </w:r>
      <w:r w:rsidR="00C95E4E">
        <w:rPr>
          <w:sz w:val="24"/>
          <w:szCs w:val="24"/>
          <w:lang w:val="id-ID"/>
        </w:rPr>
        <w:fldChar w:fldCharType="begin" w:fldLock="1"/>
      </w:r>
      <w:r w:rsidR="00FF2F59">
        <w:rPr>
          <w:sz w:val="24"/>
          <w:szCs w:val="24"/>
          <w:lang w:val="id-ID"/>
        </w:rPr>
        <w:instrText>ADDIN CSL_CITATION {"citationItems":[{"id":"ITEM-1","itemData":{"author":[{"dropping-particle":"","family":"Kiram","given":"Muhammad Zawil","non-dropping-particle":"","parse-names":false,"suffix":""}],"container-title":"6th UDEF International Symposium","id":"ITEM-1","issued":{"date-parts":[["2020"]]},"title":"Good Governance, Key Factor for Social and Economic Development in Aceh; A Case Study in Aceh Province Indonesia","type":"paper-conference"},"uris":["http://www.mendeley.com/documents/?uuid=c5ae78b9-fcde-4bad-956e-ad9c62ba387f"]}],"mendeley":{"formattedCitation":"(Kiram, 2020a)","plainTextFormattedCitation":"(Kiram, 2020a)","previouslyFormattedCitation":"(Kiram, 2020a)"},"properties":{"noteIndex":0},"schema":"https://github.com/citation-style-language/schema/raw/master/csl-citation.json"}</w:instrText>
      </w:r>
      <w:r w:rsidR="00C95E4E">
        <w:rPr>
          <w:sz w:val="24"/>
          <w:szCs w:val="24"/>
          <w:lang w:val="id-ID"/>
        </w:rPr>
        <w:fldChar w:fldCharType="separate"/>
      </w:r>
      <w:r w:rsidR="00FF2F59" w:rsidRPr="00FF2F59">
        <w:rPr>
          <w:noProof/>
          <w:sz w:val="24"/>
          <w:szCs w:val="24"/>
          <w:lang w:val="id-ID"/>
        </w:rPr>
        <w:t>(Kiram, 2020a)</w:t>
      </w:r>
      <w:r w:rsidR="00C95E4E">
        <w:rPr>
          <w:sz w:val="24"/>
          <w:szCs w:val="24"/>
          <w:lang w:val="id-ID"/>
        </w:rPr>
        <w:fldChar w:fldCharType="end"/>
      </w:r>
      <w:r>
        <w:rPr>
          <w:sz w:val="24"/>
          <w:szCs w:val="24"/>
          <w:lang w:val="id-ID"/>
        </w:rPr>
        <w:t xml:space="preserve">. </w:t>
      </w:r>
    </w:p>
    <w:p w:rsidR="00F33D4C" w:rsidRDefault="00D35E59" w:rsidP="00400508">
      <w:pPr>
        <w:spacing w:after="0" w:line="360" w:lineRule="auto"/>
        <w:ind w:firstLine="708"/>
        <w:jc w:val="both"/>
        <w:rPr>
          <w:sz w:val="24"/>
          <w:szCs w:val="24"/>
          <w:lang w:val="id-ID"/>
        </w:rPr>
      </w:pPr>
      <w:r>
        <w:rPr>
          <w:sz w:val="24"/>
          <w:szCs w:val="24"/>
          <w:lang w:val="tr-TR"/>
        </w:rPr>
        <w:t xml:space="preserve">Sebagian besar </w:t>
      </w:r>
      <w:r>
        <w:rPr>
          <w:rFonts w:eastAsia="Times New Roman"/>
          <w:color w:val="000000"/>
          <w:sz w:val="24"/>
          <w:szCs w:val="24"/>
          <w:lang w:val="tr-TR" w:eastAsia="tr-TR"/>
        </w:rPr>
        <w:t>p</w:t>
      </w:r>
      <w:r w:rsidR="00F33D4C">
        <w:rPr>
          <w:rFonts w:eastAsia="Times New Roman"/>
          <w:color w:val="000000"/>
          <w:sz w:val="24"/>
          <w:szCs w:val="24"/>
          <w:lang w:val="tr-TR" w:eastAsia="tr-TR"/>
        </w:rPr>
        <w:t>endapatan yang didapatkan oleh para nelayan masih belum stabil. Hal ini dikarenakan pemasukan para nelayan hanya bergantung kepada aktivitas penangkapan ikan sehingga berefek kepada ekonomi keluarga. Selain itu,</w:t>
      </w:r>
      <w:r w:rsidR="00F33D4C" w:rsidRPr="0011575A">
        <w:rPr>
          <w:rFonts w:eastAsia="Times New Roman"/>
          <w:color w:val="000000"/>
          <w:sz w:val="24"/>
          <w:szCs w:val="24"/>
          <w:lang w:val="id-ID" w:eastAsia="tr-TR"/>
        </w:rPr>
        <w:t xml:space="preserve"> </w:t>
      </w:r>
      <w:r w:rsidR="00F33D4C" w:rsidRPr="0011575A">
        <w:rPr>
          <w:sz w:val="24"/>
          <w:szCs w:val="24"/>
          <w:lang w:val="id-ID"/>
        </w:rPr>
        <w:t>Musim penangkapan ikan biasanya adalah musim kemarau, karena nelayan relatif tidak memiliki ha</w:t>
      </w:r>
      <w:r w:rsidR="00424198">
        <w:rPr>
          <w:sz w:val="24"/>
          <w:szCs w:val="24"/>
          <w:lang w:val="id-ID"/>
        </w:rPr>
        <w:t>mbatan yang berarti saat melaut. S</w:t>
      </w:r>
      <w:r w:rsidR="00F33D4C" w:rsidRPr="0011575A">
        <w:rPr>
          <w:sz w:val="24"/>
          <w:szCs w:val="24"/>
          <w:lang w:val="id-ID"/>
        </w:rPr>
        <w:t>edangkan musim paceklik biasanya terjadi saat musim hujan karena pada saat itu, gelombang tinggi dan hujan badai bisa terjadi setiap saat sehingga membuat para nelayan tidak bisa melaut untuk menangkap ikan.</w:t>
      </w:r>
      <w:r w:rsidR="00F33D4C">
        <w:t xml:space="preserve"> </w:t>
      </w:r>
    </w:p>
    <w:p w:rsidR="00F33D4C" w:rsidRDefault="00F33D4C" w:rsidP="00F33D4C">
      <w:pPr>
        <w:spacing w:after="0" w:line="360" w:lineRule="auto"/>
        <w:ind w:firstLine="708"/>
        <w:jc w:val="both"/>
        <w:rPr>
          <w:sz w:val="24"/>
          <w:szCs w:val="24"/>
          <w:lang w:val="id-ID"/>
        </w:rPr>
      </w:pPr>
      <w:r w:rsidRPr="0001326F">
        <w:rPr>
          <w:sz w:val="24"/>
          <w:szCs w:val="24"/>
          <w:lang w:val="id-ID"/>
        </w:rPr>
        <w:t>Waktu yang dimanfaatkan untuk melaut dalam satu bulan hanya dua puluh hari, sementara sepuluh hari si</w:t>
      </w:r>
      <w:r>
        <w:rPr>
          <w:sz w:val="24"/>
          <w:szCs w:val="24"/>
          <w:lang w:val="id-ID"/>
        </w:rPr>
        <w:t>sanya mereka relatif tidak melaut dan dengan demikian mereka juga tidak mendapatkan pemasukan</w:t>
      </w:r>
      <w:r w:rsidRPr="0001326F">
        <w:rPr>
          <w:sz w:val="24"/>
          <w:szCs w:val="24"/>
          <w:lang w:val="id-ID"/>
        </w:rPr>
        <w:t>.</w:t>
      </w:r>
      <w:r>
        <w:t xml:space="preserve"> </w:t>
      </w:r>
      <w:r>
        <w:rPr>
          <w:rFonts w:eastAsia="Times New Roman"/>
          <w:color w:val="000000"/>
          <w:sz w:val="24"/>
          <w:szCs w:val="24"/>
          <w:lang w:val="tr-TR" w:eastAsia="tr-TR"/>
        </w:rPr>
        <w:t xml:space="preserve">Salah satu contohnya adalah nelayan di Desa Geulumpang Sulu Timur Kabupaten Aceh Utara. Berdasarkan penjelasan dari panglima laot (pemuka adat laut) Aceh Utara menyebutkan bahwa penghasilan nelayan sangat minim dan masih dibawah Rp. 100.000 per hari, bahkan sebagian besar dari nelayan hanya bisa mendapatkan pemasukan sebesar Rp. 30.000 per hari. </w:t>
      </w:r>
    </w:p>
    <w:p w:rsidR="00F33D4C" w:rsidRDefault="00F33D4C" w:rsidP="00F33D4C">
      <w:pPr>
        <w:spacing w:after="0" w:line="360" w:lineRule="auto"/>
        <w:ind w:firstLine="708"/>
        <w:jc w:val="both"/>
        <w:rPr>
          <w:sz w:val="24"/>
          <w:szCs w:val="24"/>
          <w:lang w:val="id-ID"/>
        </w:rPr>
      </w:pPr>
      <w:r>
        <w:rPr>
          <w:rFonts w:eastAsia="Times New Roman"/>
          <w:color w:val="000000"/>
          <w:sz w:val="24"/>
          <w:szCs w:val="24"/>
          <w:lang w:val="tr-TR" w:eastAsia="tr-TR"/>
        </w:rPr>
        <w:t xml:space="preserve">Adanya kondisi ekonomi yang tidak menentu ini menuntut para perempuan untuk berkontribusi dalam memenuhi kebutuhan ekonomi keluarga dengan ikut bekerja. Persepsi tentang perempuan sebagai istri yang mengurus rumah dan menjaga anak-anak kian hari semakin memudar akibat tuntutan ekonomi yang mengharuskan perempuan terjun ke ranah publik. Namun demikian, </w:t>
      </w:r>
      <w:r>
        <w:rPr>
          <w:rFonts w:eastAsia="Times New Roman"/>
          <w:color w:val="000000"/>
          <w:sz w:val="24"/>
          <w:szCs w:val="24"/>
          <w:lang w:val="tr-TR" w:eastAsia="tr-TR"/>
        </w:rPr>
        <w:lastRenderedPageBreak/>
        <w:t xml:space="preserve">bukan berarti bahwa tugas domestik perempuan dinomor duakan, melainkan perempuan di Desa Guelumpang Sulu Timur memainkan peran penting baik dalam melaksanakan kewajibannya dalam rumah tangga sekaligus menjadi penyedia kebutuhan ekonomi keluarga. </w:t>
      </w:r>
    </w:p>
    <w:p w:rsidR="00F33D4C" w:rsidRDefault="00F33D4C" w:rsidP="00F33D4C">
      <w:pPr>
        <w:spacing w:after="0" w:line="360" w:lineRule="auto"/>
        <w:ind w:firstLine="708"/>
        <w:jc w:val="both"/>
        <w:rPr>
          <w:sz w:val="24"/>
          <w:szCs w:val="24"/>
          <w:lang w:val="id-ID"/>
        </w:rPr>
      </w:pPr>
      <w:r>
        <w:rPr>
          <w:rFonts w:eastAsia="Times New Roman"/>
          <w:color w:val="000000"/>
          <w:sz w:val="24"/>
          <w:szCs w:val="24"/>
          <w:lang w:val="tr-TR" w:eastAsia="tr-TR"/>
        </w:rPr>
        <w:t xml:space="preserve">Ekonomi adalah salah satu konsep penting dalam keberlangsungan keluarga yang dapat didefiniskan sebagai semua kegiatan yang menghasilkan pendapatan. Dan ekonomi rumah tangga adalah kegiatan anggota keluarga yang menghasilkan pendapatan, tabungan atau menghasilkan barang-barang yang dapat digunakan oleh anggota keluarga. Sehingga </w:t>
      </w:r>
      <w:r w:rsidR="00322BA4">
        <w:rPr>
          <w:rFonts w:eastAsia="Times New Roman"/>
          <w:color w:val="000000"/>
          <w:sz w:val="24"/>
          <w:szCs w:val="24"/>
          <w:lang w:val="tr-TR" w:eastAsia="tr-TR"/>
        </w:rPr>
        <w:t>peran</w:t>
      </w:r>
      <w:r w:rsidR="00B659F8">
        <w:rPr>
          <w:rFonts w:eastAsia="Times New Roman"/>
          <w:color w:val="000000"/>
          <w:sz w:val="24"/>
          <w:szCs w:val="24"/>
          <w:lang w:val="tr-TR" w:eastAsia="tr-TR"/>
        </w:rPr>
        <w:t xml:space="preserve"> </w:t>
      </w:r>
      <w:r>
        <w:rPr>
          <w:rFonts w:eastAsia="Times New Roman"/>
          <w:color w:val="000000"/>
          <w:sz w:val="24"/>
          <w:szCs w:val="24"/>
          <w:lang w:val="tr-TR" w:eastAsia="tr-TR"/>
        </w:rPr>
        <w:t>perempuan terhadap ekonomi keluarga dapat d</w:t>
      </w:r>
      <w:r w:rsidR="00322BA4">
        <w:rPr>
          <w:rFonts w:eastAsia="Times New Roman"/>
          <w:color w:val="000000"/>
          <w:sz w:val="24"/>
          <w:szCs w:val="24"/>
          <w:lang w:val="tr-TR" w:eastAsia="tr-TR"/>
        </w:rPr>
        <w:t>ikatakan sebagai semua kegiatan</w:t>
      </w:r>
      <w:r>
        <w:rPr>
          <w:rFonts w:eastAsia="Times New Roman"/>
          <w:color w:val="000000"/>
          <w:sz w:val="24"/>
          <w:szCs w:val="24"/>
          <w:lang w:val="tr-TR" w:eastAsia="tr-TR"/>
        </w:rPr>
        <w:t xml:space="preserve"> yang dilakukan oleh perempuan yang dapat mengh</w:t>
      </w:r>
      <w:r w:rsidR="00322BA4">
        <w:rPr>
          <w:rFonts w:eastAsia="Times New Roman"/>
          <w:color w:val="000000"/>
          <w:sz w:val="24"/>
          <w:szCs w:val="24"/>
          <w:lang w:val="tr-TR" w:eastAsia="tr-TR"/>
        </w:rPr>
        <w:t>asilkan pendapatan.</w:t>
      </w:r>
    </w:p>
    <w:p w:rsidR="00F33D4C" w:rsidRPr="004E762F" w:rsidRDefault="00F33D4C" w:rsidP="00F33D4C">
      <w:pPr>
        <w:spacing w:after="0" w:line="360" w:lineRule="auto"/>
        <w:ind w:firstLine="708"/>
        <w:jc w:val="both"/>
        <w:rPr>
          <w:sz w:val="24"/>
          <w:szCs w:val="24"/>
          <w:lang w:val="id-ID"/>
        </w:rPr>
      </w:pPr>
      <w:r>
        <w:rPr>
          <w:rFonts w:eastAsia="Times New Roman"/>
          <w:color w:val="000000"/>
          <w:sz w:val="24"/>
          <w:szCs w:val="24"/>
          <w:lang w:val="tr-TR" w:eastAsia="tr-TR"/>
        </w:rPr>
        <w:t xml:space="preserve">Dalam konteks ini, peran ekonomi perempuan di pedesaan Aceh biasanya sering ditemukan di bidang pertanian (ladang atau sawah), pekerjaan lainnya seperti mengajar, menjahit, berjualan dan aktivitas lainnya yang menghasilkan uang dan meringankan beban pengeluaran keluarga. Perempuan-perempuan di pedesaan pada dasarnya sangat berkontribusi dalam pemenuhan ekonomi keluarga yang disebabkan oleh tidak menetapnya pekerjaan suami, banyaknya kebutuhan yang harus dipenuhi maupun hal lainnya.  </w:t>
      </w:r>
    </w:p>
    <w:p w:rsidR="006D1A58" w:rsidRPr="00F33D4C" w:rsidRDefault="00F33D4C" w:rsidP="00F33D4C">
      <w:pPr>
        <w:spacing w:after="100" w:afterAutospacing="1" w:line="360" w:lineRule="auto"/>
        <w:ind w:firstLine="708"/>
        <w:jc w:val="both"/>
        <w:rPr>
          <w:sz w:val="24"/>
          <w:szCs w:val="24"/>
          <w:lang w:val="tr-TR"/>
        </w:rPr>
      </w:pPr>
      <w:r w:rsidRPr="008A0A5C">
        <w:rPr>
          <w:sz w:val="24"/>
          <w:szCs w:val="24"/>
          <w:lang w:val="id-ID"/>
        </w:rPr>
        <w:t xml:space="preserve">Kesulitan ekonomi yang dihadapi </w:t>
      </w:r>
      <w:r>
        <w:rPr>
          <w:sz w:val="24"/>
          <w:szCs w:val="24"/>
          <w:lang w:val="tr-TR"/>
        </w:rPr>
        <w:t xml:space="preserve">oleh </w:t>
      </w:r>
      <w:r w:rsidRPr="008A0A5C">
        <w:rPr>
          <w:sz w:val="24"/>
          <w:szCs w:val="24"/>
          <w:lang w:val="id-ID"/>
        </w:rPr>
        <w:t>rumah tangga nelayan pada umumnya membuat perempuan harus membantu mencari nafkah tambahan bagi keluarga</w:t>
      </w:r>
      <w:r>
        <w:rPr>
          <w:sz w:val="24"/>
          <w:szCs w:val="24"/>
          <w:lang w:val="id-ID"/>
        </w:rPr>
        <w:t xml:space="preserve">. </w:t>
      </w:r>
      <w:r>
        <w:rPr>
          <w:sz w:val="24"/>
          <w:szCs w:val="24"/>
          <w:lang w:val="tr-TR"/>
        </w:rPr>
        <w:t>Oleh karena itu</w:t>
      </w:r>
      <w:r>
        <w:rPr>
          <w:sz w:val="24"/>
          <w:szCs w:val="24"/>
          <w:lang w:val="id-ID"/>
        </w:rPr>
        <w:t xml:space="preserve"> penelitian ini</w:t>
      </w:r>
      <w:r w:rsidRPr="008A0A5C">
        <w:rPr>
          <w:sz w:val="24"/>
          <w:szCs w:val="24"/>
          <w:lang w:val="id-ID"/>
        </w:rPr>
        <w:t xml:space="preserve"> menekankan kepada peran perempuan dalam membantu memenuhi ekonomi keluarga pada keluarga nelayan des</w:t>
      </w:r>
      <w:r>
        <w:rPr>
          <w:sz w:val="24"/>
          <w:szCs w:val="24"/>
          <w:lang w:val="id-ID"/>
        </w:rPr>
        <w:t xml:space="preserve">a Geulumpang Sulu Timur </w:t>
      </w:r>
      <w:r w:rsidR="00B659F8">
        <w:rPr>
          <w:sz w:val="24"/>
          <w:szCs w:val="24"/>
          <w:lang w:val="tr-TR"/>
        </w:rPr>
        <w:t xml:space="preserve">Kecamatan Dewantara </w:t>
      </w:r>
      <w:r>
        <w:rPr>
          <w:sz w:val="24"/>
          <w:szCs w:val="24"/>
          <w:lang w:val="tr-TR"/>
        </w:rPr>
        <w:t xml:space="preserve">Kabupaten Aceh Utara </w:t>
      </w:r>
      <w:r>
        <w:rPr>
          <w:sz w:val="24"/>
          <w:szCs w:val="24"/>
          <w:lang w:val="id-ID"/>
        </w:rPr>
        <w:t xml:space="preserve">serta memfokuskan kepada </w:t>
      </w:r>
      <w:r w:rsidR="000A3FE1">
        <w:rPr>
          <w:sz w:val="24"/>
          <w:szCs w:val="24"/>
          <w:lang w:val="tr-TR"/>
        </w:rPr>
        <w:t xml:space="preserve">motivai yang mendasari mereka untuk bekerja, </w:t>
      </w:r>
      <w:r w:rsidRPr="008A0A5C">
        <w:rPr>
          <w:sz w:val="24"/>
          <w:szCs w:val="24"/>
          <w:lang w:val="id-ID"/>
        </w:rPr>
        <w:t xml:space="preserve">bagaimana peran yang dilakukan oleh perempuan dalam membantu ekonomi keluarga dan </w:t>
      </w:r>
      <w:r>
        <w:rPr>
          <w:sz w:val="24"/>
          <w:szCs w:val="24"/>
          <w:lang w:val="tr-TR"/>
        </w:rPr>
        <w:t xml:space="preserve">bagaimana bentuk-bentuk </w:t>
      </w:r>
      <w:r w:rsidRPr="008A0A5C">
        <w:rPr>
          <w:sz w:val="24"/>
          <w:szCs w:val="24"/>
          <w:lang w:val="id-ID"/>
        </w:rPr>
        <w:t>pekerjaan yang mereka lakukan</w:t>
      </w:r>
      <w:r>
        <w:rPr>
          <w:sz w:val="24"/>
          <w:szCs w:val="24"/>
          <w:lang w:val="tr-TR"/>
        </w:rPr>
        <w:t xml:space="preserve"> untuk menambah pendapatan keluarga</w:t>
      </w:r>
      <w:r w:rsidRPr="008A0A5C">
        <w:rPr>
          <w:sz w:val="24"/>
          <w:szCs w:val="24"/>
          <w:lang w:val="id-ID"/>
        </w:rPr>
        <w:t>.</w:t>
      </w:r>
      <w:r>
        <w:rPr>
          <w:sz w:val="24"/>
          <w:szCs w:val="24"/>
          <w:lang w:val="tr-TR"/>
        </w:rPr>
        <w:t xml:space="preserve"> </w:t>
      </w:r>
    </w:p>
    <w:p w:rsidR="00FC497D" w:rsidRDefault="00FC497D" w:rsidP="00FC497D">
      <w:pPr>
        <w:spacing w:after="0" w:line="360" w:lineRule="auto"/>
        <w:rPr>
          <w:b/>
          <w:sz w:val="24"/>
          <w:szCs w:val="24"/>
          <w:lang w:val="id-ID"/>
        </w:rPr>
      </w:pPr>
      <w:r>
        <w:rPr>
          <w:b/>
          <w:sz w:val="24"/>
          <w:szCs w:val="24"/>
          <w:lang w:val="id-ID"/>
        </w:rPr>
        <w:t>TINJAUAN PUSTAKA</w:t>
      </w:r>
    </w:p>
    <w:p w:rsidR="007B46AB" w:rsidRPr="007B46AB" w:rsidRDefault="00E30AF1" w:rsidP="00935AEA">
      <w:pPr>
        <w:spacing w:after="0" w:line="360" w:lineRule="auto"/>
        <w:jc w:val="both"/>
        <w:rPr>
          <w:rFonts w:eastAsia="Times New Roman"/>
          <w:b/>
          <w:sz w:val="24"/>
          <w:szCs w:val="24"/>
          <w:lang w:val="tr-TR"/>
        </w:rPr>
      </w:pPr>
      <w:r>
        <w:rPr>
          <w:rFonts w:eastAsia="Times New Roman"/>
          <w:b/>
          <w:sz w:val="24"/>
          <w:szCs w:val="24"/>
          <w:lang w:val="tr-TR"/>
        </w:rPr>
        <w:t>Keluarga dalam Pandangan Teori Struktural Fungsional</w:t>
      </w:r>
    </w:p>
    <w:p w:rsidR="00935AEA" w:rsidRDefault="00935AEA" w:rsidP="002978D3">
      <w:pPr>
        <w:spacing w:after="0" w:line="360" w:lineRule="auto"/>
        <w:ind w:firstLine="720"/>
        <w:jc w:val="both"/>
        <w:rPr>
          <w:rFonts w:eastAsia="Times New Roman"/>
          <w:sz w:val="24"/>
          <w:szCs w:val="24"/>
          <w:lang w:val="tr-TR"/>
        </w:rPr>
      </w:pPr>
      <w:r w:rsidRPr="00935AEA">
        <w:rPr>
          <w:rFonts w:eastAsia="Times New Roman"/>
          <w:sz w:val="24"/>
          <w:szCs w:val="24"/>
          <w:lang w:val="id-ID"/>
        </w:rPr>
        <w:t xml:space="preserve">Fungsionalis memandang unit keluarga sebagai </w:t>
      </w:r>
      <w:r>
        <w:rPr>
          <w:rFonts w:eastAsia="Times New Roman"/>
          <w:sz w:val="24"/>
          <w:szCs w:val="24"/>
          <w:lang w:val="tr-TR"/>
        </w:rPr>
        <w:t>institusi</w:t>
      </w:r>
      <w:r w:rsidRPr="00935AEA">
        <w:rPr>
          <w:rFonts w:eastAsia="Times New Roman"/>
          <w:sz w:val="24"/>
          <w:szCs w:val="24"/>
          <w:lang w:val="id-ID"/>
        </w:rPr>
        <w:t xml:space="preserve"> yang m</w:t>
      </w:r>
      <w:r>
        <w:rPr>
          <w:rFonts w:eastAsia="Times New Roman"/>
          <w:sz w:val="24"/>
          <w:szCs w:val="24"/>
          <w:lang w:val="tr-TR"/>
        </w:rPr>
        <w:t>empunya</w:t>
      </w:r>
      <w:r w:rsidR="00B113A5">
        <w:rPr>
          <w:rFonts w:eastAsia="Times New Roman"/>
          <w:sz w:val="24"/>
          <w:szCs w:val="24"/>
          <w:lang w:val="id-ID"/>
        </w:rPr>
        <w:t>i fungsi penting dalam</w:t>
      </w:r>
      <w:r w:rsidRPr="00935AEA">
        <w:rPr>
          <w:rFonts w:eastAsia="Times New Roman"/>
          <w:sz w:val="24"/>
          <w:szCs w:val="24"/>
          <w:lang w:val="id-ID"/>
        </w:rPr>
        <w:t xml:space="preserve"> menjaga kelancaran masyarakat.</w:t>
      </w:r>
      <w:r>
        <w:rPr>
          <w:rFonts w:eastAsia="Times New Roman"/>
          <w:sz w:val="24"/>
          <w:szCs w:val="24"/>
          <w:lang w:val="tr-TR"/>
        </w:rPr>
        <w:t xml:space="preserve"> </w:t>
      </w:r>
      <w:r w:rsidR="00FF2A22" w:rsidRPr="00FF2A22">
        <w:rPr>
          <w:rFonts w:eastAsia="Times New Roman"/>
          <w:sz w:val="24"/>
          <w:szCs w:val="24"/>
          <w:lang w:val="tr-TR"/>
        </w:rPr>
        <w:t xml:space="preserve">Fungsionalis mengidentifikasi sejumlah fungsi yang </w:t>
      </w:r>
      <w:r w:rsidR="00FF2A22">
        <w:rPr>
          <w:rFonts w:eastAsia="Times New Roman"/>
          <w:sz w:val="24"/>
          <w:szCs w:val="24"/>
          <w:lang w:val="tr-TR"/>
        </w:rPr>
        <w:t xml:space="preserve">harus dijalankan oleh keluarga meliputi fungsi reproduksi, sosialisasi, </w:t>
      </w:r>
      <w:r w:rsidR="00FF2A22" w:rsidRPr="00FF2A22">
        <w:rPr>
          <w:rFonts w:eastAsia="Times New Roman"/>
          <w:sz w:val="24"/>
          <w:szCs w:val="24"/>
          <w:lang w:val="tr-TR"/>
        </w:rPr>
        <w:t>perawatan, perli</w:t>
      </w:r>
      <w:r w:rsidR="00FF2A22">
        <w:rPr>
          <w:rFonts w:eastAsia="Times New Roman"/>
          <w:sz w:val="24"/>
          <w:szCs w:val="24"/>
          <w:lang w:val="tr-TR"/>
        </w:rPr>
        <w:t xml:space="preserve">ndungan, dan dukungan emosional, penetapan status, </w:t>
      </w:r>
      <w:r w:rsidR="00FF2A22" w:rsidRPr="00FF2A22">
        <w:rPr>
          <w:rFonts w:eastAsia="Times New Roman"/>
          <w:sz w:val="24"/>
          <w:szCs w:val="24"/>
          <w:lang w:val="tr-TR"/>
        </w:rPr>
        <w:t xml:space="preserve">dan regulasi perilaku seksual melalui </w:t>
      </w:r>
      <w:r w:rsidR="00770042">
        <w:rPr>
          <w:rFonts w:eastAsia="Times New Roman"/>
          <w:sz w:val="24"/>
          <w:szCs w:val="24"/>
          <w:lang w:val="tr-TR"/>
        </w:rPr>
        <w:t xml:space="preserve">penanaman </w:t>
      </w:r>
      <w:r w:rsidR="00FF2A22" w:rsidRPr="00FF2A22">
        <w:rPr>
          <w:rFonts w:eastAsia="Times New Roman"/>
          <w:sz w:val="24"/>
          <w:szCs w:val="24"/>
          <w:lang w:val="tr-TR"/>
        </w:rPr>
        <w:t>norma sosial.</w:t>
      </w:r>
      <w:r w:rsidR="00770042">
        <w:rPr>
          <w:rFonts w:eastAsia="Times New Roman"/>
          <w:sz w:val="24"/>
          <w:szCs w:val="24"/>
          <w:lang w:val="tr-TR"/>
        </w:rPr>
        <w:t xml:space="preserve"> </w:t>
      </w:r>
      <w:r w:rsidR="00770042" w:rsidRPr="00770042">
        <w:rPr>
          <w:rFonts w:eastAsia="Times New Roman"/>
          <w:sz w:val="24"/>
          <w:szCs w:val="24"/>
          <w:lang w:val="tr-TR"/>
        </w:rPr>
        <w:t>Bagi fungsionalis, keluarga menciptakan anggota masy</w:t>
      </w:r>
      <w:r w:rsidR="00951696">
        <w:rPr>
          <w:rFonts w:eastAsia="Times New Roman"/>
          <w:sz w:val="24"/>
          <w:szCs w:val="24"/>
          <w:lang w:val="tr-TR"/>
        </w:rPr>
        <w:t xml:space="preserve">arakat yang terintegrasi </w:t>
      </w:r>
      <w:r w:rsidR="00770042" w:rsidRPr="00770042">
        <w:rPr>
          <w:rFonts w:eastAsia="Times New Roman"/>
          <w:sz w:val="24"/>
          <w:szCs w:val="24"/>
          <w:lang w:val="tr-TR"/>
        </w:rPr>
        <w:t>baik dengan menanamkan sosial budaya pada anak</w:t>
      </w:r>
      <w:r w:rsidR="00770042">
        <w:rPr>
          <w:rFonts w:eastAsia="Times New Roman"/>
          <w:sz w:val="24"/>
          <w:szCs w:val="24"/>
          <w:lang w:val="tr-TR"/>
        </w:rPr>
        <w:t xml:space="preserve">-anak. </w:t>
      </w:r>
      <w:r w:rsidR="007C6B39">
        <w:rPr>
          <w:rFonts w:eastAsia="Times New Roman"/>
          <w:sz w:val="24"/>
          <w:szCs w:val="24"/>
          <w:lang w:val="tr-TR"/>
        </w:rPr>
        <w:t>S</w:t>
      </w:r>
      <w:r w:rsidR="007C6B39" w:rsidRPr="007C6B39">
        <w:rPr>
          <w:rFonts w:eastAsia="Times New Roman"/>
          <w:sz w:val="24"/>
          <w:szCs w:val="24"/>
          <w:lang w:val="tr-TR"/>
        </w:rPr>
        <w:t>truktural</w:t>
      </w:r>
      <w:r w:rsidR="007C6B39">
        <w:rPr>
          <w:rFonts w:eastAsia="Times New Roman"/>
          <w:sz w:val="24"/>
          <w:szCs w:val="24"/>
          <w:lang w:val="tr-TR"/>
        </w:rPr>
        <w:t xml:space="preserve"> f</w:t>
      </w:r>
      <w:r w:rsidR="007C6B39" w:rsidRPr="007C6B39">
        <w:rPr>
          <w:rFonts w:eastAsia="Times New Roman"/>
          <w:sz w:val="24"/>
          <w:szCs w:val="24"/>
          <w:lang w:val="tr-TR"/>
        </w:rPr>
        <w:t>ungsional</w:t>
      </w:r>
      <w:r w:rsidR="007C6B39">
        <w:rPr>
          <w:rFonts w:eastAsia="Times New Roman"/>
          <w:sz w:val="24"/>
          <w:szCs w:val="24"/>
          <w:lang w:val="tr-TR"/>
        </w:rPr>
        <w:t xml:space="preserve"> </w:t>
      </w:r>
      <w:r w:rsidR="007C6B39" w:rsidRPr="007C6B39">
        <w:rPr>
          <w:rFonts w:eastAsia="Times New Roman"/>
          <w:sz w:val="24"/>
          <w:szCs w:val="24"/>
          <w:lang w:val="tr-TR"/>
        </w:rPr>
        <w:t xml:space="preserve"> memandang masyarakat sebagai sistem kompleks yang bagian-bagiannya bekerja sama untuk mendorong solidaritas dan stabilitas. Dengan cara ini, masyarakat seperti organisme dan setiap aspek masyarakat (lembaga, </w:t>
      </w:r>
      <w:r w:rsidR="007C6B39">
        <w:rPr>
          <w:rFonts w:eastAsia="Times New Roman"/>
          <w:sz w:val="24"/>
          <w:szCs w:val="24"/>
          <w:lang w:val="tr-TR"/>
        </w:rPr>
        <w:lastRenderedPageBreak/>
        <w:t xml:space="preserve">konstruksi sosial, dll.) </w:t>
      </w:r>
      <w:r w:rsidR="007C6B39" w:rsidRPr="007C6B39">
        <w:rPr>
          <w:rFonts w:eastAsia="Times New Roman"/>
          <w:sz w:val="24"/>
          <w:szCs w:val="24"/>
          <w:lang w:val="tr-TR"/>
        </w:rPr>
        <w:t>seperti organ yang bekerja bersama untuk menjaga agar keseluruhan berfungsi dengan lancar.</w:t>
      </w:r>
    </w:p>
    <w:p w:rsidR="00754DF1" w:rsidRDefault="002978D3" w:rsidP="000C2C3F">
      <w:pPr>
        <w:spacing w:after="0" w:line="360" w:lineRule="auto"/>
        <w:ind w:firstLine="720"/>
        <w:jc w:val="both"/>
        <w:rPr>
          <w:sz w:val="24"/>
          <w:szCs w:val="24"/>
          <w:lang w:val="id-ID"/>
        </w:rPr>
      </w:pPr>
      <w:r>
        <w:rPr>
          <w:sz w:val="24"/>
          <w:szCs w:val="24"/>
          <w:lang w:val="id-ID"/>
        </w:rPr>
        <w:t>P</w:t>
      </w:r>
      <w:r w:rsidRPr="002978D3">
        <w:rPr>
          <w:sz w:val="24"/>
          <w:szCs w:val="24"/>
          <w:lang w:val="id-ID"/>
        </w:rPr>
        <w:t xml:space="preserve">rinsip-prinsip pokok fungsionalisme adalah sebagai </w:t>
      </w:r>
      <w:r w:rsidR="0055158C">
        <w:rPr>
          <w:sz w:val="24"/>
          <w:szCs w:val="24"/>
          <w:lang w:val="id-ID"/>
        </w:rPr>
        <w:t>berikut: 1) Masyarakat adalah sistem yang kompleks</w:t>
      </w:r>
      <w:r w:rsidRPr="002978D3">
        <w:rPr>
          <w:sz w:val="24"/>
          <w:szCs w:val="24"/>
          <w:lang w:val="id-ID"/>
        </w:rPr>
        <w:t xml:space="preserve"> terdiri dari bagian-bagian yang saling berhubungan dan saling tergantung, dan setiap bagian </w:t>
      </w:r>
      <w:r w:rsidR="0055158C">
        <w:rPr>
          <w:sz w:val="24"/>
          <w:szCs w:val="24"/>
          <w:lang w:val="tr-TR"/>
        </w:rPr>
        <w:t>ini</w:t>
      </w:r>
      <w:r w:rsidR="0055158C">
        <w:rPr>
          <w:sz w:val="24"/>
          <w:szCs w:val="24"/>
          <w:lang w:val="id-ID"/>
        </w:rPr>
        <w:t xml:space="preserve"> memiliki pengaruh besar atau saling memperngaruhi </w:t>
      </w:r>
      <w:r w:rsidRPr="002978D3">
        <w:rPr>
          <w:sz w:val="24"/>
          <w:szCs w:val="24"/>
          <w:lang w:val="id-ID"/>
        </w:rPr>
        <w:t>terhadap bagian-bagia</w:t>
      </w:r>
      <w:r w:rsidR="00CB4543">
        <w:rPr>
          <w:sz w:val="24"/>
          <w:szCs w:val="24"/>
          <w:lang w:val="id-ID"/>
        </w:rPr>
        <w:t>n lainnya. 2) Setiap bagian dalam masyarakat ada karena bagian tersebut</w:t>
      </w:r>
      <w:r w:rsidR="000C2C3F">
        <w:rPr>
          <w:sz w:val="24"/>
          <w:szCs w:val="24"/>
          <w:lang w:val="id-ID"/>
        </w:rPr>
        <w:t xml:space="preserve"> mem</w:t>
      </w:r>
      <w:r w:rsidR="00CB4543">
        <w:rPr>
          <w:sz w:val="24"/>
          <w:szCs w:val="24"/>
          <w:lang w:val="id-ID"/>
        </w:rPr>
        <w:t>iliki peran penting dalam menjaga</w:t>
      </w:r>
      <w:r w:rsidRPr="002978D3">
        <w:rPr>
          <w:sz w:val="24"/>
          <w:szCs w:val="24"/>
          <w:lang w:val="id-ID"/>
        </w:rPr>
        <w:t xml:space="preserve"> eksistensi dan stabilita</w:t>
      </w:r>
      <w:r w:rsidR="00CB4543">
        <w:rPr>
          <w:sz w:val="24"/>
          <w:szCs w:val="24"/>
          <w:lang w:val="id-ID"/>
        </w:rPr>
        <w:t>s masyarakat secara keseluruhan.</w:t>
      </w:r>
      <w:r w:rsidRPr="002978D3">
        <w:rPr>
          <w:sz w:val="24"/>
          <w:szCs w:val="24"/>
          <w:lang w:val="id-ID"/>
        </w:rPr>
        <w:t xml:space="preserve"> 3) </w:t>
      </w:r>
      <w:r w:rsidR="00A443F8">
        <w:rPr>
          <w:sz w:val="24"/>
          <w:szCs w:val="24"/>
          <w:lang w:val="tr-TR"/>
        </w:rPr>
        <w:t xml:space="preserve">Setiap masyarakat memiliki cara untuk terhubung, </w:t>
      </w:r>
      <w:r w:rsidRPr="002978D3">
        <w:rPr>
          <w:sz w:val="24"/>
          <w:szCs w:val="24"/>
          <w:lang w:val="id-ID"/>
        </w:rPr>
        <w:t>yaitu mekanisme yang d</w:t>
      </w:r>
      <w:r w:rsidR="00A443F8">
        <w:rPr>
          <w:sz w:val="24"/>
          <w:szCs w:val="24"/>
          <w:lang w:val="id-ID"/>
        </w:rPr>
        <w:t>apat merekatkannya menjadi satu. B</w:t>
      </w:r>
      <w:r w:rsidRPr="002978D3">
        <w:rPr>
          <w:sz w:val="24"/>
          <w:szCs w:val="24"/>
          <w:lang w:val="id-ID"/>
        </w:rPr>
        <w:t>agian penting dari</w:t>
      </w:r>
      <w:r w:rsidR="00A443F8">
        <w:rPr>
          <w:sz w:val="24"/>
          <w:szCs w:val="24"/>
          <w:lang w:val="tr-TR"/>
        </w:rPr>
        <w:t xml:space="preserve"> proses</w:t>
      </w:r>
      <w:r w:rsidRPr="002978D3">
        <w:rPr>
          <w:sz w:val="24"/>
          <w:szCs w:val="24"/>
          <w:lang w:val="id-ID"/>
        </w:rPr>
        <w:t xml:space="preserve"> ini adalah </w:t>
      </w:r>
      <w:r w:rsidR="00A443F8">
        <w:rPr>
          <w:sz w:val="24"/>
          <w:szCs w:val="24"/>
          <w:lang w:val="id-ID"/>
        </w:rPr>
        <w:t xml:space="preserve">komitmen </w:t>
      </w:r>
      <w:r w:rsidRPr="002978D3">
        <w:rPr>
          <w:sz w:val="24"/>
          <w:szCs w:val="24"/>
          <w:lang w:val="id-ID"/>
        </w:rPr>
        <w:t xml:space="preserve">anggota masyarakat </w:t>
      </w:r>
      <w:r w:rsidR="00A443F8">
        <w:rPr>
          <w:sz w:val="24"/>
          <w:szCs w:val="24"/>
          <w:lang w:val="tr-TR"/>
        </w:rPr>
        <w:t>terhadap keyakinan</w:t>
      </w:r>
      <w:r w:rsidRPr="002978D3">
        <w:rPr>
          <w:sz w:val="24"/>
          <w:szCs w:val="24"/>
          <w:lang w:val="id-ID"/>
        </w:rPr>
        <w:t xml:space="preserve"> </w:t>
      </w:r>
      <w:r w:rsidR="00A443F8">
        <w:rPr>
          <w:sz w:val="24"/>
          <w:szCs w:val="24"/>
          <w:lang w:val="tr-TR"/>
        </w:rPr>
        <w:t xml:space="preserve">dan </w:t>
      </w:r>
      <w:r w:rsidRPr="002978D3">
        <w:rPr>
          <w:sz w:val="24"/>
          <w:szCs w:val="24"/>
          <w:lang w:val="id-ID"/>
        </w:rPr>
        <w:t>nilai</w:t>
      </w:r>
      <w:r w:rsidR="00A443F8">
        <w:rPr>
          <w:sz w:val="24"/>
          <w:szCs w:val="24"/>
          <w:lang w:val="tr-TR"/>
        </w:rPr>
        <w:t xml:space="preserve"> ideologis</w:t>
      </w:r>
      <w:r w:rsidRPr="002978D3">
        <w:rPr>
          <w:sz w:val="24"/>
          <w:szCs w:val="24"/>
          <w:lang w:val="id-ID"/>
        </w:rPr>
        <w:t xml:space="preserve"> yang sama. 4) Masyarakat cenderung mengarah </w:t>
      </w:r>
      <w:r w:rsidR="001209DB">
        <w:rPr>
          <w:sz w:val="24"/>
          <w:szCs w:val="24"/>
          <w:lang w:val="id-ID"/>
        </w:rPr>
        <w:t>kepada suatu keadaan yang seimbang tanpa gangguan, jika terdapat</w:t>
      </w:r>
      <w:r w:rsidRPr="002978D3">
        <w:rPr>
          <w:sz w:val="24"/>
          <w:szCs w:val="24"/>
          <w:lang w:val="id-ID"/>
        </w:rPr>
        <w:t xml:space="preserve"> gangguan pada salah satu bagiannya cenderung menimbulkan penyesuaian pada bagian lain agar tercapai harmoni dan stabilitas. 5) Perubahan sosial merupakan kejadian yang tidak biasa dalam masyarakat, tetapi bila itu terjadi, maka perubahan pada umumnya akan membawa kepada </w:t>
      </w:r>
      <w:r w:rsidR="00ED3296">
        <w:rPr>
          <w:sz w:val="24"/>
          <w:szCs w:val="24"/>
          <w:lang w:val="tr-TR"/>
        </w:rPr>
        <w:t>dampak-dampak</w:t>
      </w:r>
      <w:r w:rsidRPr="002978D3">
        <w:rPr>
          <w:sz w:val="24"/>
          <w:szCs w:val="24"/>
          <w:lang w:val="id-ID"/>
        </w:rPr>
        <w:t xml:space="preserve"> yang menguntungkan masyarakat secara keseluruhan</w:t>
      </w:r>
      <w:r w:rsidR="00E502D8">
        <w:rPr>
          <w:sz w:val="24"/>
          <w:szCs w:val="24"/>
          <w:lang w:val="tr-TR"/>
        </w:rPr>
        <w:t xml:space="preserve"> </w:t>
      </w:r>
      <w:r w:rsidR="00E502D8">
        <w:rPr>
          <w:sz w:val="24"/>
          <w:szCs w:val="24"/>
          <w:lang w:val="tr-TR"/>
        </w:rPr>
        <w:fldChar w:fldCharType="begin" w:fldLock="1"/>
      </w:r>
      <w:r w:rsidR="0040231E">
        <w:rPr>
          <w:sz w:val="24"/>
          <w:szCs w:val="24"/>
          <w:lang w:val="tr-TR"/>
        </w:rPr>
        <w:instrText>ADDIN CSL_CITATION {"citationItems":[{"id":"ITEM-1","itemData":{"author":[{"dropping-particle":"","family":"Stephen K. Sanderson","given":"","non-dropping-particle":"","parse-names":false,"suffix":""}],"id":"ITEM-1","issued":{"date-parts":[["2000"]]},"publisher":"Grafindo","publisher-place":"Jakarta","title":"Macro Sociology","type":"book"},"uris":["http://www.mendeley.com/documents/?uuid=2b11a721-fef1-49b6-8b78-689e1abf7b2a"]}],"mendeley":{"formattedCitation":"(Stephen K. Sanderson, 2000)","plainTextFormattedCitation":"(Stephen K. Sanderson, 2000)","previouslyFormattedCitation":"(Stephen K. Sanderson, 2000)"},"properties":{"noteIndex":0},"schema":"https://github.com/citation-style-language/schema/raw/master/csl-citation.json"}</w:instrText>
      </w:r>
      <w:r w:rsidR="00E502D8">
        <w:rPr>
          <w:sz w:val="24"/>
          <w:szCs w:val="24"/>
          <w:lang w:val="tr-TR"/>
        </w:rPr>
        <w:fldChar w:fldCharType="separate"/>
      </w:r>
      <w:r w:rsidR="00E502D8" w:rsidRPr="00E502D8">
        <w:rPr>
          <w:noProof/>
          <w:sz w:val="24"/>
          <w:szCs w:val="24"/>
          <w:lang w:val="tr-TR"/>
        </w:rPr>
        <w:t>(Stephen K. Sanderson, 2000)</w:t>
      </w:r>
      <w:r w:rsidR="00E502D8">
        <w:rPr>
          <w:sz w:val="24"/>
          <w:szCs w:val="24"/>
          <w:lang w:val="tr-TR"/>
        </w:rPr>
        <w:fldChar w:fldCharType="end"/>
      </w:r>
      <w:r w:rsidR="00E502D8">
        <w:rPr>
          <w:sz w:val="24"/>
          <w:szCs w:val="24"/>
          <w:lang w:val="tr-TR"/>
        </w:rPr>
        <w:t xml:space="preserve">. </w:t>
      </w:r>
      <w:r w:rsidRPr="002978D3">
        <w:rPr>
          <w:sz w:val="24"/>
          <w:szCs w:val="24"/>
          <w:lang w:val="id-ID"/>
        </w:rPr>
        <w:t xml:space="preserve"> </w:t>
      </w:r>
    </w:p>
    <w:p w:rsidR="00826E40" w:rsidRPr="000C2C3F" w:rsidRDefault="000C2C3F" w:rsidP="00A443F8">
      <w:pPr>
        <w:spacing w:after="100" w:afterAutospacing="1" w:line="360" w:lineRule="auto"/>
        <w:ind w:firstLine="720"/>
        <w:jc w:val="both"/>
        <w:rPr>
          <w:sz w:val="24"/>
          <w:szCs w:val="24"/>
          <w:lang w:val="tr-TR"/>
        </w:rPr>
      </w:pPr>
      <w:r>
        <w:rPr>
          <w:sz w:val="24"/>
          <w:szCs w:val="24"/>
          <w:lang w:val="tr-TR"/>
        </w:rPr>
        <w:t>Sama halnya seperti masyarakat struktural fungsional melihat keluarga sebagai unit yang memiliki fungsi tertentu yang harus dijalankan agar terjadinya keluarga yang stabil dan harmonis.</w:t>
      </w:r>
      <w:r w:rsidR="001209DB">
        <w:rPr>
          <w:sz w:val="24"/>
          <w:szCs w:val="24"/>
          <w:lang w:val="tr-TR"/>
        </w:rPr>
        <w:t xml:space="preserve"> </w:t>
      </w:r>
      <w:r w:rsidR="0030641D">
        <w:rPr>
          <w:sz w:val="24"/>
          <w:szCs w:val="24"/>
          <w:lang w:val="tr-TR"/>
        </w:rPr>
        <w:t xml:space="preserve">Jika terdapat salah satu organ atau anggota keluarga yang tidak mampu menjalankan fungsinya, maka yang lain akan mengambil alih untuk memperbaiki keadaan dan menjaga kestabilan istitusi keluarga tersebut. </w:t>
      </w:r>
      <w:r w:rsidR="00925C3B">
        <w:rPr>
          <w:sz w:val="24"/>
          <w:szCs w:val="24"/>
          <w:lang w:val="tr-TR"/>
        </w:rPr>
        <w:t>Berdasarkan teori struktural fungsional fenomena yang terjadi di masyarakat nelayan Desa Geulumpang Sulu Timur adalah terjadinya ganguan pada pemenuhan fungsi suami dalam menjamin keamanan ekonomi, sehingga anggota keluarga lainnya, dalam hal ini  pihak istri harus mengambil tindakan untuk mengembalikan kestabilan dalam keluarga dengan ikut serta mencari pemasukan. Sehingga masalah yang diti</w:t>
      </w:r>
      <w:r w:rsidR="006A079D">
        <w:rPr>
          <w:sz w:val="24"/>
          <w:szCs w:val="24"/>
          <w:lang w:val="tr-TR"/>
        </w:rPr>
        <w:t>m</w:t>
      </w:r>
      <w:r w:rsidR="00925C3B">
        <w:rPr>
          <w:sz w:val="24"/>
          <w:szCs w:val="24"/>
          <w:lang w:val="tr-TR"/>
        </w:rPr>
        <w:t xml:space="preserve">bulkan oleh kegagalan suami dalam memenuhi semua kebutuhan keluarga dapat tertutupi. </w:t>
      </w:r>
      <w:r>
        <w:rPr>
          <w:sz w:val="24"/>
          <w:szCs w:val="24"/>
          <w:lang w:val="tr-TR"/>
        </w:rPr>
        <w:t xml:space="preserve"> </w:t>
      </w:r>
    </w:p>
    <w:p w:rsidR="00C94FE5" w:rsidRPr="00F33D4C" w:rsidRDefault="00C94FE5" w:rsidP="00F33D4C">
      <w:pPr>
        <w:spacing w:after="0" w:line="360" w:lineRule="auto"/>
        <w:jc w:val="both"/>
        <w:rPr>
          <w:b/>
          <w:i/>
          <w:color w:val="7030A0"/>
          <w:sz w:val="24"/>
          <w:szCs w:val="24"/>
          <w:lang w:val="id-ID"/>
        </w:rPr>
      </w:pPr>
      <w:r w:rsidRPr="00803216">
        <w:rPr>
          <w:b/>
          <w:sz w:val="24"/>
          <w:szCs w:val="24"/>
          <w:lang w:val="id-ID"/>
        </w:rPr>
        <w:t>METODE PENELITIAN</w:t>
      </w:r>
    </w:p>
    <w:p w:rsidR="00F33D4C" w:rsidRDefault="00F33D4C" w:rsidP="00F33D4C">
      <w:pPr>
        <w:spacing w:after="0" w:line="360" w:lineRule="auto"/>
        <w:ind w:firstLine="708"/>
        <w:jc w:val="both"/>
        <w:rPr>
          <w:sz w:val="24"/>
          <w:szCs w:val="24"/>
          <w:lang w:val="id-ID"/>
        </w:rPr>
      </w:pPr>
      <w:r w:rsidRPr="001D4139">
        <w:rPr>
          <w:sz w:val="24"/>
          <w:szCs w:val="24"/>
          <w:lang w:val="id-ID"/>
        </w:rPr>
        <w:t xml:space="preserve">Penelitian ini dilakukan di Desa Geulumpang Sulu Timur, Kecamatan Dewantara Kabupaten Aceh Utara provinsi Aceh. Alasan peneliti mengambil tempat ini adalah karena setiap aktivitas para aktor dan fenomena yang hendak diteliti terdapat di daerah tersebut. Selain itu, di daerah inilah lokasi tempat tinggal para nelayan dan tempat mereka melaksanakan aktivitas sehari-hari sehingga peneliti dapat mengamati langsung aktivitas-aktivitas mereka. Metode yang peneliti gunakan dalam penelitian ini adalah metode kualitatif dengan hasil analisis berbentuk deskriptif </w:t>
      </w:r>
      <w:r w:rsidRPr="001D4139">
        <w:rPr>
          <w:sz w:val="24"/>
          <w:szCs w:val="24"/>
          <w:lang w:val="id-ID"/>
        </w:rPr>
        <w:lastRenderedPageBreak/>
        <w:t>yang bermaksud untuk memperoleh gambaran secara komprehensif dan lebih mendalam yang digambarkan dalam bentuk kata-kata.</w:t>
      </w:r>
      <w:r w:rsidRPr="001D4139">
        <w:rPr>
          <w:sz w:val="23"/>
          <w:szCs w:val="23"/>
          <w:lang w:val="id-ID"/>
        </w:rPr>
        <w:t xml:space="preserve">  </w:t>
      </w:r>
    </w:p>
    <w:p w:rsidR="00F33D4C" w:rsidRDefault="00F33D4C" w:rsidP="00F33D4C">
      <w:pPr>
        <w:spacing w:after="0" w:line="360" w:lineRule="auto"/>
        <w:ind w:firstLine="708"/>
        <w:jc w:val="both"/>
        <w:rPr>
          <w:sz w:val="24"/>
          <w:szCs w:val="24"/>
          <w:lang w:val="id-ID"/>
        </w:rPr>
      </w:pPr>
      <w:r w:rsidRPr="001D4139">
        <w:rPr>
          <w:sz w:val="24"/>
          <w:szCs w:val="24"/>
          <w:lang w:val="id-ID"/>
        </w:rPr>
        <w:t xml:space="preserve">Informan penelitian yang telah peneliti temukan di lapangan terdiri dari tiga kelompok, yaitu: 1) </w:t>
      </w:r>
      <w:r w:rsidRPr="00D12639">
        <w:rPr>
          <w:bCs/>
          <w:sz w:val="24"/>
          <w:szCs w:val="24"/>
          <w:lang w:val="id-ID"/>
        </w:rPr>
        <w:t>Informan Kunci,</w:t>
      </w:r>
      <w:r w:rsidRPr="001D4139">
        <w:rPr>
          <w:b/>
          <w:bCs/>
          <w:sz w:val="24"/>
          <w:szCs w:val="24"/>
          <w:lang w:val="id-ID"/>
        </w:rPr>
        <w:t xml:space="preserve"> </w:t>
      </w:r>
      <w:r w:rsidRPr="001D4139">
        <w:rPr>
          <w:sz w:val="24"/>
          <w:szCs w:val="24"/>
          <w:lang w:val="id-ID"/>
        </w:rPr>
        <w:t xml:space="preserve">adalah aktor-aktor yang terlibat dalam permasalahan yang hendak diteliti terutama para nelayan yang ada di desa Geulumpang Sulu Timur. 2) </w:t>
      </w:r>
      <w:r w:rsidRPr="00D12639">
        <w:rPr>
          <w:bCs/>
          <w:sz w:val="24"/>
          <w:szCs w:val="24"/>
          <w:lang w:val="id-ID"/>
        </w:rPr>
        <w:t>Informan Ahli,</w:t>
      </w:r>
      <w:r w:rsidRPr="001D4139">
        <w:rPr>
          <w:b/>
          <w:bCs/>
          <w:sz w:val="24"/>
          <w:szCs w:val="24"/>
          <w:lang w:val="id-ID"/>
        </w:rPr>
        <w:t xml:space="preserve"> </w:t>
      </w:r>
      <w:r w:rsidRPr="001D4139">
        <w:rPr>
          <w:sz w:val="24"/>
          <w:szCs w:val="24"/>
          <w:lang w:val="id-ID"/>
        </w:rPr>
        <w:t>yaitu para ahli yang sangat memahami dan dapat memberikan penjelasan tentang berbagai hal yang berkaitan dengan penelitian dan tidak dibatasi dengan wilayah tempat tinggal. Dalam hal ini, yang peneliti temukan sebagai informan ahli adalah para aparatur Desa seperti Keuchik (kepala desa), Sekretaris desa, dan apar</w:t>
      </w:r>
      <w:r w:rsidR="00D42541">
        <w:rPr>
          <w:sz w:val="24"/>
          <w:szCs w:val="24"/>
          <w:lang w:val="tr-TR"/>
        </w:rPr>
        <w:t>a</w:t>
      </w:r>
      <w:r w:rsidRPr="001D4139">
        <w:rPr>
          <w:sz w:val="24"/>
          <w:szCs w:val="24"/>
          <w:lang w:val="id-ID"/>
        </w:rPr>
        <w:t xml:space="preserve">tur desa lainnya. 3) </w:t>
      </w:r>
      <w:r w:rsidRPr="00D12639">
        <w:rPr>
          <w:bCs/>
          <w:sz w:val="24"/>
          <w:szCs w:val="24"/>
          <w:lang w:val="id-ID"/>
        </w:rPr>
        <w:t>Informan Insindental,</w:t>
      </w:r>
      <w:r w:rsidRPr="001D4139">
        <w:rPr>
          <w:b/>
          <w:bCs/>
          <w:sz w:val="24"/>
          <w:szCs w:val="24"/>
          <w:lang w:val="id-ID"/>
        </w:rPr>
        <w:t xml:space="preserve"> </w:t>
      </w:r>
      <w:r w:rsidRPr="001D4139">
        <w:rPr>
          <w:sz w:val="24"/>
          <w:szCs w:val="24"/>
          <w:lang w:val="id-ID"/>
        </w:rPr>
        <w:t xml:space="preserve">yaitu siapa saja yang ditemukan di wilayah penelitian dan dianggap dapat memberikan informasi tentang masalah yang diteliti. Dalam hal ini, peneliti mengklasifikasikan informan insedental sebagai masyarakat desa Geulumpang Sulu Timur yang sudah sering berinteraksi dengan nelayan-nelayan di desa tersebut.  </w:t>
      </w:r>
    </w:p>
    <w:p w:rsidR="00C94FE5" w:rsidRPr="00F33D4C" w:rsidRDefault="00F33D4C" w:rsidP="00F33D4C">
      <w:pPr>
        <w:spacing w:after="100" w:afterAutospacing="1" w:line="360" w:lineRule="auto"/>
        <w:ind w:firstLine="708"/>
        <w:jc w:val="both"/>
        <w:rPr>
          <w:sz w:val="24"/>
          <w:szCs w:val="24"/>
          <w:lang w:val="id-ID"/>
        </w:rPr>
      </w:pPr>
      <w:r w:rsidRPr="001D4139">
        <w:rPr>
          <w:sz w:val="24"/>
          <w:szCs w:val="24"/>
          <w:lang w:val="id-ID"/>
        </w:rPr>
        <w:t>Data primer dalam penelitian ini diperoleh dari hasil observasi, wawancara, dan data-data dokumentasi yang dimiliki oleh desa Geulumpang Sulu Timur, kemudian data penelitian diperkuat oleh data sekunder yang diperoleh dengan kajian studi pustaka secara luas terhadap literatur yang tersedia baik berupa buku, artikel, jurnal maupun publikasi lainnya yang t</w:t>
      </w:r>
      <w:r>
        <w:rPr>
          <w:sz w:val="24"/>
          <w:szCs w:val="24"/>
          <w:lang w:val="id-ID"/>
        </w:rPr>
        <w:t>erkait dengan topik penelitian.</w:t>
      </w:r>
    </w:p>
    <w:p w:rsidR="00C94FE5" w:rsidRDefault="00C94FE5" w:rsidP="00FE4C52">
      <w:pPr>
        <w:spacing w:after="0" w:line="360" w:lineRule="auto"/>
        <w:jc w:val="both"/>
        <w:rPr>
          <w:b/>
          <w:sz w:val="24"/>
          <w:szCs w:val="24"/>
          <w:lang w:val="id-ID"/>
        </w:rPr>
      </w:pPr>
      <w:r w:rsidRPr="00803216">
        <w:rPr>
          <w:b/>
          <w:sz w:val="24"/>
          <w:szCs w:val="24"/>
          <w:lang w:val="id-ID"/>
        </w:rPr>
        <w:t>HASIL DAN PEMBAHASAN</w:t>
      </w:r>
    </w:p>
    <w:p w:rsidR="00F33D4C" w:rsidRPr="0092101C" w:rsidRDefault="00F33D4C" w:rsidP="00F33D4C">
      <w:pPr>
        <w:spacing w:after="0" w:line="360" w:lineRule="auto"/>
        <w:jc w:val="both"/>
        <w:rPr>
          <w:b/>
          <w:sz w:val="24"/>
          <w:szCs w:val="24"/>
          <w:lang w:val="id-ID"/>
        </w:rPr>
      </w:pPr>
      <w:r>
        <w:rPr>
          <w:b/>
          <w:sz w:val="24"/>
          <w:szCs w:val="24"/>
          <w:lang w:val="tr-TR"/>
        </w:rPr>
        <w:t xml:space="preserve">1. </w:t>
      </w:r>
      <w:r w:rsidR="005858DF">
        <w:rPr>
          <w:b/>
          <w:sz w:val="24"/>
          <w:szCs w:val="24"/>
          <w:lang w:val="tr-TR"/>
        </w:rPr>
        <w:t xml:space="preserve">Protret </w:t>
      </w:r>
      <w:r w:rsidR="00F2402B">
        <w:rPr>
          <w:b/>
          <w:sz w:val="24"/>
          <w:szCs w:val="24"/>
          <w:lang w:val="tr-TR"/>
        </w:rPr>
        <w:t xml:space="preserve">Goegrafis dan </w:t>
      </w:r>
      <w:r w:rsidR="005858DF">
        <w:rPr>
          <w:b/>
          <w:sz w:val="24"/>
          <w:szCs w:val="24"/>
          <w:lang w:val="tr-TR"/>
        </w:rPr>
        <w:t xml:space="preserve">Demografis </w:t>
      </w:r>
      <w:r>
        <w:rPr>
          <w:b/>
          <w:sz w:val="24"/>
          <w:szCs w:val="24"/>
          <w:lang w:val="id-ID"/>
        </w:rPr>
        <w:t>Desa Geulumpang Sulu Timur</w:t>
      </w:r>
    </w:p>
    <w:p w:rsidR="00F33D4C" w:rsidRDefault="00F33D4C" w:rsidP="006A618D">
      <w:pPr>
        <w:spacing w:after="0" w:line="360" w:lineRule="auto"/>
        <w:ind w:firstLine="708"/>
        <w:jc w:val="both"/>
        <w:rPr>
          <w:sz w:val="24"/>
          <w:szCs w:val="24"/>
          <w:lang w:val="tr-TR"/>
        </w:rPr>
      </w:pPr>
      <w:r w:rsidRPr="001D4139">
        <w:rPr>
          <w:sz w:val="24"/>
          <w:szCs w:val="24"/>
          <w:lang w:val="id-ID"/>
        </w:rPr>
        <w:t>Desa Geulumpang Sulu Timur merupakan salah satu desa yang terletak di Kecamatan Dewantara Kabupaten Aceh Utara Provinsi Aceh. Terletak di pesisir pantai Selat Malaka menjadikan d</w:t>
      </w:r>
      <w:r>
        <w:rPr>
          <w:sz w:val="24"/>
          <w:szCs w:val="24"/>
          <w:lang w:val="id-ID"/>
        </w:rPr>
        <w:t>esa ini sebagai lokasi yang st</w:t>
      </w:r>
      <w:r>
        <w:rPr>
          <w:sz w:val="24"/>
          <w:szCs w:val="24"/>
          <w:lang w:val="tr-TR"/>
        </w:rPr>
        <w:t>r</w:t>
      </w:r>
      <w:r>
        <w:rPr>
          <w:sz w:val="24"/>
          <w:szCs w:val="24"/>
          <w:lang w:val="id-ID"/>
        </w:rPr>
        <w:t>a</w:t>
      </w:r>
      <w:r w:rsidRPr="001D4139">
        <w:rPr>
          <w:sz w:val="24"/>
          <w:szCs w:val="24"/>
          <w:lang w:val="id-ID"/>
        </w:rPr>
        <w:t>tegis untuk kegiatan nelayan</w:t>
      </w:r>
      <w:r>
        <w:rPr>
          <w:sz w:val="24"/>
          <w:szCs w:val="24"/>
          <w:lang w:val="id-ID"/>
        </w:rPr>
        <w:t xml:space="preserve">. </w:t>
      </w:r>
      <w:r>
        <w:rPr>
          <w:sz w:val="24"/>
          <w:szCs w:val="24"/>
          <w:lang w:val="tr-TR"/>
        </w:rPr>
        <w:t xml:space="preserve">Kepada peneliti Kepala Desa mengatakan bahwa </w:t>
      </w:r>
      <w:r>
        <w:rPr>
          <w:sz w:val="24"/>
          <w:szCs w:val="24"/>
          <w:lang w:val="id-ID"/>
        </w:rPr>
        <w:t>j</w:t>
      </w:r>
      <w:r w:rsidRPr="001D4139">
        <w:rPr>
          <w:sz w:val="24"/>
          <w:szCs w:val="24"/>
          <w:lang w:val="id-ID"/>
        </w:rPr>
        <w:t>umlah penduduk di desa Geulumpang Sulu Timur mencapai 2</w:t>
      </w:r>
      <w:r>
        <w:rPr>
          <w:sz w:val="24"/>
          <w:szCs w:val="24"/>
          <w:lang w:val="tr-TR"/>
        </w:rPr>
        <w:t>.</w:t>
      </w:r>
      <w:r w:rsidRPr="001D4139">
        <w:rPr>
          <w:sz w:val="24"/>
          <w:szCs w:val="24"/>
          <w:lang w:val="id-ID"/>
        </w:rPr>
        <w:t>103 jiwa dengan jumlah kepala keluarga 450 orang yang tersebar di empat dusun (</w:t>
      </w:r>
      <w:r>
        <w:rPr>
          <w:sz w:val="24"/>
          <w:szCs w:val="24"/>
          <w:lang w:val="id-ID"/>
        </w:rPr>
        <w:t>RW) melipu</w:t>
      </w:r>
      <w:r w:rsidRPr="001D4139">
        <w:rPr>
          <w:sz w:val="24"/>
          <w:szCs w:val="24"/>
          <w:lang w:val="id-ID"/>
        </w:rPr>
        <w:t xml:space="preserve">ti dusun Pasi Kuala, dusun Meunasah, dusun </w:t>
      </w:r>
      <w:r>
        <w:rPr>
          <w:sz w:val="24"/>
          <w:szCs w:val="24"/>
          <w:lang w:val="tr-TR"/>
        </w:rPr>
        <w:t>Bahrul Ulum</w:t>
      </w:r>
      <w:r>
        <w:rPr>
          <w:sz w:val="24"/>
          <w:szCs w:val="24"/>
          <w:lang w:val="id-ID"/>
        </w:rPr>
        <w:t xml:space="preserve"> dan dusun Geulumpang Jaya.</w:t>
      </w:r>
    </w:p>
    <w:p w:rsidR="00F33D4C" w:rsidRDefault="00F33D4C" w:rsidP="006A618D">
      <w:pPr>
        <w:spacing w:after="0" w:line="360" w:lineRule="auto"/>
        <w:ind w:firstLine="708"/>
        <w:jc w:val="both"/>
        <w:rPr>
          <w:sz w:val="24"/>
          <w:szCs w:val="24"/>
          <w:lang w:val="tr-TR"/>
        </w:rPr>
      </w:pPr>
      <w:r w:rsidRPr="001D4139">
        <w:rPr>
          <w:sz w:val="24"/>
          <w:szCs w:val="24"/>
          <w:lang w:val="id-ID"/>
        </w:rPr>
        <w:t>Adapun batas-batas wilayah desa Geulumpang Sulu Timur</w:t>
      </w:r>
      <w:r>
        <w:rPr>
          <w:sz w:val="24"/>
          <w:szCs w:val="24"/>
          <w:lang w:val="id-ID"/>
        </w:rPr>
        <w:t xml:space="preserve"> adalah berbatasan dengan desa T</w:t>
      </w:r>
      <w:r w:rsidRPr="001D4139">
        <w:rPr>
          <w:sz w:val="24"/>
          <w:szCs w:val="24"/>
          <w:lang w:val="id-ID"/>
        </w:rPr>
        <w:t>upi</w:t>
      </w:r>
      <w:r>
        <w:rPr>
          <w:sz w:val="24"/>
          <w:szCs w:val="24"/>
          <w:lang w:val="tr-TR"/>
        </w:rPr>
        <w:t>n</w:t>
      </w:r>
      <w:r w:rsidRPr="001D4139">
        <w:rPr>
          <w:sz w:val="24"/>
          <w:szCs w:val="24"/>
          <w:lang w:val="id-ID"/>
        </w:rPr>
        <w:t xml:space="preserve"> di</w:t>
      </w:r>
      <w:r>
        <w:rPr>
          <w:sz w:val="24"/>
          <w:szCs w:val="24"/>
          <w:lang w:val="tr-TR"/>
        </w:rPr>
        <w:t xml:space="preserve"> </w:t>
      </w:r>
      <w:r w:rsidRPr="001D4139">
        <w:rPr>
          <w:sz w:val="24"/>
          <w:szCs w:val="24"/>
          <w:lang w:val="id-ID"/>
        </w:rPr>
        <w:t>sebelah barat, berbatasan dengan desa Bluka Teubai di</w:t>
      </w:r>
      <w:r>
        <w:rPr>
          <w:sz w:val="24"/>
          <w:szCs w:val="24"/>
          <w:lang w:val="tr-TR"/>
        </w:rPr>
        <w:t xml:space="preserve"> </w:t>
      </w:r>
      <w:r w:rsidRPr="001D4139">
        <w:rPr>
          <w:sz w:val="24"/>
          <w:szCs w:val="24"/>
          <w:lang w:val="id-ID"/>
        </w:rPr>
        <w:t>sebelah Timur, desa Ulee Releng di</w:t>
      </w:r>
      <w:r>
        <w:rPr>
          <w:sz w:val="24"/>
          <w:szCs w:val="24"/>
          <w:lang w:val="tr-TR"/>
        </w:rPr>
        <w:t xml:space="preserve"> </w:t>
      </w:r>
      <w:r w:rsidRPr="001D4139">
        <w:rPr>
          <w:sz w:val="24"/>
          <w:szCs w:val="24"/>
          <w:lang w:val="id-ID"/>
        </w:rPr>
        <w:t xml:space="preserve">sebelah Selatan dan Laut Selat Malaka di sebelah Utara. </w:t>
      </w:r>
      <w:r>
        <w:rPr>
          <w:sz w:val="24"/>
          <w:szCs w:val="24"/>
          <w:lang w:val="id-ID"/>
        </w:rPr>
        <w:t>S</w:t>
      </w:r>
      <w:r w:rsidRPr="00F00088">
        <w:rPr>
          <w:sz w:val="24"/>
          <w:szCs w:val="24"/>
          <w:lang w:val="id-ID"/>
        </w:rPr>
        <w:t xml:space="preserve">istem pemerintahan </w:t>
      </w:r>
      <w:r>
        <w:rPr>
          <w:sz w:val="24"/>
          <w:szCs w:val="24"/>
          <w:lang w:val="tr-TR"/>
        </w:rPr>
        <w:t>desa Geulumpang Sulu Timur</w:t>
      </w:r>
      <w:r w:rsidRPr="00F00088">
        <w:rPr>
          <w:sz w:val="24"/>
          <w:szCs w:val="24"/>
          <w:lang w:val="id-ID"/>
        </w:rPr>
        <w:t xml:space="preserve"> dikepalai oleh seorang Geuchik</w:t>
      </w:r>
      <w:r w:rsidR="005F6C6E">
        <w:rPr>
          <w:sz w:val="24"/>
          <w:szCs w:val="24"/>
          <w:lang w:val="id-ID"/>
        </w:rPr>
        <w:t xml:space="preserve"> (kepala Desa) secara umum dan Kepala Dusun (K</w:t>
      </w:r>
      <w:r w:rsidRPr="00F00088">
        <w:rPr>
          <w:sz w:val="24"/>
          <w:szCs w:val="24"/>
          <w:lang w:val="id-ID"/>
        </w:rPr>
        <w:t>adus) dalam</w:t>
      </w:r>
      <w:r>
        <w:rPr>
          <w:sz w:val="24"/>
          <w:szCs w:val="24"/>
          <w:lang w:val="id-ID"/>
        </w:rPr>
        <w:t xml:space="preserve"> ruang lingkup yang lebih kecil. Setiap </w:t>
      </w:r>
      <w:r>
        <w:rPr>
          <w:sz w:val="24"/>
          <w:szCs w:val="24"/>
          <w:lang w:val="tr-TR"/>
        </w:rPr>
        <w:t>kepala dusun berada di bawah pimpinan Geuchik dan diberikan tanggung jawab untuk mengatur dusun (RW) dengan tujuan pengelolaan desa dapat berjalan dengan baik.</w:t>
      </w:r>
    </w:p>
    <w:p w:rsidR="00B6761E" w:rsidRDefault="00F33D4C" w:rsidP="006A618D">
      <w:pPr>
        <w:spacing w:after="0" w:line="360" w:lineRule="auto"/>
        <w:ind w:firstLine="708"/>
        <w:jc w:val="both"/>
        <w:rPr>
          <w:sz w:val="24"/>
          <w:szCs w:val="24"/>
          <w:lang w:val="id-ID"/>
        </w:rPr>
      </w:pPr>
      <w:r w:rsidRPr="00794256">
        <w:rPr>
          <w:sz w:val="24"/>
          <w:szCs w:val="24"/>
          <w:lang w:val="id-ID"/>
        </w:rPr>
        <w:lastRenderedPageBreak/>
        <w:t>Tidak hanya letak geografisnya yang men</w:t>
      </w:r>
      <w:r>
        <w:rPr>
          <w:sz w:val="24"/>
          <w:szCs w:val="24"/>
          <w:lang w:val="id-ID"/>
        </w:rPr>
        <w:t>arik perhatian, memasuki desa</w:t>
      </w:r>
      <w:r w:rsidRPr="00794256">
        <w:rPr>
          <w:sz w:val="24"/>
          <w:szCs w:val="24"/>
          <w:lang w:val="id-ID"/>
        </w:rPr>
        <w:t xml:space="preserve"> yang dipimpin oleh Geuchik A</w:t>
      </w:r>
      <w:r>
        <w:rPr>
          <w:sz w:val="24"/>
          <w:szCs w:val="24"/>
          <w:lang w:val="tr-TR"/>
        </w:rPr>
        <w:t>dnan</w:t>
      </w:r>
      <w:r w:rsidRPr="00794256">
        <w:rPr>
          <w:sz w:val="24"/>
          <w:szCs w:val="24"/>
          <w:lang w:val="id-ID"/>
        </w:rPr>
        <w:t xml:space="preserve"> ini pengunjung juga betah berlama-lama den</w:t>
      </w:r>
      <w:r>
        <w:rPr>
          <w:sz w:val="24"/>
          <w:szCs w:val="24"/>
          <w:lang w:val="id-ID"/>
        </w:rPr>
        <w:t>gan keramahan dan relijiu</w:t>
      </w:r>
      <w:r w:rsidRPr="00794256">
        <w:rPr>
          <w:sz w:val="24"/>
          <w:szCs w:val="24"/>
          <w:lang w:val="id-ID"/>
        </w:rPr>
        <w:t>itas masyarakatnya. Anak-anak kecil yang riang bermain air dan pasir di tepi pantai, aktivitas nelayan memperbaiki perahu mereka, memperbaiki jaring, dan t</w:t>
      </w:r>
      <w:r>
        <w:rPr>
          <w:sz w:val="24"/>
          <w:szCs w:val="24"/>
          <w:lang w:val="tr-TR"/>
        </w:rPr>
        <w:t>id</w:t>
      </w:r>
      <w:r w:rsidRPr="00794256">
        <w:rPr>
          <w:sz w:val="24"/>
          <w:szCs w:val="24"/>
          <w:lang w:val="id-ID"/>
        </w:rPr>
        <w:t xml:space="preserve">ak jarang pula pemandangan </w:t>
      </w:r>
      <w:r w:rsidRPr="00EC226D">
        <w:rPr>
          <w:i/>
          <w:sz w:val="24"/>
          <w:szCs w:val="24"/>
          <w:lang w:val="id-ID"/>
        </w:rPr>
        <w:t>tareek pukat</w:t>
      </w:r>
      <w:r w:rsidRPr="00794256">
        <w:rPr>
          <w:sz w:val="24"/>
          <w:szCs w:val="24"/>
          <w:lang w:val="id-ID"/>
        </w:rPr>
        <w:t xml:space="preserve"> menjadikan suasana batin siapa saja yang bertamu mera</w:t>
      </w:r>
      <w:r>
        <w:rPr>
          <w:sz w:val="24"/>
          <w:szCs w:val="24"/>
          <w:lang w:val="id-ID"/>
        </w:rPr>
        <w:t>sa senang dengan keadaan desa</w:t>
      </w:r>
      <w:r w:rsidRPr="00794256">
        <w:rPr>
          <w:sz w:val="24"/>
          <w:szCs w:val="24"/>
          <w:lang w:val="id-ID"/>
        </w:rPr>
        <w:t xml:space="preserve"> ini.</w:t>
      </w:r>
      <w:r w:rsidR="00B6761E">
        <w:rPr>
          <w:sz w:val="24"/>
          <w:szCs w:val="24"/>
          <w:lang w:val="tr-TR"/>
        </w:rPr>
        <w:t xml:space="preserve"> </w:t>
      </w:r>
      <w:r w:rsidRPr="00934A88">
        <w:rPr>
          <w:sz w:val="24"/>
          <w:szCs w:val="24"/>
          <w:lang w:val="id-ID"/>
        </w:rPr>
        <w:t xml:space="preserve">Dilihat dari segi aspek sosial budaya, masyarakat Desa Geulumpang Sulu Timur memiliki </w:t>
      </w:r>
      <w:r>
        <w:rPr>
          <w:sz w:val="24"/>
          <w:szCs w:val="24"/>
          <w:lang w:val="tr-TR"/>
        </w:rPr>
        <w:t xml:space="preserve">kesamaan dengan desa tetangganya Bluka Teubai dimana keduanya memiliki </w:t>
      </w:r>
      <w:r w:rsidRPr="00934A88">
        <w:rPr>
          <w:sz w:val="24"/>
          <w:szCs w:val="24"/>
          <w:lang w:val="id-ID"/>
        </w:rPr>
        <w:t xml:space="preserve">keadaan sosial budaya yang unik, di </w:t>
      </w:r>
      <w:r>
        <w:rPr>
          <w:sz w:val="24"/>
          <w:szCs w:val="24"/>
          <w:lang w:val="tr-TR"/>
        </w:rPr>
        <w:t>Geulumpang Sulu Timur</w:t>
      </w:r>
      <w:r>
        <w:rPr>
          <w:sz w:val="24"/>
          <w:szCs w:val="24"/>
          <w:lang w:val="id-ID"/>
        </w:rPr>
        <w:t xml:space="preserve"> masih terdapat</w:t>
      </w:r>
      <w:r w:rsidRPr="00934A88">
        <w:rPr>
          <w:sz w:val="24"/>
          <w:szCs w:val="24"/>
          <w:lang w:val="id-ID"/>
        </w:rPr>
        <w:t xml:space="preserve"> sistem solidaritas mekanik yang ditanamkan oleh masyarakat setempat. </w:t>
      </w:r>
    </w:p>
    <w:p w:rsidR="00F33D4C" w:rsidRDefault="00F33D4C" w:rsidP="006A618D">
      <w:pPr>
        <w:spacing w:after="0" w:line="360" w:lineRule="auto"/>
        <w:ind w:firstLine="708"/>
        <w:jc w:val="both"/>
        <w:rPr>
          <w:sz w:val="24"/>
          <w:szCs w:val="24"/>
          <w:lang w:val="tr-TR"/>
        </w:rPr>
      </w:pPr>
      <w:r w:rsidRPr="00934A88">
        <w:rPr>
          <w:sz w:val="24"/>
          <w:szCs w:val="24"/>
          <w:lang w:val="id-ID"/>
        </w:rPr>
        <w:t xml:space="preserve">Hal ini dapat kita lihat dalam kehidupan dan aktivitas-aktivitas sehari-hari mereka, baik dalam hal perekonomian, dan aspek lainnya. Solidaritas mekanik ini masih melekat erat dalam masyarakat </w:t>
      </w:r>
      <w:r>
        <w:rPr>
          <w:sz w:val="24"/>
          <w:szCs w:val="24"/>
          <w:lang w:val="tr-TR"/>
        </w:rPr>
        <w:t>Geulumpang Sulu Timur</w:t>
      </w:r>
      <w:r w:rsidRPr="00934A88">
        <w:rPr>
          <w:sz w:val="24"/>
          <w:szCs w:val="24"/>
          <w:lang w:val="id-ID"/>
        </w:rPr>
        <w:t xml:space="preserve"> sehingga membuat tali persaudaraan antara mereka</w:t>
      </w:r>
      <w:r w:rsidR="0022530E">
        <w:rPr>
          <w:sz w:val="24"/>
          <w:szCs w:val="24"/>
          <w:lang w:val="tr-TR"/>
        </w:rPr>
        <w:t xml:space="preserve"> sangat</w:t>
      </w:r>
      <w:r w:rsidRPr="00934A88">
        <w:rPr>
          <w:sz w:val="24"/>
          <w:szCs w:val="24"/>
          <w:lang w:val="id-ID"/>
        </w:rPr>
        <w:t xml:space="preserve"> kuat.</w:t>
      </w:r>
      <w:r>
        <w:rPr>
          <w:sz w:val="24"/>
          <w:szCs w:val="24"/>
          <w:lang w:val="tr-TR"/>
        </w:rPr>
        <w:t xml:space="preserve"> </w:t>
      </w:r>
      <w:r w:rsidRPr="00761827">
        <w:rPr>
          <w:sz w:val="24"/>
          <w:szCs w:val="24"/>
          <w:lang w:val="id-ID"/>
        </w:rPr>
        <w:t xml:space="preserve">Mereka masih menerapkan tolong menolong dan juga gotong royong. Misalkan dalam aktivitas </w:t>
      </w:r>
      <w:r w:rsidRPr="00761827">
        <w:rPr>
          <w:i/>
          <w:iCs/>
          <w:sz w:val="24"/>
          <w:szCs w:val="24"/>
          <w:lang w:val="id-ID"/>
        </w:rPr>
        <w:t xml:space="preserve">jak u laot </w:t>
      </w:r>
      <w:r w:rsidRPr="00761827">
        <w:rPr>
          <w:sz w:val="24"/>
          <w:szCs w:val="24"/>
          <w:lang w:val="id-ID"/>
        </w:rPr>
        <w:t xml:space="preserve">(melaut), masyarakat </w:t>
      </w:r>
      <w:r>
        <w:rPr>
          <w:sz w:val="24"/>
          <w:szCs w:val="24"/>
          <w:lang w:val="tr-TR"/>
        </w:rPr>
        <w:t>Gelumpang Sulu Timur</w:t>
      </w:r>
      <w:r w:rsidRPr="00761827">
        <w:rPr>
          <w:sz w:val="24"/>
          <w:szCs w:val="24"/>
          <w:lang w:val="id-ID"/>
        </w:rPr>
        <w:t xml:space="preserve"> masih menerapkan tolong menolong di mana dalam proses</w:t>
      </w:r>
      <w:r>
        <w:rPr>
          <w:sz w:val="24"/>
          <w:szCs w:val="24"/>
          <w:lang w:val="id-ID"/>
        </w:rPr>
        <w:t xml:space="preserve"> melaut ini, masyarakat bekerja sama</w:t>
      </w:r>
      <w:r w:rsidRPr="00761827">
        <w:rPr>
          <w:i/>
          <w:iCs/>
          <w:sz w:val="24"/>
          <w:szCs w:val="24"/>
          <w:lang w:val="id-ID"/>
        </w:rPr>
        <w:t xml:space="preserve"> </w:t>
      </w:r>
      <w:r w:rsidRPr="00761827">
        <w:rPr>
          <w:sz w:val="24"/>
          <w:szCs w:val="24"/>
          <w:lang w:val="id-ID"/>
        </w:rPr>
        <w:t xml:space="preserve">dengan pemilik bot atau pun membantu nelayan yang hendak </w:t>
      </w:r>
      <w:r>
        <w:rPr>
          <w:sz w:val="24"/>
          <w:szCs w:val="24"/>
          <w:lang w:val="id-ID"/>
        </w:rPr>
        <w:t xml:space="preserve">melaut atau </w:t>
      </w:r>
      <w:r w:rsidRPr="00761827">
        <w:rPr>
          <w:sz w:val="24"/>
          <w:szCs w:val="24"/>
          <w:lang w:val="id-ID"/>
        </w:rPr>
        <w:t xml:space="preserve">nelayan yang pulang, aktivitas ini dikenal dengan nama </w:t>
      </w:r>
      <w:r w:rsidRPr="00761827">
        <w:rPr>
          <w:i/>
          <w:iCs/>
          <w:sz w:val="24"/>
          <w:szCs w:val="24"/>
          <w:lang w:val="id-ID"/>
        </w:rPr>
        <w:t xml:space="preserve">tareek bot </w:t>
      </w:r>
      <w:r w:rsidRPr="00761827">
        <w:rPr>
          <w:sz w:val="24"/>
          <w:szCs w:val="24"/>
          <w:lang w:val="id-ID"/>
        </w:rPr>
        <w:t>(membantu nelayan yang pulang dari menangkap ikan).</w:t>
      </w:r>
      <w:r>
        <w:rPr>
          <w:sz w:val="23"/>
          <w:szCs w:val="23"/>
        </w:rPr>
        <w:t xml:space="preserve"> </w:t>
      </w:r>
    </w:p>
    <w:p w:rsidR="00F33D4C" w:rsidRPr="00586C9F" w:rsidRDefault="00F33D4C" w:rsidP="006A618D">
      <w:pPr>
        <w:spacing w:after="0" w:line="360" w:lineRule="auto"/>
        <w:ind w:firstLine="708"/>
        <w:jc w:val="both"/>
        <w:rPr>
          <w:sz w:val="24"/>
          <w:szCs w:val="24"/>
          <w:lang w:val="tr-TR"/>
        </w:rPr>
      </w:pPr>
      <w:r w:rsidRPr="00D033C9">
        <w:rPr>
          <w:sz w:val="24"/>
          <w:szCs w:val="24"/>
          <w:lang w:val="id-ID"/>
        </w:rPr>
        <w:t xml:space="preserve">Kerja sama yang dilakukan pada aktivitas </w:t>
      </w:r>
      <w:r w:rsidRPr="00D033C9">
        <w:rPr>
          <w:i/>
          <w:iCs/>
          <w:sz w:val="24"/>
          <w:szCs w:val="24"/>
          <w:lang w:val="id-ID"/>
        </w:rPr>
        <w:t xml:space="preserve">tareek bot </w:t>
      </w:r>
      <w:r w:rsidRPr="00D033C9">
        <w:rPr>
          <w:sz w:val="24"/>
          <w:szCs w:val="24"/>
          <w:lang w:val="id-ID"/>
        </w:rPr>
        <w:t>ini juga membawa keuntungan kepada semuanya, di mana nelayan yang baru saja pulang menangkap ikan memberikan sebagian ikan mereka kepada masyarakat yang telah membantu sang nelayan. Aktivitas ini pada dasarnya juga membantu masyarakat di pinggir pantai, karena ketika mereka membantu sang nelayan mereka juga bisa mendapatkan ikan tanpa harus membeli, dengan demikian akan menghemat pengeluaran</w:t>
      </w:r>
      <w:r w:rsidR="00581E1E">
        <w:rPr>
          <w:sz w:val="24"/>
          <w:szCs w:val="24"/>
          <w:lang w:val="tr-TR"/>
        </w:rPr>
        <w:t xml:space="preserve"> mereka</w:t>
      </w:r>
      <w:r w:rsidR="00FF2F59">
        <w:rPr>
          <w:sz w:val="24"/>
          <w:szCs w:val="24"/>
          <w:lang w:val="tr-TR"/>
        </w:rPr>
        <w:t xml:space="preserve"> </w:t>
      </w:r>
      <w:r w:rsidR="00FF2F59">
        <w:rPr>
          <w:sz w:val="24"/>
          <w:szCs w:val="24"/>
          <w:lang w:val="tr-TR"/>
        </w:rPr>
        <w:fldChar w:fldCharType="begin" w:fldLock="1"/>
      </w:r>
      <w:r w:rsidR="00E502D8">
        <w:rPr>
          <w:sz w:val="24"/>
          <w:szCs w:val="24"/>
          <w:lang w:val="tr-TR"/>
        </w:rPr>
        <w:instrText>ADDIN CSL_CITATION {"citationItems":[{"id":"ITEM-1","itemData":{"author":[{"dropping-particle":"","family":"Kiram","given":"Muhammad Zawil","non-dropping-particle":"","parse-names":false,"suffix":""}],"edition":"1","id":"ITEM-1","issued":{"date-parts":[["2020"]]},"publisher":"Tunas Bangsa Publisher","publisher-place":"Lhokseumawe","title":"Involusi Kesejahteraan Petani Garam","type":"book"},"uris":["http://www.mendeley.com/documents/?uuid=a8c2360f-9d74-460e-8d7d-e9cb1b3b2156"]}],"mendeley":{"formattedCitation":"(Kiram, 2020b)","plainTextFormattedCitation":"(Kiram, 2020b)","previouslyFormattedCitation":"(Kiram, 2020b)"},"properties":{"noteIndex":0},"schema":"https://github.com/citation-style-language/schema/raw/master/csl-citation.json"}</w:instrText>
      </w:r>
      <w:r w:rsidR="00FF2F59">
        <w:rPr>
          <w:sz w:val="24"/>
          <w:szCs w:val="24"/>
          <w:lang w:val="tr-TR"/>
        </w:rPr>
        <w:fldChar w:fldCharType="separate"/>
      </w:r>
      <w:r w:rsidR="00FF2F59" w:rsidRPr="00FF2F59">
        <w:rPr>
          <w:noProof/>
          <w:sz w:val="24"/>
          <w:szCs w:val="24"/>
          <w:lang w:val="tr-TR"/>
        </w:rPr>
        <w:t>(Kiram, 2020b)</w:t>
      </w:r>
      <w:r w:rsidR="00FF2F59">
        <w:rPr>
          <w:sz w:val="24"/>
          <w:szCs w:val="24"/>
          <w:lang w:val="tr-TR"/>
        </w:rPr>
        <w:fldChar w:fldCharType="end"/>
      </w:r>
      <w:r w:rsidR="00FF2F59">
        <w:rPr>
          <w:sz w:val="24"/>
          <w:szCs w:val="24"/>
          <w:lang w:val="tr-TR"/>
        </w:rPr>
        <w:t>.</w:t>
      </w:r>
    </w:p>
    <w:p w:rsidR="00F33D4C" w:rsidRPr="00024053" w:rsidRDefault="00F33D4C" w:rsidP="00F33D4C">
      <w:pPr>
        <w:spacing w:after="0" w:line="360" w:lineRule="auto"/>
        <w:jc w:val="both"/>
        <w:rPr>
          <w:b/>
          <w:sz w:val="24"/>
          <w:szCs w:val="24"/>
          <w:lang w:val="tr-TR"/>
        </w:rPr>
      </w:pPr>
      <w:r w:rsidRPr="00024053">
        <w:rPr>
          <w:b/>
          <w:sz w:val="24"/>
          <w:szCs w:val="24"/>
          <w:lang w:val="tr-TR"/>
        </w:rPr>
        <w:t>2</w:t>
      </w:r>
      <w:r>
        <w:rPr>
          <w:b/>
          <w:sz w:val="24"/>
          <w:szCs w:val="24"/>
          <w:lang w:val="tr-TR"/>
        </w:rPr>
        <w:t>.</w:t>
      </w:r>
      <w:r w:rsidRPr="00024053">
        <w:rPr>
          <w:b/>
          <w:sz w:val="24"/>
          <w:szCs w:val="24"/>
          <w:lang w:val="tr-TR"/>
        </w:rPr>
        <w:t xml:space="preserve"> </w:t>
      </w:r>
      <w:r w:rsidRPr="001D4139">
        <w:rPr>
          <w:b/>
          <w:sz w:val="24"/>
          <w:szCs w:val="24"/>
          <w:lang w:val="id-ID"/>
        </w:rPr>
        <w:t>Profil Masyarakat Nelayan Desa Geulumpang Sulu Timur</w:t>
      </w:r>
    </w:p>
    <w:p w:rsidR="00F33D4C" w:rsidRDefault="00F33D4C" w:rsidP="006A618D">
      <w:pPr>
        <w:spacing w:after="0" w:line="360" w:lineRule="auto"/>
        <w:ind w:firstLine="708"/>
        <w:jc w:val="both"/>
        <w:rPr>
          <w:sz w:val="24"/>
          <w:szCs w:val="24"/>
          <w:lang w:val="tr-TR"/>
        </w:rPr>
      </w:pPr>
      <w:r>
        <w:rPr>
          <w:sz w:val="24"/>
          <w:szCs w:val="24"/>
          <w:lang w:val="tr-TR"/>
        </w:rPr>
        <w:t>Sebelum tahun 2018, para nelayan di desa Geulumpang Sulu Timur berdomisili secara terpisah di dusun bahkan desa yang berbeda. Akan tetapi setelah pemerintah memberikan bantuan rumah kepada masyarakat nelayan yang ada di Kecamatan Dewantara (tidak terkecuali kepada nelayan di desa Geulumpang Sulu Timur)</w:t>
      </w:r>
      <w:r w:rsidR="0011280A">
        <w:rPr>
          <w:sz w:val="24"/>
          <w:szCs w:val="24"/>
          <w:lang w:val="tr-TR"/>
        </w:rPr>
        <w:t>,</w:t>
      </w:r>
      <w:r>
        <w:rPr>
          <w:sz w:val="24"/>
          <w:szCs w:val="24"/>
          <w:lang w:val="tr-TR"/>
        </w:rPr>
        <w:t xml:space="preserve"> menjelang akhir tahun 2018 para nelayan di desa Geulumpang Sulu Timur menetap diperumahan nelayan yang dibangun di pesisir pantai desa Geulumpang Sulu Timur tepatnya di dusun Pasi Kuala. </w:t>
      </w:r>
    </w:p>
    <w:p w:rsidR="00F33D4C" w:rsidRDefault="00F33D4C" w:rsidP="006A618D">
      <w:pPr>
        <w:spacing w:after="0" w:line="360" w:lineRule="auto"/>
        <w:ind w:firstLine="708"/>
        <w:jc w:val="both"/>
        <w:rPr>
          <w:sz w:val="24"/>
          <w:szCs w:val="24"/>
          <w:lang w:val="tr-TR"/>
        </w:rPr>
      </w:pPr>
      <w:r w:rsidRPr="00C40232">
        <w:rPr>
          <w:color w:val="222222"/>
          <w:sz w:val="24"/>
          <w:szCs w:val="24"/>
          <w:shd w:val="clear" w:color="auto" w:fill="FFFFFF"/>
          <w:lang w:val="id-ID"/>
        </w:rPr>
        <w:t>Bantuan rumah bagi nelayan</w:t>
      </w:r>
      <w:r>
        <w:rPr>
          <w:color w:val="222222"/>
          <w:sz w:val="24"/>
          <w:szCs w:val="24"/>
          <w:shd w:val="clear" w:color="auto" w:fill="FFFFFF"/>
          <w:lang w:val="tr-TR"/>
        </w:rPr>
        <w:t xml:space="preserve"> ini</w:t>
      </w:r>
      <w:r w:rsidRPr="00C40232">
        <w:rPr>
          <w:color w:val="222222"/>
          <w:sz w:val="24"/>
          <w:szCs w:val="24"/>
          <w:shd w:val="clear" w:color="auto" w:fill="FFFFFF"/>
          <w:lang w:val="id-ID"/>
        </w:rPr>
        <w:t xml:space="preserve"> merupakan program dari Kementerian Kelautan dan Perikanan R</w:t>
      </w:r>
      <w:r>
        <w:rPr>
          <w:color w:val="222222"/>
          <w:sz w:val="24"/>
          <w:szCs w:val="24"/>
          <w:shd w:val="clear" w:color="auto" w:fill="FFFFFF"/>
          <w:lang w:val="tr-TR"/>
        </w:rPr>
        <w:t xml:space="preserve">epublik </w:t>
      </w:r>
      <w:r w:rsidRPr="00C40232">
        <w:rPr>
          <w:color w:val="222222"/>
          <w:sz w:val="24"/>
          <w:szCs w:val="24"/>
          <w:shd w:val="clear" w:color="auto" w:fill="FFFFFF"/>
          <w:lang w:val="id-ID"/>
        </w:rPr>
        <w:t>I</w:t>
      </w:r>
      <w:r>
        <w:rPr>
          <w:color w:val="222222"/>
          <w:sz w:val="24"/>
          <w:szCs w:val="24"/>
          <w:shd w:val="clear" w:color="auto" w:fill="FFFFFF"/>
          <w:lang w:val="tr-TR"/>
        </w:rPr>
        <w:t>ndonesia</w:t>
      </w:r>
      <w:r w:rsidRPr="00C40232">
        <w:rPr>
          <w:color w:val="222222"/>
          <w:sz w:val="24"/>
          <w:szCs w:val="24"/>
          <w:shd w:val="clear" w:color="auto" w:fill="FFFFFF"/>
          <w:lang w:val="id-ID"/>
        </w:rPr>
        <w:t xml:space="preserve"> pada tahun 2018 </w:t>
      </w:r>
      <w:r>
        <w:rPr>
          <w:color w:val="222222"/>
          <w:sz w:val="24"/>
          <w:szCs w:val="24"/>
          <w:shd w:val="clear" w:color="auto" w:fill="FFFFFF"/>
          <w:lang w:val="tr-TR"/>
        </w:rPr>
        <w:t xml:space="preserve">dengan </w:t>
      </w:r>
      <w:r w:rsidRPr="00C40232">
        <w:rPr>
          <w:color w:val="222222"/>
          <w:sz w:val="24"/>
          <w:szCs w:val="24"/>
          <w:shd w:val="clear" w:color="auto" w:fill="FFFFFF"/>
          <w:lang w:val="id-ID"/>
        </w:rPr>
        <w:t>membangun 50 unit rumah tipe 36 plus di Gampong Gelumpang Sulu Timur. Pemerintah juga membantu perabotan rumah</w:t>
      </w:r>
      <w:r>
        <w:rPr>
          <w:color w:val="222222"/>
          <w:sz w:val="24"/>
          <w:szCs w:val="24"/>
          <w:shd w:val="clear" w:color="auto" w:fill="FFFFFF"/>
          <w:lang w:val="id-ID"/>
        </w:rPr>
        <w:t xml:space="preserve"> tangga, seperti </w:t>
      </w:r>
      <w:r>
        <w:rPr>
          <w:color w:val="222222"/>
          <w:sz w:val="24"/>
          <w:szCs w:val="24"/>
          <w:shd w:val="clear" w:color="auto" w:fill="FFFFFF"/>
          <w:lang w:val="id-ID"/>
        </w:rPr>
        <w:lastRenderedPageBreak/>
        <w:t>ranjang beserta</w:t>
      </w:r>
      <w:r w:rsidRPr="00C40232">
        <w:rPr>
          <w:color w:val="222222"/>
          <w:sz w:val="24"/>
          <w:szCs w:val="24"/>
          <w:shd w:val="clear" w:color="auto" w:fill="FFFFFF"/>
          <w:lang w:val="id-ID"/>
        </w:rPr>
        <w:t xml:space="preserve"> kasur, sofa hingga lemari.</w:t>
      </w:r>
      <w:r>
        <w:rPr>
          <w:color w:val="222222"/>
          <w:sz w:val="24"/>
          <w:szCs w:val="24"/>
          <w:shd w:val="clear" w:color="auto" w:fill="FFFFFF"/>
          <w:lang w:val="tr-TR"/>
        </w:rPr>
        <w:t xml:space="preserve"> Saat ini terdapat sebanyak 40 keluarga yang tinggal diperumahan ini yang termasuk dalam kategori nelayan. Sedangkan 10 keluarga yang lain adalah masyarakat yang mendapatkan rumah sebagai ganti rugi atas tanah yang mereka berikan sebagai lahan perumahan (tidak dianggap sebagai nelayan). Total jumlah anggota keluarga nelayan adalah 143 orang. 40 diantara mereka adalah kepala keluarga</w:t>
      </w:r>
      <w:r w:rsidR="00376D3E">
        <w:rPr>
          <w:color w:val="222222"/>
          <w:sz w:val="24"/>
          <w:szCs w:val="24"/>
          <w:shd w:val="clear" w:color="auto" w:fill="FFFFFF"/>
          <w:lang w:val="tr-TR"/>
        </w:rPr>
        <w:t xml:space="preserve"> (dengan penghasilan rata-rata Rp. 100.000 per hari)</w:t>
      </w:r>
      <w:r>
        <w:rPr>
          <w:color w:val="222222"/>
          <w:sz w:val="24"/>
          <w:szCs w:val="24"/>
          <w:shd w:val="clear" w:color="auto" w:fill="FFFFFF"/>
          <w:lang w:val="tr-TR"/>
        </w:rPr>
        <w:t xml:space="preserve">, 40 orang perempuan ibu rumah tangga, dan sebanyak 63 orang anak-anak dengan rentang usia 4 sampai 17 tahun (usia sekolah). </w:t>
      </w:r>
    </w:p>
    <w:p w:rsidR="00F33D4C" w:rsidRDefault="00F33D4C" w:rsidP="006A618D">
      <w:pPr>
        <w:spacing w:after="0" w:line="360" w:lineRule="auto"/>
        <w:ind w:firstLine="708"/>
        <w:jc w:val="both"/>
        <w:rPr>
          <w:sz w:val="24"/>
          <w:szCs w:val="24"/>
          <w:lang w:val="tr-TR"/>
        </w:rPr>
      </w:pPr>
      <w:r>
        <w:rPr>
          <w:color w:val="222222"/>
          <w:sz w:val="24"/>
          <w:szCs w:val="24"/>
          <w:shd w:val="clear" w:color="auto" w:fill="FFFFFF"/>
          <w:lang w:val="tr-TR"/>
        </w:rPr>
        <w:t xml:space="preserve">Dari segi sosial, ekonomi, dan pendidikan masyarakat nelayan di Geulumpang Sulu Timur masih bisa dikatakan belum mampuni. Hal ini dibuktikan dengan hasil survey yang peneliti lakukan terkait jenjang pendidikan dan pendapatan keluarga para nelayan. Peneliti menemukan bahwa dalam komunitas masyarakat nelayan di desa Geulumpang Sulu Timur hanya 4 orang dari mereka yang menempuh pendidikan sampai D4/sarjana, sedangkan mayoritas lainnya hanya menamatkan Sekolah Dasar dan Sekolah Menengah Pertama. </w:t>
      </w:r>
    </w:p>
    <w:p w:rsidR="00F33D4C" w:rsidRDefault="00F33D4C" w:rsidP="006A618D">
      <w:pPr>
        <w:spacing w:after="0" w:line="360" w:lineRule="auto"/>
        <w:ind w:firstLine="708"/>
        <w:jc w:val="both"/>
        <w:rPr>
          <w:sz w:val="24"/>
          <w:szCs w:val="24"/>
          <w:lang w:val="tr-TR"/>
        </w:rPr>
      </w:pPr>
      <w:r w:rsidRPr="0030689D">
        <w:rPr>
          <w:color w:val="222222"/>
          <w:sz w:val="24"/>
          <w:szCs w:val="24"/>
          <w:shd w:val="clear" w:color="auto" w:fill="FFFFFF"/>
          <w:lang w:val="id-ID"/>
        </w:rPr>
        <w:t xml:space="preserve">Sedangkan </w:t>
      </w:r>
      <w:r w:rsidRPr="0030689D">
        <w:rPr>
          <w:sz w:val="24"/>
          <w:szCs w:val="24"/>
          <w:lang w:val="id-ID"/>
        </w:rPr>
        <w:t xml:space="preserve">dari segi kondisi ekonomi, kehidupan nelayan di desa Geulumpang Sulu Timur masih memprihatinkan dan penghasilannya </w:t>
      </w:r>
      <w:r>
        <w:rPr>
          <w:sz w:val="24"/>
          <w:szCs w:val="24"/>
          <w:lang w:val="tr-TR"/>
        </w:rPr>
        <w:t>hanya bisa dan kadang kala masih kurang</w:t>
      </w:r>
      <w:r w:rsidRPr="0030689D">
        <w:rPr>
          <w:sz w:val="24"/>
          <w:szCs w:val="24"/>
          <w:lang w:val="id-ID"/>
        </w:rPr>
        <w:t xml:space="preserve"> untuk memenuhi kebutuhan sehari-hari karena sebagian besar </w:t>
      </w:r>
      <w:r>
        <w:rPr>
          <w:sz w:val="24"/>
          <w:szCs w:val="24"/>
          <w:lang w:val="tr-TR"/>
        </w:rPr>
        <w:t>nelayan</w:t>
      </w:r>
      <w:r w:rsidRPr="0030689D">
        <w:rPr>
          <w:sz w:val="24"/>
          <w:szCs w:val="24"/>
          <w:lang w:val="id-ID"/>
        </w:rPr>
        <w:t xml:space="preserve"> di desa tersebut hanya mengandalkan hasil </w:t>
      </w:r>
      <w:r>
        <w:rPr>
          <w:sz w:val="24"/>
          <w:szCs w:val="24"/>
          <w:lang w:val="tr-TR"/>
        </w:rPr>
        <w:t>tangkapan</w:t>
      </w:r>
      <w:r w:rsidRPr="0030689D">
        <w:rPr>
          <w:sz w:val="24"/>
          <w:szCs w:val="24"/>
          <w:lang w:val="id-ID"/>
        </w:rPr>
        <w:t xml:space="preserve"> untuk menop</w:t>
      </w:r>
      <w:r>
        <w:rPr>
          <w:sz w:val="24"/>
          <w:szCs w:val="24"/>
          <w:lang w:val="id-ID"/>
        </w:rPr>
        <w:t>ang kehidupannya, padahal dalam</w:t>
      </w:r>
      <w:r w:rsidRPr="0030689D">
        <w:rPr>
          <w:sz w:val="24"/>
          <w:szCs w:val="24"/>
          <w:lang w:val="id-ID"/>
        </w:rPr>
        <w:t xml:space="preserve"> </w:t>
      </w:r>
      <w:r>
        <w:rPr>
          <w:sz w:val="24"/>
          <w:szCs w:val="24"/>
          <w:lang w:val="tr-TR"/>
        </w:rPr>
        <w:t>melaut</w:t>
      </w:r>
      <w:r w:rsidRPr="0030689D">
        <w:rPr>
          <w:sz w:val="24"/>
          <w:szCs w:val="24"/>
          <w:lang w:val="id-ID"/>
        </w:rPr>
        <w:t xml:space="preserve"> sangat mengandalkan cuaca yang tidak menentu.</w:t>
      </w:r>
      <w:r>
        <w:rPr>
          <w:sz w:val="24"/>
          <w:szCs w:val="24"/>
          <w:lang w:val="tr-TR"/>
        </w:rPr>
        <w:t xml:space="preserve"> </w:t>
      </w:r>
      <w:r w:rsidRPr="00814C7D">
        <w:rPr>
          <w:sz w:val="24"/>
          <w:szCs w:val="24"/>
          <w:lang w:val="id-ID"/>
        </w:rPr>
        <w:t>Pada umumnya nelayan ini berlayar menggunakan perahu mesin (</w:t>
      </w:r>
      <w:r>
        <w:rPr>
          <w:sz w:val="24"/>
          <w:szCs w:val="24"/>
          <w:lang w:val="id-ID"/>
        </w:rPr>
        <w:t>b</w:t>
      </w:r>
      <w:r w:rsidRPr="00814C7D">
        <w:rPr>
          <w:sz w:val="24"/>
          <w:szCs w:val="24"/>
          <w:lang w:val="id-ID"/>
        </w:rPr>
        <w:t>ot) yang berukuran kecil dan ada juga yang menggunakan pe</w:t>
      </w:r>
      <w:r>
        <w:rPr>
          <w:sz w:val="24"/>
          <w:szCs w:val="24"/>
          <w:lang w:val="id-ID"/>
        </w:rPr>
        <w:t>rahu besar</w:t>
      </w:r>
      <w:r>
        <w:rPr>
          <w:sz w:val="24"/>
          <w:szCs w:val="24"/>
          <w:lang w:val="tr-TR"/>
        </w:rPr>
        <w:t xml:space="preserve"> (kapal)</w:t>
      </w:r>
      <w:r>
        <w:rPr>
          <w:sz w:val="24"/>
          <w:szCs w:val="24"/>
          <w:lang w:val="id-ID"/>
        </w:rPr>
        <w:t>. Bahkan sebagian nelayan</w:t>
      </w:r>
      <w:r w:rsidRPr="00814C7D">
        <w:rPr>
          <w:sz w:val="24"/>
          <w:szCs w:val="24"/>
          <w:lang w:val="id-ID"/>
        </w:rPr>
        <w:t xml:space="preserve"> </w:t>
      </w:r>
      <w:r>
        <w:rPr>
          <w:sz w:val="24"/>
          <w:szCs w:val="24"/>
          <w:lang w:val="tr-TR"/>
        </w:rPr>
        <w:t xml:space="preserve">ada yang </w:t>
      </w:r>
      <w:r w:rsidRPr="00814C7D">
        <w:rPr>
          <w:sz w:val="24"/>
          <w:szCs w:val="24"/>
          <w:lang w:val="id-ID"/>
        </w:rPr>
        <w:t xml:space="preserve">hanya menggunakan </w:t>
      </w:r>
      <w:r>
        <w:rPr>
          <w:iCs/>
          <w:sz w:val="24"/>
          <w:szCs w:val="24"/>
          <w:lang w:val="id-ID"/>
        </w:rPr>
        <w:t xml:space="preserve">bot milik </w:t>
      </w:r>
      <w:r w:rsidRPr="00793CDF">
        <w:rPr>
          <w:i/>
          <w:iCs/>
          <w:sz w:val="24"/>
          <w:szCs w:val="24"/>
          <w:lang w:val="id-ID"/>
        </w:rPr>
        <w:t>Tokee</w:t>
      </w:r>
      <w:r>
        <w:rPr>
          <w:iCs/>
          <w:sz w:val="24"/>
          <w:szCs w:val="24"/>
          <w:lang w:val="id-ID"/>
        </w:rPr>
        <w:t xml:space="preserve"> (bos</w:t>
      </w:r>
      <w:r>
        <w:rPr>
          <w:iCs/>
          <w:sz w:val="24"/>
          <w:szCs w:val="24"/>
          <w:lang w:val="tr-TR"/>
        </w:rPr>
        <w:t>/atasan</w:t>
      </w:r>
      <w:r>
        <w:rPr>
          <w:iCs/>
          <w:sz w:val="24"/>
          <w:szCs w:val="24"/>
          <w:lang w:val="id-ID"/>
        </w:rPr>
        <w:t>)</w:t>
      </w:r>
      <w:r w:rsidRPr="009A572C">
        <w:rPr>
          <w:sz w:val="24"/>
          <w:szCs w:val="24"/>
          <w:lang w:val="id-ID"/>
        </w:rPr>
        <w:t xml:space="preserve"> </w:t>
      </w:r>
      <w:r w:rsidRPr="00814C7D">
        <w:rPr>
          <w:sz w:val="24"/>
          <w:szCs w:val="24"/>
          <w:lang w:val="id-ID"/>
        </w:rPr>
        <w:t>dengan sistem bagi hasil</w:t>
      </w:r>
      <w:r>
        <w:rPr>
          <w:sz w:val="24"/>
          <w:szCs w:val="24"/>
          <w:lang w:val="tr-TR"/>
        </w:rPr>
        <w:t xml:space="preserve"> dan tidak memiliki bot sendiri</w:t>
      </w:r>
      <w:r w:rsidRPr="00814C7D">
        <w:rPr>
          <w:sz w:val="24"/>
          <w:szCs w:val="24"/>
          <w:lang w:val="id-ID"/>
        </w:rPr>
        <w:t>.</w:t>
      </w:r>
      <w:r>
        <w:rPr>
          <w:sz w:val="23"/>
          <w:szCs w:val="23"/>
        </w:rPr>
        <w:t xml:space="preserve"> </w:t>
      </w:r>
    </w:p>
    <w:p w:rsidR="00947102" w:rsidRDefault="00F33D4C" w:rsidP="002F39A9">
      <w:pPr>
        <w:spacing w:after="100" w:afterAutospacing="1" w:line="360" w:lineRule="auto"/>
        <w:ind w:firstLine="708"/>
        <w:jc w:val="both"/>
        <w:rPr>
          <w:sz w:val="24"/>
          <w:szCs w:val="24"/>
          <w:lang w:val="id-ID"/>
        </w:rPr>
      </w:pPr>
      <w:r w:rsidRPr="003A536D">
        <w:rPr>
          <w:sz w:val="24"/>
          <w:szCs w:val="24"/>
          <w:lang w:val="id-ID"/>
        </w:rPr>
        <w:t xml:space="preserve">Dari usaha dan kerja keras yang mereka lakukan, pendapatan para nelayan hanya sekedar untuk memenuhi kebutuhan sehari-hari mereka, hal ini ditunjukkan dengan masih rendahnya standar hidup di kalangan masyarakat pesisir ini termasuk dalam segi pemenuhuan alat-alat rumah tangga seperti mesin cuci dan pendidikan anak (sebanyak 5 diantara anak-anak di desa ini hanya menamatkan sekolah menengah atas dan tidak menlanjutkan ke universitas). Selain itu masyarakat nelayan di desa ini masih memiliki tingkat ketergantungan terhadap pinjaman dan utang yang tinggi. </w:t>
      </w:r>
      <w:r w:rsidRPr="005A619E">
        <w:rPr>
          <w:sz w:val="24"/>
          <w:szCs w:val="24"/>
          <w:lang w:val="id-ID"/>
        </w:rPr>
        <w:t>Penghasilan bersih yang didapatkan oleh nelayan hanya berkisar Rp</w:t>
      </w:r>
      <w:r w:rsidR="00E93D0E">
        <w:rPr>
          <w:sz w:val="24"/>
          <w:szCs w:val="24"/>
          <w:lang w:val="tr-TR"/>
        </w:rPr>
        <w:t>.</w:t>
      </w:r>
      <w:r w:rsidR="00E93D0E">
        <w:rPr>
          <w:sz w:val="24"/>
          <w:szCs w:val="24"/>
          <w:lang w:val="id-ID"/>
        </w:rPr>
        <w:t xml:space="preserve"> </w:t>
      </w:r>
      <w:r w:rsidRPr="005A619E">
        <w:rPr>
          <w:sz w:val="24"/>
          <w:szCs w:val="24"/>
          <w:lang w:val="id-ID"/>
        </w:rPr>
        <w:t>100.000 per hari. Sehingga keadaan ekonomi yang</w:t>
      </w:r>
      <w:r>
        <w:rPr>
          <w:sz w:val="24"/>
          <w:szCs w:val="24"/>
          <w:lang w:val="id-ID"/>
        </w:rPr>
        <w:t xml:space="preserve"> tidak stabil</w:t>
      </w:r>
      <w:r w:rsidRPr="005A619E">
        <w:rPr>
          <w:sz w:val="24"/>
          <w:szCs w:val="24"/>
          <w:lang w:val="id-ID"/>
        </w:rPr>
        <w:t xml:space="preserve"> membuat perempuan-perempuan di desa ini harus bekerja untuk mendukung ekonomi kel</w:t>
      </w:r>
      <w:r w:rsidR="002F39A9">
        <w:rPr>
          <w:sz w:val="24"/>
          <w:szCs w:val="24"/>
          <w:lang w:val="id-ID"/>
        </w:rPr>
        <w:t>uarga.</w:t>
      </w:r>
    </w:p>
    <w:p w:rsidR="002F39A9" w:rsidRPr="00947102" w:rsidRDefault="002F39A9" w:rsidP="002F39A9">
      <w:pPr>
        <w:spacing w:after="100" w:afterAutospacing="1" w:line="360" w:lineRule="auto"/>
        <w:ind w:firstLine="708"/>
        <w:jc w:val="both"/>
        <w:rPr>
          <w:sz w:val="24"/>
          <w:szCs w:val="24"/>
          <w:lang w:val="id-ID"/>
        </w:rPr>
      </w:pPr>
    </w:p>
    <w:p w:rsidR="00F33D4C" w:rsidRDefault="00F33D4C" w:rsidP="00F33D4C">
      <w:pPr>
        <w:spacing w:after="0" w:line="360" w:lineRule="auto"/>
        <w:jc w:val="both"/>
        <w:rPr>
          <w:b/>
          <w:sz w:val="24"/>
          <w:szCs w:val="24"/>
          <w:lang w:val="tr-TR"/>
        </w:rPr>
      </w:pPr>
      <w:r>
        <w:rPr>
          <w:b/>
          <w:sz w:val="24"/>
          <w:szCs w:val="24"/>
          <w:lang w:val="tr-TR"/>
        </w:rPr>
        <w:lastRenderedPageBreak/>
        <w:t>3.</w:t>
      </w:r>
      <w:r w:rsidRPr="00024053">
        <w:rPr>
          <w:b/>
          <w:sz w:val="24"/>
          <w:szCs w:val="24"/>
          <w:lang w:val="tr-TR"/>
        </w:rPr>
        <w:t xml:space="preserve"> </w:t>
      </w:r>
      <w:r>
        <w:rPr>
          <w:b/>
          <w:sz w:val="24"/>
          <w:szCs w:val="24"/>
          <w:lang w:val="tr-TR"/>
        </w:rPr>
        <w:t>Motivasi</w:t>
      </w:r>
      <w:r>
        <w:rPr>
          <w:b/>
          <w:sz w:val="24"/>
          <w:szCs w:val="24"/>
          <w:lang w:val="id-ID"/>
        </w:rPr>
        <w:t xml:space="preserve"> </w:t>
      </w:r>
      <w:r w:rsidRPr="00E74D2E">
        <w:rPr>
          <w:b/>
          <w:sz w:val="24"/>
          <w:szCs w:val="24"/>
          <w:lang w:val="id-ID"/>
        </w:rPr>
        <w:t xml:space="preserve">Perempuan Keluarga Nelayan </w:t>
      </w:r>
      <w:r>
        <w:rPr>
          <w:b/>
          <w:sz w:val="24"/>
          <w:szCs w:val="24"/>
          <w:lang w:val="tr-TR"/>
        </w:rPr>
        <w:t>Desa Geulumpang Sulu Timur Untuk</w:t>
      </w:r>
      <w:r w:rsidR="002F39A9">
        <w:rPr>
          <w:b/>
          <w:sz w:val="24"/>
          <w:szCs w:val="24"/>
          <w:lang w:val="tr-TR"/>
        </w:rPr>
        <w:t xml:space="preserve"> Bekerja</w:t>
      </w:r>
    </w:p>
    <w:p w:rsidR="00F33D4C" w:rsidRDefault="00F33D4C" w:rsidP="006A618D">
      <w:pPr>
        <w:spacing w:after="0" w:line="360" w:lineRule="auto"/>
        <w:ind w:firstLine="708"/>
        <w:jc w:val="both"/>
        <w:rPr>
          <w:b/>
          <w:sz w:val="24"/>
          <w:szCs w:val="24"/>
          <w:lang w:val="tr-TR"/>
        </w:rPr>
      </w:pPr>
      <w:r>
        <w:rPr>
          <w:sz w:val="24"/>
          <w:szCs w:val="24"/>
          <w:lang w:val="tr-TR"/>
        </w:rPr>
        <w:t xml:space="preserve">Di provinsi Aceh, perempuan dan laki-laki memiliki peran yang berbeda dalam masyarakat. Perbedaan biologi antara perempuan dan laki-laki mengakibatkan adanya perbedaan dalam aktivitas sosial. Secara tradisional para perempuan berpartisipasi dalam ekonomi rumah tangga dengan melakukan kegiatan-kegiatan di dalam rumah seperti mengurus rumah, menjaga anak-anak, dan hal-hal lainnya yang berkaitan dengan kegiatan domestik. Sedangkan laki-laki berperan sebagai penyedia ekonomi keluarga dan bekerja di luar rumah untuk memenuhi kebutuhan </w:t>
      </w:r>
      <w:r w:rsidR="00AE1047">
        <w:rPr>
          <w:sz w:val="24"/>
          <w:szCs w:val="24"/>
          <w:lang w:val="tr-TR"/>
        </w:rPr>
        <w:t>rumah tangga</w:t>
      </w:r>
      <w:r>
        <w:rPr>
          <w:sz w:val="24"/>
          <w:szCs w:val="24"/>
          <w:lang w:val="tr-TR"/>
        </w:rPr>
        <w:t xml:space="preserve">.  </w:t>
      </w:r>
    </w:p>
    <w:p w:rsidR="00F33D4C" w:rsidRDefault="00F33D4C" w:rsidP="006A618D">
      <w:pPr>
        <w:spacing w:after="0" w:line="360" w:lineRule="auto"/>
        <w:ind w:firstLine="708"/>
        <w:jc w:val="both"/>
        <w:rPr>
          <w:b/>
          <w:sz w:val="24"/>
          <w:szCs w:val="24"/>
          <w:lang w:val="tr-TR"/>
        </w:rPr>
      </w:pPr>
      <w:r>
        <w:rPr>
          <w:sz w:val="24"/>
          <w:szCs w:val="24"/>
          <w:lang w:val="tr-TR"/>
        </w:rPr>
        <w:t xml:space="preserve">Akan tetapi dengan adanya krisis ekonomi yang terjadi dalam masyarakat, sekarang perempuan dan laki-laki terlibat dalam menghasilkan pendapatan untuk memenuhi kebutuhan pokok mereka. Sekarang banyak perempuan yang berpartisipasi secara aktif dalam mendukung ekonomi keluarga. Peran aktif perempuan ini tidak hanya disebabkan oleh adanya gerakan kesetaraan gender yang menyuarakan bahwa perempuan juga bisa berkecimpung diruang publik melainkan adanya faktor lainnya yang memotivasi perempuan untuk bekerja, salah satunya adalah </w:t>
      </w:r>
      <w:r w:rsidR="00720F16">
        <w:rPr>
          <w:sz w:val="24"/>
          <w:szCs w:val="24"/>
          <w:lang w:val="tr-TR"/>
        </w:rPr>
        <w:t xml:space="preserve">faktor </w:t>
      </w:r>
      <w:r>
        <w:rPr>
          <w:sz w:val="24"/>
          <w:szCs w:val="24"/>
          <w:lang w:val="tr-TR"/>
        </w:rPr>
        <w:t xml:space="preserve">ekonomi. Motivasi merupakan dorongan dalam diri seseorang untuk melakukan sesuatu atau mencapai satu tujuan tertentu. Motivasi ini berbeda-beda yang bisa dipengaruhi oleh motif, tujuan, kebutuhan hidup seseorang, juga waktu dan tempat. </w:t>
      </w:r>
    </w:p>
    <w:p w:rsidR="00D42541" w:rsidRDefault="00F33D4C" w:rsidP="006A618D">
      <w:pPr>
        <w:spacing w:after="0" w:line="360" w:lineRule="auto"/>
        <w:ind w:firstLine="708"/>
        <w:jc w:val="both"/>
        <w:rPr>
          <w:b/>
          <w:sz w:val="24"/>
          <w:szCs w:val="24"/>
          <w:lang w:val="tr-TR"/>
        </w:rPr>
      </w:pPr>
      <w:r>
        <w:rPr>
          <w:sz w:val="24"/>
          <w:szCs w:val="24"/>
          <w:lang w:val="tr-TR"/>
        </w:rPr>
        <w:t>Untuk mengetahui motif dan tujuan perempuan keluarga nelayan yang bekerja di desa Geulumpang Sulu Timur peneli</w:t>
      </w:r>
      <w:r w:rsidR="00374B25">
        <w:rPr>
          <w:sz w:val="24"/>
          <w:szCs w:val="24"/>
          <w:lang w:val="tr-TR"/>
        </w:rPr>
        <w:t>ti melakukan wawancara dengan 34</w:t>
      </w:r>
      <w:r>
        <w:rPr>
          <w:sz w:val="24"/>
          <w:szCs w:val="24"/>
          <w:lang w:val="tr-TR"/>
        </w:rPr>
        <w:t xml:space="preserve"> orang perempuan di desa tersebut. Salah satunya adalah Ibu Nuraini yang  berkerja di pabrik pembuatan batu bata. Belia</w:t>
      </w:r>
      <w:r w:rsidR="006A618D">
        <w:rPr>
          <w:sz w:val="24"/>
          <w:szCs w:val="24"/>
          <w:lang w:val="tr-TR"/>
        </w:rPr>
        <w:t>u mengungkapkan sebagai berikut:</w:t>
      </w:r>
    </w:p>
    <w:p w:rsidR="00F33D4C" w:rsidRPr="00D42541" w:rsidRDefault="00F33D4C" w:rsidP="002A70BB">
      <w:pPr>
        <w:spacing w:after="120" w:line="240" w:lineRule="auto"/>
        <w:ind w:left="708"/>
        <w:jc w:val="both"/>
        <w:rPr>
          <w:b/>
          <w:sz w:val="24"/>
          <w:szCs w:val="24"/>
          <w:lang w:val="tr-TR"/>
        </w:rPr>
      </w:pPr>
      <w:r w:rsidRPr="00F33D4C">
        <w:rPr>
          <w:i/>
          <w:sz w:val="24"/>
          <w:szCs w:val="24"/>
          <w:lang w:val="tr-TR"/>
        </w:rPr>
        <w:t xml:space="preserve">‘’Saya memiliki dua orang anak dan dua-duanya masih sekolah, yang satu di Sekolah Menengah Pertama dan satunya lagi masih di Sekolah Dasar. Kalau kami bergantung sama penghasilan suami kadang tidak cukup, karena kegiatan melaut tidak selalu rutin dan hasil tangkapanpun tidak terlalu banyak. Dalam sehari paling bisa dapat uang Rp. 300.000. Kalau kita potong untuk biaya modal seperti bahan bakar bot dan lain-lain sisanya hanya Rp. 100.000 atau Rp. 150.000. Tentu jumlah ini tidak akan cukup untuk memenuhi kebutuhan sehari-hari. Belum lagi kalau kadang dalam seminggu hanya bisa melaut 3 atau 4 hari, maka pendapatan suami tidak akan cukup. Makanya kami juga ikut bantu-bantu karena kegiatan lain juga tidak ada. Disini juga dekat dengan rumah, jadi sangat mudah keluar rumah langsung ke tempat kerja. Kalau tidak maka kami harus ngutang karena biaya tidak cukup’’ </w:t>
      </w:r>
      <w:r w:rsidRPr="002352B0">
        <w:rPr>
          <w:sz w:val="24"/>
          <w:szCs w:val="24"/>
          <w:lang w:val="tr-TR"/>
        </w:rPr>
        <w:t>(</w:t>
      </w:r>
      <w:r w:rsidR="00830EA9">
        <w:rPr>
          <w:sz w:val="24"/>
          <w:szCs w:val="24"/>
          <w:lang w:val="tr-TR"/>
        </w:rPr>
        <w:t>Nuraini</w:t>
      </w:r>
      <w:r w:rsidR="002352B0">
        <w:rPr>
          <w:sz w:val="24"/>
          <w:szCs w:val="24"/>
          <w:lang w:val="tr-TR"/>
        </w:rPr>
        <w:t>, G</w:t>
      </w:r>
      <w:r w:rsidR="0083096E">
        <w:rPr>
          <w:sz w:val="24"/>
          <w:szCs w:val="24"/>
          <w:lang w:val="tr-TR"/>
        </w:rPr>
        <w:t>eulumpang</w:t>
      </w:r>
      <w:r w:rsidR="007653A3">
        <w:rPr>
          <w:sz w:val="24"/>
          <w:szCs w:val="24"/>
          <w:lang w:val="tr-TR"/>
        </w:rPr>
        <w:t xml:space="preserve"> Sulu Timur, 17/8</w:t>
      </w:r>
      <w:r w:rsidR="00773AFA">
        <w:rPr>
          <w:sz w:val="24"/>
          <w:szCs w:val="24"/>
          <w:lang w:val="tr-TR"/>
        </w:rPr>
        <w:t>/</w:t>
      </w:r>
      <w:r w:rsidR="002352B0">
        <w:rPr>
          <w:sz w:val="24"/>
          <w:szCs w:val="24"/>
          <w:lang w:val="tr-TR"/>
        </w:rPr>
        <w:t xml:space="preserve">2020). </w:t>
      </w:r>
    </w:p>
    <w:p w:rsidR="00D42541" w:rsidRDefault="00F33D4C" w:rsidP="006A618D">
      <w:pPr>
        <w:spacing w:after="0" w:line="360" w:lineRule="auto"/>
        <w:ind w:firstLine="708"/>
        <w:jc w:val="both"/>
        <w:rPr>
          <w:b/>
          <w:sz w:val="24"/>
          <w:szCs w:val="24"/>
          <w:lang w:val="tr-TR"/>
        </w:rPr>
      </w:pPr>
      <w:r>
        <w:rPr>
          <w:sz w:val="24"/>
          <w:szCs w:val="24"/>
          <w:lang w:val="tr-TR"/>
        </w:rPr>
        <w:t xml:space="preserve">Motivasi utama yang mendorong perempuan di desa Gelumpang Sulu Timur untuk bekerja adalah untuk menambah penghasilan keluarga karena pendapatan suami yang tidak mencukupi untuk </w:t>
      </w:r>
      <w:r w:rsidR="00110304">
        <w:rPr>
          <w:sz w:val="24"/>
          <w:szCs w:val="24"/>
          <w:lang w:val="tr-TR"/>
        </w:rPr>
        <w:t>memenuhi</w:t>
      </w:r>
      <w:r>
        <w:rPr>
          <w:sz w:val="24"/>
          <w:szCs w:val="24"/>
          <w:lang w:val="tr-TR"/>
        </w:rPr>
        <w:t xml:space="preserve"> kebutuhan pokok dan besarnya biaya tanggungan keluarga. Sehingga dengan adanya kerja tambahan yang dilakukan oleh perempuan dapat membantu pemasukan dan </w:t>
      </w:r>
      <w:r>
        <w:rPr>
          <w:sz w:val="24"/>
          <w:szCs w:val="24"/>
          <w:lang w:val="tr-TR"/>
        </w:rPr>
        <w:lastRenderedPageBreak/>
        <w:t xml:space="preserve">meringankan beban ekonomi keluarga. Peneliti menemukan bahwa tidak ada rasa keterpaksaan dalam diri perempuan keluarga nelayan untuk bekerja. Seperti yang dijabarkan oleh Ibu Nuraini diatas bahwa kegiatan yang dilakukannya juga untuk mengisi waktu kosong karena tidak memiliki kegiatan lain. Hal yang senada juga disampaikan oleh Bapak Syambudiman dan Ibu Mutiawati yang merupakan pemilik salah satu tempat pembuatan batu bata di dusun Pasi Kuala. </w:t>
      </w:r>
    </w:p>
    <w:p w:rsidR="00D42541" w:rsidRPr="00254E52" w:rsidRDefault="00F33D4C" w:rsidP="00D42541">
      <w:pPr>
        <w:spacing w:after="0" w:line="240" w:lineRule="auto"/>
        <w:ind w:left="720"/>
        <w:jc w:val="both"/>
        <w:rPr>
          <w:b/>
          <w:sz w:val="24"/>
          <w:szCs w:val="24"/>
          <w:lang w:val="tr-TR"/>
        </w:rPr>
      </w:pPr>
      <w:r w:rsidRPr="00F33D4C">
        <w:rPr>
          <w:i/>
          <w:sz w:val="24"/>
          <w:szCs w:val="24"/>
          <w:lang w:val="tr-TR"/>
        </w:rPr>
        <w:t xml:space="preserve">‘’Memang para nelayan ini tidak memiliki pekerjaan lain selain melaut, oleh karena itu keadaan ekonomi juga rendah, bisa dikatakan kurang mampu. Kebetulan ketika prumahan nelayan ini dibangun kami juga sedang membuat tempat pembuatan batu-bata dan tidak lama kemudian para nelayanpun menetap di perumahan tersebut. Setelah beberapa minggu, ada beberapa orang yang minta kerja untuk buat batu bata ditempat kami, saat itu kami juga tidak memiliki orang yang bekerja. Jadi mereka langsung bekerja disini. </w:t>
      </w:r>
      <w:r w:rsidRPr="00254E52">
        <w:rPr>
          <w:sz w:val="24"/>
          <w:szCs w:val="24"/>
          <w:lang w:val="tr-TR"/>
        </w:rPr>
        <w:t>(</w:t>
      </w:r>
      <w:r w:rsidR="006E6D30">
        <w:rPr>
          <w:sz w:val="24"/>
          <w:szCs w:val="24"/>
          <w:lang w:val="tr-TR"/>
        </w:rPr>
        <w:t>Mutia</w:t>
      </w:r>
      <w:r w:rsidR="0000436C">
        <w:rPr>
          <w:sz w:val="24"/>
          <w:szCs w:val="24"/>
          <w:lang w:val="tr-TR"/>
        </w:rPr>
        <w:t>, Geulumpang</w:t>
      </w:r>
      <w:r w:rsidR="00C003FD" w:rsidRPr="00254E52">
        <w:rPr>
          <w:sz w:val="24"/>
          <w:szCs w:val="24"/>
          <w:lang w:val="tr-TR"/>
        </w:rPr>
        <w:t xml:space="preserve"> Sulu Timur, 6/9/</w:t>
      </w:r>
      <w:r w:rsidRPr="00254E52">
        <w:rPr>
          <w:sz w:val="24"/>
          <w:szCs w:val="24"/>
          <w:lang w:val="tr-TR"/>
        </w:rPr>
        <w:t>2020).</w:t>
      </w:r>
    </w:p>
    <w:p w:rsidR="00F33D4C" w:rsidRDefault="00F33D4C" w:rsidP="00D42541">
      <w:pPr>
        <w:spacing w:after="0" w:line="240" w:lineRule="auto"/>
        <w:ind w:left="720"/>
        <w:jc w:val="both"/>
        <w:rPr>
          <w:i/>
          <w:sz w:val="24"/>
          <w:szCs w:val="24"/>
          <w:lang w:val="tr-TR"/>
        </w:rPr>
      </w:pPr>
      <w:r w:rsidRPr="00F33D4C">
        <w:rPr>
          <w:i/>
          <w:sz w:val="24"/>
          <w:szCs w:val="24"/>
          <w:lang w:val="tr-TR"/>
        </w:rPr>
        <w:t xml:space="preserve">‘’Keadaan mereka juga sama seperti kami sebetulnya, sama-sama susah, jadi dengan adanya mereka bekerja disini kami juga bisa terbantu, mereka juga bisa menambah pemasukan sehari-hari dan setidaknya bisa membantu untuk uang makan. Karena selain melaut tidak ada pemasukan lain.’’ </w:t>
      </w:r>
      <w:r w:rsidRPr="00254E52">
        <w:rPr>
          <w:sz w:val="24"/>
          <w:szCs w:val="24"/>
          <w:lang w:val="tr-TR"/>
        </w:rPr>
        <w:t>(</w:t>
      </w:r>
      <w:r w:rsidR="006E6D30">
        <w:rPr>
          <w:sz w:val="24"/>
          <w:szCs w:val="24"/>
          <w:lang w:val="tr-TR"/>
        </w:rPr>
        <w:t>Syambudi</w:t>
      </w:r>
      <w:r w:rsidR="007E327C">
        <w:rPr>
          <w:sz w:val="24"/>
          <w:szCs w:val="24"/>
          <w:lang w:val="tr-TR"/>
        </w:rPr>
        <w:t>man</w:t>
      </w:r>
      <w:r w:rsidR="0000436C">
        <w:rPr>
          <w:sz w:val="24"/>
          <w:szCs w:val="24"/>
          <w:lang w:val="tr-TR"/>
        </w:rPr>
        <w:t>, Geulumpang</w:t>
      </w:r>
      <w:r w:rsidR="00C003FD" w:rsidRPr="00254E52">
        <w:rPr>
          <w:sz w:val="24"/>
          <w:szCs w:val="24"/>
          <w:lang w:val="tr-TR"/>
        </w:rPr>
        <w:t xml:space="preserve"> sulu Timur, 6/9/</w:t>
      </w:r>
      <w:r w:rsidRPr="00254E52">
        <w:rPr>
          <w:sz w:val="24"/>
          <w:szCs w:val="24"/>
          <w:lang w:val="tr-TR"/>
        </w:rPr>
        <w:t>2020).</w:t>
      </w:r>
    </w:p>
    <w:p w:rsidR="00D42541" w:rsidRPr="00D42541" w:rsidRDefault="00D42541" w:rsidP="00D42541">
      <w:pPr>
        <w:spacing w:after="0" w:line="240" w:lineRule="auto"/>
        <w:ind w:left="720"/>
        <w:jc w:val="both"/>
        <w:rPr>
          <w:b/>
          <w:sz w:val="24"/>
          <w:szCs w:val="24"/>
          <w:lang w:val="tr-TR"/>
        </w:rPr>
      </w:pPr>
    </w:p>
    <w:p w:rsidR="00F33D4C" w:rsidRDefault="00F33D4C" w:rsidP="0054455A">
      <w:pPr>
        <w:spacing w:after="0" w:line="360" w:lineRule="auto"/>
        <w:jc w:val="both"/>
        <w:rPr>
          <w:sz w:val="24"/>
          <w:szCs w:val="24"/>
          <w:lang w:val="tr-TR"/>
        </w:rPr>
      </w:pPr>
      <w:r>
        <w:rPr>
          <w:sz w:val="24"/>
          <w:szCs w:val="24"/>
          <w:lang w:val="tr-TR"/>
        </w:rPr>
        <w:tab/>
        <w:t>Dari ini dapat kita simpulkan bahwa motivasi utama perempuan di keluarga nelayan untuk bekerja adalah untuk membantu meringankan ekonomi keluarga dan mencukupi kebutuhan keluarga. Sehingga mendorong mereka untuk produktif dan menggunakan waktu luang dengan bekerja dan menghasilkan pendapatan tambahan. Disaat yang bersamaan perempuan di desa ini juga masih melaksanankan pekerjaan di rumah seperti mengurus anak-anak, mengurus rumah, melayani suami dan kegiatan rumah lainnya.</w:t>
      </w:r>
      <w:r w:rsidR="000B002A">
        <w:rPr>
          <w:sz w:val="24"/>
          <w:szCs w:val="24"/>
          <w:lang w:val="tr-TR"/>
        </w:rPr>
        <w:t xml:space="preserve"> Untuk mendapatkan gambaran yang luas dan lebih dalam mengenai motivasi perempuan keluarga nelayan untuk bekerja, peneliti telah menyediakan beberapa alternatif alasan untuk ditentukan </w:t>
      </w:r>
      <w:r w:rsidR="0064228A">
        <w:rPr>
          <w:sz w:val="24"/>
          <w:szCs w:val="24"/>
          <w:lang w:val="tr-TR"/>
        </w:rPr>
        <w:t xml:space="preserve">oleh para partisipan penelitian sebagaimana yang dijelaskan pada tabel I dibawah ini. </w:t>
      </w:r>
    </w:p>
    <w:p w:rsidR="009862FB" w:rsidRPr="009862FB" w:rsidRDefault="009862FB" w:rsidP="00E245AB">
      <w:pPr>
        <w:spacing w:after="0" w:line="240" w:lineRule="auto"/>
        <w:jc w:val="center"/>
        <w:rPr>
          <w:b/>
          <w:sz w:val="24"/>
          <w:szCs w:val="24"/>
          <w:lang w:val="tr-TR"/>
        </w:rPr>
      </w:pPr>
      <w:r w:rsidRPr="009862FB">
        <w:rPr>
          <w:b/>
          <w:sz w:val="24"/>
          <w:szCs w:val="24"/>
          <w:lang w:val="tr-TR"/>
        </w:rPr>
        <w:t>Tabel 1.</w:t>
      </w:r>
    </w:p>
    <w:p w:rsidR="009862FB" w:rsidRDefault="009862FB" w:rsidP="00E245AB">
      <w:pPr>
        <w:spacing w:after="0" w:line="240" w:lineRule="auto"/>
        <w:jc w:val="center"/>
        <w:rPr>
          <w:b/>
          <w:sz w:val="24"/>
          <w:szCs w:val="24"/>
          <w:lang w:val="tr-TR"/>
        </w:rPr>
      </w:pPr>
      <w:r w:rsidRPr="009862FB">
        <w:rPr>
          <w:b/>
          <w:sz w:val="24"/>
          <w:szCs w:val="24"/>
          <w:lang w:val="tr-TR"/>
        </w:rPr>
        <w:t>Alasan-Alasan Perempuan Keluarga Nelayan Bekerja</w:t>
      </w:r>
    </w:p>
    <w:tbl>
      <w:tblPr>
        <w:tblStyle w:val="TableGrid"/>
        <w:tblW w:w="0" w:type="auto"/>
        <w:tblLook w:val="04A0" w:firstRow="1" w:lastRow="0" w:firstColumn="1" w:lastColumn="0" w:noHBand="0" w:noVBand="1"/>
      </w:tblPr>
      <w:tblGrid>
        <w:gridCol w:w="562"/>
        <w:gridCol w:w="6804"/>
        <w:gridCol w:w="1843"/>
      </w:tblGrid>
      <w:tr w:rsidR="009862FB" w:rsidTr="00E245AB">
        <w:tc>
          <w:tcPr>
            <w:tcW w:w="562" w:type="dxa"/>
          </w:tcPr>
          <w:p w:rsidR="009862FB" w:rsidRDefault="009862FB" w:rsidP="00E245AB">
            <w:pPr>
              <w:jc w:val="center"/>
              <w:rPr>
                <w:b/>
                <w:sz w:val="24"/>
                <w:szCs w:val="24"/>
                <w:lang w:val="tr-TR"/>
              </w:rPr>
            </w:pPr>
            <w:r>
              <w:rPr>
                <w:b/>
                <w:sz w:val="24"/>
                <w:szCs w:val="24"/>
                <w:lang w:val="tr-TR"/>
              </w:rPr>
              <w:t>No</w:t>
            </w:r>
          </w:p>
        </w:tc>
        <w:tc>
          <w:tcPr>
            <w:tcW w:w="6804" w:type="dxa"/>
          </w:tcPr>
          <w:p w:rsidR="009862FB" w:rsidRDefault="009862FB" w:rsidP="00E245AB">
            <w:pPr>
              <w:jc w:val="center"/>
              <w:rPr>
                <w:b/>
                <w:sz w:val="24"/>
                <w:szCs w:val="24"/>
                <w:lang w:val="tr-TR"/>
              </w:rPr>
            </w:pPr>
            <w:r>
              <w:rPr>
                <w:b/>
                <w:sz w:val="24"/>
                <w:szCs w:val="24"/>
                <w:lang w:val="tr-TR"/>
              </w:rPr>
              <w:t>Uraian</w:t>
            </w:r>
          </w:p>
        </w:tc>
        <w:tc>
          <w:tcPr>
            <w:tcW w:w="1843" w:type="dxa"/>
          </w:tcPr>
          <w:p w:rsidR="009862FB" w:rsidRDefault="009862FB" w:rsidP="00E245AB">
            <w:pPr>
              <w:jc w:val="center"/>
              <w:rPr>
                <w:b/>
                <w:sz w:val="24"/>
                <w:szCs w:val="24"/>
                <w:lang w:val="tr-TR"/>
              </w:rPr>
            </w:pPr>
            <w:r>
              <w:rPr>
                <w:b/>
                <w:sz w:val="24"/>
                <w:szCs w:val="24"/>
                <w:lang w:val="tr-TR"/>
              </w:rPr>
              <w:t>Persentase</w:t>
            </w:r>
          </w:p>
        </w:tc>
      </w:tr>
      <w:tr w:rsidR="009862FB" w:rsidTr="00E245AB">
        <w:tc>
          <w:tcPr>
            <w:tcW w:w="562" w:type="dxa"/>
          </w:tcPr>
          <w:p w:rsidR="009862FB" w:rsidRPr="009862FB" w:rsidRDefault="009862FB" w:rsidP="009862FB">
            <w:pPr>
              <w:spacing w:line="360" w:lineRule="auto"/>
              <w:jc w:val="center"/>
              <w:rPr>
                <w:sz w:val="24"/>
                <w:szCs w:val="24"/>
                <w:lang w:val="tr-TR"/>
              </w:rPr>
            </w:pPr>
            <w:r w:rsidRPr="009862FB">
              <w:rPr>
                <w:sz w:val="24"/>
                <w:szCs w:val="24"/>
                <w:lang w:val="tr-TR"/>
              </w:rPr>
              <w:t>1.</w:t>
            </w:r>
          </w:p>
        </w:tc>
        <w:tc>
          <w:tcPr>
            <w:tcW w:w="6804" w:type="dxa"/>
          </w:tcPr>
          <w:p w:rsidR="009862FB" w:rsidRPr="009862FB" w:rsidRDefault="009862FB" w:rsidP="009862FB">
            <w:pPr>
              <w:jc w:val="both"/>
              <w:rPr>
                <w:sz w:val="24"/>
                <w:szCs w:val="24"/>
                <w:lang w:val="tr-TR"/>
              </w:rPr>
            </w:pPr>
            <w:r w:rsidRPr="009862FB">
              <w:rPr>
                <w:sz w:val="24"/>
                <w:szCs w:val="24"/>
                <w:lang w:val="tr-TR"/>
              </w:rPr>
              <w:t>Alasan Ekonomi</w:t>
            </w:r>
          </w:p>
          <w:p w:rsidR="009862FB" w:rsidRPr="009862FB" w:rsidRDefault="009862FB" w:rsidP="009862FB">
            <w:pPr>
              <w:pStyle w:val="ListParagraph"/>
              <w:numPr>
                <w:ilvl w:val="1"/>
                <w:numId w:val="1"/>
              </w:numPr>
              <w:spacing w:after="0" w:line="240" w:lineRule="auto"/>
              <w:jc w:val="both"/>
              <w:rPr>
                <w:rFonts w:ascii="Times New Roman" w:hAnsi="Times New Roman" w:cs="Times New Roman"/>
                <w:sz w:val="24"/>
                <w:szCs w:val="24"/>
                <w:lang w:val="tr-TR"/>
              </w:rPr>
            </w:pPr>
            <w:r w:rsidRPr="009862FB">
              <w:rPr>
                <w:rFonts w:ascii="Times New Roman" w:hAnsi="Times New Roman" w:cs="Times New Roman"/>
                <w:sz w:val="24"/>
                <w:szCs w:val="24"/>
                <w:lang w:val="tr-TR"/>
              </w:rPr>
              <w:t>Menambah penghasilan keluarga.</w:t>
            </w:r>
          </w:p>
          <w:p w:rsidR="009862FB" w:rsidRPr="009862FB" w:rsidRDefault="00440BDB" w:rsidP="00440BDB">
            <w:pPr>
              <w:pStyle w:val="ListParagraph"/>
              <w:numPr>
                <w:ilvl w:val="1"/>
                <w:numId w:val="1"/>
              </w:numPr>
              <w:spacing w:after="0" w:line="240" w:lineRule="auto"/>
              <w:jc w:val="both"/>
              <w:rPr>
                <w:sz w:val="24"/>
                <w:szCs w:val="24"/>
                <w:lang w:val="tr-TR"/>
              </w:rPr>
            </w:pPr>
            <w:r>
              <w:rPr>
                <w:rFonts w:ascii="Times New Roman" w:hAnsi="Times New Roman" w:cs="Times New Roman"/>
                <w:sz w:val="24"/>
                <w:szCs w:val="24"/>
                <w:lang w:val="tr-TR"/>
              </w:rPr>
              <w:t>Meringankan beban keluarga</w:t>
            </w:r>
          </w:p>
        </w:tc>
        <w:tc>
          <w:tcPr>
            <w:tcW w:w="1843" w:type="dxa"/>
          </w:tcPr>
          <w:p w:rsidR="009862FB" w:rsidRDefault="009862FB" w:rsidP="009862FB">
            <w:pPr>
              <w:jc w:val="both"/>
              <w:rPr>
                <w:sz w:val="24"/>
                <w:szCs w:val="24"/>
                <w:lang w:val="tr-TR"/>
              </w:rPr>
            </w:pPr>
          </w:p>
          <w:p w:rsidR="009862FB" w:rsidRDefault="00374B25" w:rsidP="009862FB">
            <w:pPr>
              <w:jc w:val="both"/>
              <w:rPr>
                <w:sz w:val="24"/>
                <w:szCs w:val="24"/>
                <w:lang w:val="tr-TR"/>
              </w:rPr>
            </w:pPr>
            <w:r>
              <w:rPr>
                <w:sz w:val="24"/>
                <w:szCs w:val="24"/>
                <w:lang w:val="tr-TR"/>
              </w:rPr>
              <w:t>34</w:t>
            </w:r>
          </w:p>
          <w:p w:rsidR="009862FB" w:rsidRPr="009862FB" w:rsidRDefault="00374B25" w:rsidP="009862FB">
            <w:pPr>
              <w:jc w:val="both"/>
              <w:rPr>
                <w:sz w:val="24"/>
                <w:szCs w:val="24"/>
                <w:lang w:val="tr-TR"/>
              </w:rPr>
            </w:pPr>
            <w:r>
              <w:rPr>
                <w:sz w:val="24"/>
                <w:szCs w:val="24"/>
                <w:lang w:val="tr-TR"/>
              </w:rPr>
              <w:t>30</w:t>
            </w:r>
          </w:p>
        </w:tc>
      </w:tr>
      <w:tr w:rsidR="009862FB" w:rsidTr="00E245AB">
        <w:tc>
          <w:tcPr>
            <w:tcW w:w="562" w:type="dxa"/>
          </w:tcPr>
          <w:p w:rsidR="009862FB" w:rsidRPr="009862FB" w:rsidRDefault="009862FB" w:rsidP="009862FB">
            <w:pPr>
              <w:jc w:val="center"/>
              <w:rPr>
                <w:sz w:val="24"/>
                <w:szCs w:val="24"/>
                <w:lang w:val="tr-TR"/>
              </w:rPr>
            </w:pPr>
            <w:r w:rsidRPr="009862FB">
              <w:rPr>
                <w:sz w:val="24"/>
                <w:szCs w:val="24"/>
                <w:lang w:val="tr-TR"/>
              </w:rPr>
              <w:t>2</w:t>
            </w:r>
            <w:r>
              <w:rPr>
                <w:sz w:val="24"/>
                <w:szCs w:val="24"/>
                <w:lang w:val="tr-TR"/>
              </w:rPr>
              <w:t>.</w:t>
            </w:r>
          </w:p>
        </w:tc>
        <w:tc>
          <w:tcPr>
            <w:tcW w:w="6804" w:type="dxa"/>
          </w:tcPr>
          <w:p w:rsidR="009862FB" w:rsidRPr="009862FB" w:rsidRDefault="009862FB" w:rsidP="009862FB">
            <w:pPr>
              <w:jc w:val="both"/>
              <w:rPr>
                <w:sz w:val="24"/>
                <w:szCs w:val="24"/>
                <w:lang w:val="tr-TR"/>
              </w:rPr>
            </w:pPr>
            <w:r w:rsidRPr="009862FB">
              <w:rPr>
                <w:sz w:val="24"/>
                <w:szCs w:val="24"/>
                <w:lang w:val="tr-TR"/>
              </w:rPr>
              <w:t xml:space="preserve">Alasan sosial </w:t>
            </w:r>
          </w:p>
          <w:p w:rsidR="009862FB" w:rsidRPr="009862FB" w:rsidRDefault="009862FB" w:rsidP="009862FB">
            <w:pPr>
              <w:pStyle w:val="ListParagraph"/>
              <w:numPr>
                <w:ilvl w:val="1"/>
                <w:numId w:val="3"/>
              </w:numPr>
              <w:spacing w:after="0" w:line="240" w:lineRule="auto"/>
              <w:jc w:val="both"/>
              <w:rPr>
                <w:rFonts w:ascii="Times New Roman" w:hAnsi="Times New Roman" w:cs="Times New Roman"/>
                <w:sz w:val="24"/>
                <w:szCs w:val="24"/>
                <w:lang w:val="tr-TR"/>
              </w:rPr>
            </w:pPr>
            <w:r w:rsidRPr="009862FB">
              <w:rPr>
                <w:rFonts w:ascii="Times New Roman" w:hAnsi="Times New Roman" w:cs="Times New Roman"/>
                <w:sz w:val="24"/>
                <w:szCs w:val="24"/>
                <w:lang w:val="tr-TR"/>
              </w:rPr>
              <w:t>Mencari teman/ bersosialisasi</w:t>
            </w:r>
          </w:p>
          <w:p w:rsidR="009862FB" w:rsidRPr="009862FB" w:rsidRDefault="009862FB" w:rsidP="009862FB">
            <w:pPr>
              <w:pStyle w:val="ListParagraph"/>
              <w:numPr>
                <w:ilvl w:val="1"/>
                <w:numId w:val="3"/>
              </w:numPr>
              <w:spacing w:after="0" w:line="240" w:lineRule="auto"/>
              <w:jc w:val="both"/>
              <w:rPr>
                <w:rFonts w:ascii="Times New Roman" w:hAnsi="Times New Roman" w:cs="Times New Roman"/>
                <w:sz w:val="24"/>
                <w:szCs w:val="24"/>
                <w:lang w:val="tr-TR"/>
              </w:rPr>
            </w:pPr>
            <w:r w:rsidRPr="009862FB">
              <w:rPr>
                <w:rFonts w:ascii="Times New Roman" w:hAnsi="Times New Roman" w:cs="Times New Roman"/>
                <w:sz w:val="24"/>
                <w:szCs w:val="24"/>
                <w:lang w:val="tr-TR"/>
              </w:rPr>
              <w:t>Menambah pengalaman</w:t>
            </w:r>
          </w:p>
        </w:tc>
        <w:tc>
          <w:tcPr>
            <w:tcW w:w="1843" w:type="dxa"/>
          </w:tcPr>
          <w:p w:rsidR="009862FB" w:rsidRPr="009862FB" w:rsidRDefault="009862FB" w:rsidP="009862FB">
            <w:pPr>
              <w:jc w:val="both"/>
              <w:rPr>
                <w:sz w:val="24"/>
                <w:szCs w:val="24"/>
                <w:lang w:val="tr-TR"/>
              </w:rPr>
            </w:pPr>
          </w:p>
          <w:p w:rsidR="009862FB" w:rsidRPr="009862FB" w:rsidRDefault="001B5ABE" w:rsidP="009862FB">
            <w:pPr>
              <w:jc w:val="both"/>
              <w:rPr>
                <w:sz w:val="24"/>
                <w:szCs w:val="24"/>
                <w:lang w:val="tr-TR"/>
              </w:rPr>
            </w:pPr>
            <w:r>
              <w:rPr>
                <w:sz w:val="24"/>
                <w:szCs w:val="24"/>
                <w:lang w:val="tr-TR"/>
              </w:rPr>
              <w:t>6</w:t>
            </w:r>
          </w:p>
          <w:p w:rsidR="009862FB" w:rsidRDefault="009862FB" w:rsidP="009862FB">
            <w:pPr>
              <w:jc w:val="both"/>
              <w:rPr>
                <w:b/>
                <w:sz w:val="24"/>
                <w:szCs w:val="24"/>
                <w:lang w:val="tr-TR"/>
              </w:rPr>
            </w:pPr>
            <w:r>
              <w:rPr>
                <w:sz w:val="24"/>
                <w:szCs w:val="24"/>
                <w:lang w:val="tr-TR"/>
              </w:rPr>
              <w:t>-</w:t>
            </w:r>
          </w:p>
        </w:tc>
      </w:tr>
      <w:tr w:rsidR="009862FB" w:rsidTr="00E245AB">
        <w:tc>
          <w:tcPr>
            <w:tcW w:w="562" w:type="dxa"/>
          </w:tcPr>
          <w:p w:rsidR="009862FB" w:rsidRPr="009862FB" w:rsidRDefault="009862FB" w:rsidP="009862FB">
            <w:pPr>
              <w:jc w:val="center"/>
              <w:rPr>
                <w:sz w:val="24"/>
                <w:szCs w:val="24"/>
                <w:lang w:val="tr-TR"/>
              </w:rPr>
            </w:pPr>
            <w:r>
              <w:rPr>
                <w:sz w:val="24"/>
                <w:szCs w:val="24"/>
                <w:lang w:val="tr-TR"/>
              </w:rPr>
              <w:t>3.</w:t>
            </w:r>
          </w:p>
        </w:tc>
        <w:tc>
          <w:tcPr>
            <w:tcW w:w="6804" w:type="dxa"/>
          </w:tcPr>
          <w:p w:rsidR="009862FB" w:rsidRDefault="009862FB" w:rsidP="009862FB">
            <w:pPr>
              <w:jc w:val="both"/>
              <w:rPr>
                <w:sz w:val="24"/>
                <w:szCs w:val="24"/>
                <w:lang w:val="tr-TR"/>
              </w:rPr>
            </w:pPr>
            <w:r>
              <w:rPr>
                <w:sz w:val="24"/>
                <w:szCs w:val="24"/>
                <w:lang w:val="tr-TR"/>
              </w:rPr>
              <w:t>Alasan keterlibatan dalam pembangunan daerah/nasional</w:t>
            </w:r>
          </w:p>
          <w:p w:rsidR="009862FB" w:rsidRDefault="009862FB" w:rsidP="009862FB">
            <w:pPr>
              <w:jc w:val="both"/>
              <w:rPr>
                <w:sz w:val="24"/>
                <w:szCs w:val="24"/>
                <w:lang w:val="tr-TR"/>
              </w:rPr>
            </w:pPr>
            <w:r>
              <w:rPr>
                <w:sz w:val="24"/>
                <w:szCs w:val="24"/>
                <w:lang w:val="tr-TR"/>
              </w:rPr>
              <w:t>3.1 Bekerja sebagai tanggung jawab laki-laki dan perempuan</w:t>
            </w:r>
          </w:p>
          <w:p w:rsidR="009862FB" w:rsidRPr="009862FB" w:rsidRDefault="009862FB" w:rsidP="009862FB">
            <w:pPr>
              <w:jc w:val="both"/>
              <w:rPr>
                <w:sz w:val="24"/>
                <w:szCs w:val="24"/>
                <w:lang w:val="tr-TR"/>
              </w:rPr>
            </w:pPr>
            <w:r>
              <w:rPr>
                <w:sz w:val="24"/>
                <w:szCs w:val="24"/>
                <w:lang w:val="tr-TR"/>
              </w:rPr>
              <w:t>3.2 Berperan aktif dalam pembangunan desa/daerah/nasional</w:t>
            </w:r>
          </w:p>
        </w:tc>
        <w:tc>
          <w:tcPr>
            <w:tcW w:w="1843" w:type="dxa"/>
          </w:tcPr>
          <w:p w:rsidR="009862FB" w:rsidRDefault="009862FB" w:rsidP="009862FB">
            <w:pPr>
              <w:jc w:val="both"/>
              <w:rPr>
                <w:sz w:val="24"/>
                <w:szCs w:val="24"/>
                <w:lang w:val="tr-TR"/>
              </w:rPr>
            </w:pPr>
          </w:p>
          <w:p w:rsidR="009862FB" w:rsidRDefault="00374B25" w:rsidP="009862FB">
            <w:pPr>
              <w:jc w:val="both"/>
              <w:rPr>
                <w:sz w:val="24"/>
                <w:szCs w:val="24"/>
                <w:lang w:val="tr-TR"/>
              </w:rPr>
            </w:pPr>
            <w:r>
              <w:rPr>
                <w:sz w:val="24"/>
                <w:szCs w:val="24"/>
                <w:lang w:val="tr-TR"/>
              </w:rPr>
              <w:t>15</w:t>
            </w:r>
          </w:p>
          <w:p w:rsidR="009862FB" w:rsidRPr="009862FB" w:rsidRDefault="00374B25" w:rsidP="009862FB">
            <w:pPr>
              <w:jc w:val="both"/>
              <w:rPr>
                <w:sz w:val="24"/>
                <w:szCs w:val="24"/>
                <w:lang w:val="tr-TR"/>
              </w:rPr>
            </w:pPr>
            <w:r>
              <w:rPr>
                <w:sz w:val="24"/>
                <w:szCs w:val="24"/>
                <w:lang w:val="tr-TR"/>
              </w:rPr>
              <w:t>5</w:t>
            </w:r>
          </w:p>
        </w:tc>
      </w:tr>
      <w:tr w:rsidR="009862FB" w:rsidTr="00775FAB">
        <w:tc>
          <w:tcPr>
            <w:tcW w:w="9209" w:type="dxa"/>
            <w:gridSpan w:val="3"/>
          </w:tcPr>
          <w:p w:rsidR="009862FB" w:rsidRDefault="00171463" w:rsidP="00A87E5D">
            <w:pPr>
              <w:jc w:val="both"/>
              <w:rPr>
                <w:sz w:val="24"/>
                <w:szCs w:val="24"/>
                <w:lang w:val="tr-TR"/>
              </w:rPr>
            </w:pPr>
            <w:r>
              <w:rPr>
                <w:sz w:val="24"/>
                <w:szCs w:val="24"/>
                <w:lang w:val="tr-TR"/>
              </w:rPr>
              <w:t>Keterangan: Pastisipan</w:t>
            </w:r>
            <w:r w:rsidR="009862FB">
              <w:rPr>
                <w:sz w:val="24"/>
                <w:szCs w:val="24"/>
                <w:lang w:val="tr-TR"/>
              </w:rPr>
              <w:t xml:space="preserve"> boleh memilih lebih dari satu jawaban</w:t>
            </w:r>
          </w:p>
        </w:tc>
      </w:tr>
    </w:tbl>
    <w:p w:rsidR="009862FB" w:rsidRDefault="009862FB" w:rsidP="00BF78B0">
      <w:pPr>
        <w:spacing w:after="120" w:line="360" w:lineRule="auto"/>
        <w:jc w:val="both"/>
        <w:rPr>
          <w:i/>
          <w:sz w:val="24"/>
          <w:szCs w:val="24"/>
          <w:lang w:val="tr-TR"/>
        </w:rPr>
      </w:pPr>
      <w:r w:rsidRPr="009862FB">
        <w:rPr>
          <w:i/>
          <w:sz w:val="24"/>
          <w:szCs w:val="24"/>
          <w:lang w:val="tr-TR"/>
        </w:rPr>
        <w:t>Sumber: Data Penelitian, 2020.</w:t>
      </w:r>
    </w:p>
    <w:p w:rsidR="00BF78B0" w:rsidRDefault="00BF78B0" w:rsidP="0054455A">
      <w:pPr>
        <w:spacing w:after="0" w:line="360" w:lineRule="auto"/>
        <w:jc w:val="both"/>
        <w:rPr>
          <w:sz w:val="24"/>
          <w:szCs w:val="24"/>
          <w:lang w:val="tr-TR"/>
        </w:rPr>
      </w:pPr>
      <w:r>
        <w:rPr>
          <w:sz w:val="24"/>
          <w:szCs w:val="24"/>
          <w:lang w:val="tr-TR"/>
        </w:rPr>
        <w:lastRenderedPageBreak/>
        <w:tab/>
      </w:r>
      <w:r w:rsidR="005D676D">
        <w:rPr>
          <w:sz w:val="24"/>
          <w:szCs w:val="24"/>
          <w:lang w:val="tr-TR"/>
        </w:rPr>
        <w:t xml:space="preserve">Berdasarkan </w:t>
      </w:r>
      <w:r w:rsidR="0014136E">
        <w:rPr>
          <w:sz w:val="24"/>
          <w:szCs w:val="24"/>
          <w:lang w:val="tr-TR"/>
        </w:rPr>
        <w:t>T</w:t>
      </w:r>
      <w:r w:rsidR="005D676D">
        <w:rPr>
          <w:sz w:val="24"/>
          <w:szCs w:val="24"/>
          <w:lang w:val="tr-TR"/>
        </w:rPr>
        <w:t>abel I</w:t>
      </w:r>
      <w:r w:rsidR="004A0B0B">
        <w:rPr>
          <w:sz w:val="24"/>
          <w:szCs w:val="24"/>
          <w:lang w:val="tr-TR"/>
        </w:rPr>
        <w:t xml:space="preserve"> diatas</w:t>
      </w:r>
      <w:r w:rsidR="005D676D">
        <w:rPr>
          <w:sz w:val="24"/>
          <w:szCs w:val="24"/>
          <w:lang w:val="tr-TR"/>
        </w:rPr>
        <w:t xml:space="preserve">, dari kategori alasan ekonomi </w:t>
      </w:r>
      <w:r w:rsidR="00102311">
        <w:rPr>
          <w:sz w:val="24"/>
          <w:szCs w:val="24"/>
          <w:lang w:val="tr-TR"/>
        </w:rPr>
        <w:t xml:space="preserve">dapat diketahui bahwa alasan </w:t>
      </w:r>
      <w:r>
        <w:rPr>
          <w:sz w:val="24"/>
          <w:szCs w:val="24"/>
          <w:lang w:val="tr-TR"/>
        </w:rPr>
        <w:t>untuk m</w:t>
      </w:r>
      <w:r w:rsidR="00102311">
        <w:rPr>
          <w:sz w:val="24"/>
          <w:szCs w:val="24"/>
          <w:lang w:val="tr-TR"/>
        </w:rPr>
        <w:t>eningkatkan</w:t>
      </w:r>
      <w:r>
        <w:rPr>
          <w:sz w:val="24"/>
          <w:szCs w:val="24"/>
          <w:lang w:val="tr-TR"/>
        </w:rPr>
        <w:t xml:space="preserve"> perekonomian keluarga dan menambah penghasilan keluarga adalah alasan yang paling banyak dipilih o</w:t>
      </w:r>
      <w:r w:rsidR="00216B05">
        <w:rPr>
          <w:sz w:val="24"/>
          <w:szCs w:val="24"/>
          <w:lang w:val="tr-TR"/>
        </w:rPr>
        <w:t>leh partisipan penelitian</w:t>
      </w:r>
      <w:r>
        <w:rPr>
          <w:sz w:val="24"/>
          <w:szCs w:val="24"/>
          <w:lang w:val="tr-TR"/>
        </w:rPr>
        <w:t xml:space="preserve"> mencapai 34 orang. </w:t>
      </w:r>
      <w:r w:rsidR="00216B05">
        <w:rPr>
          <w:sz w:val="24"/>
          <w:szCs w:val="24"/>
          <w:lang w:val="tr-TR"/>
        </w:rPr>
        <w:t xml:space="preserve">Selain itu </w:t>
      </w:r>
      <w:r w:rsidR="00D3383D">
        <w:rPr>
          <w:sz w:val="24"/>
          <w:szCs w:val="24"/>
          <w:lang w:val="tr-TR"/>
        </w:rPr>
        <w:t>alasan untuk meringankan beban</w:t>
      </w:r>
      <w:r w:rsidR="00216B05">
        <w:rPr>
          <w:sz w:val="24"/>
          <w:szCs w:val="24"/>
          <w:lang w:val="tr-TR"/>
        </w:rPr>
        <w:t xml:space="preserve"> keluarga menjadi alasan kedua yang mendorong perempuan-perempuan di desa ini untuk berkecimpung dalam dunia perkerjaan. Jumlah partisipan yang memilih alasan ini mencapai 30 peserta. </w:t>
      </w:r>
      <w:r w:rsidR="0014136E">
        <w:rPr>
          <w:sz w:val="24"/>
          <w:szCs w:val="24"/>
          <w:lang w:val="tr-TR"/>
        </w:rPr>
        <w:t>Data ini menunjukkan bahwa ikut bekerjanya istri diberbagai sektor bertujuan untu</w:t>
      </w:r>
      <w:r w:rsidR="003C401C">
        <w:rPr>
          <w:sz w:val="24"/>
          <w:szCs w:val="24"/>
          <w:lang w:val="tr-TR"/>
        </w:rPr>
        <w:t>k</w:t>
      </w:r>
      <w:r w:rsidR="0014136E">
        <w:rPr>
          <w:sz w:val="24"/>
          <w:szCs w:val="24"/>
          <w:lang w:val="tr-TR"/>
        </w:rPr>
        <w:t xml:space="preserve"> membantu suami dalam mencukupi kebutuhan sehari-hari. Baik kebutuhan pangan sampai pada kebutuhan biaya sekolah anak-anak. </w:t>
      </w:r>
    </w:p>
    <w:p w:rsidR="005D676D" w:rsidRDefault="00B876AB" w:rsidP="0054455A">
      <w:pPr>
        <w:spacing w:after="0" w:line="360" w:lineRule="auto"/>
        <w:jc w:val="both"/>
        <w:rPr>
          <w:sz w:val="24"/>
          <w:szCs w:val="24"/>
          <w:lang w:val="tr-TR"/>
        </w:rPr>
      </w:pPr>
      <w:r>
        <w:rPr>
          <w:sz w:val="24"/>
          <w:szCs w:val="24"/>
          <w:lang w:val="tr-TR"/>
        </w:rPr>
        <w:tab/>
      </w:r>
      <w:r w:rsidR="00EE02B7">
        <w:rPr>
          <w:sz w:val="24"/>
          <w:szCs w:val="24"/>
          <w:lang w:val="tr-TR"/>
        </w:rPr>
        <w:t>Dalam kategori alasan sosial hanya enam peserta yang memilih alasan tersebut dengan tujuan mencari teman atau bersosialisasi dengan masyarakat sekitar. Sementara itu</w:t>
      </w:r>
      <w:r w:rsidR="000F6928">
        <w:rPr>
          <w:sz w:val="24"/>
          <w:szCs w:val="24"/>
          <w:lang w:val="tr-TR"/>
        </w:rPr>
        <w:t>,</w:t>
      </w:r>
      <w:r w:rsidR="00EE02B7">
        <w:rPr>
          <w:sz w:val="24"/>
          <w:szCs w:val="24"/>
          <w:lang w:val="tr-TR"/>
        </w:rPr>
        <w:t xml:space="preserve"> seluruh partisipan menunjukkan bahwa mereka tidak memiliki motif untuk menambah pengalaman dengan ikut bekerja dan membantu suami. Pada kategori keterlibatan dalam pembangunan nasional, lima belas perempuan memilih bahwa perempuan dan laki-laki memiliki hak yang sama untuk berkerja dan membantu pemenuhan ekonomi keluarga. </w:t>
      </w:r>
      <w:r w:rsidR="006158AF">
        <w:rPr>
          <w:sz w:val="24"/>
          <w:szCs w:val="24"/>
          <w:lang w:val="tr-TR"/>
        </w:rPr>
        <w:t xml:space="preserve">Sehingga perempuan juga mempunyai kesempatan yang sama untuk bekerja. </w:t>
      </w:r>
      <w:r w:rsidR="00C07F0C">
        <w:rPr>
          <w:sz w:val="24"/>
          <w:szCs w:val="24"/>
          <w:lang w:val="tr-TR"/>
        </w:rPr>
        <w:t xml:space="preserve">Sedangkan untuk kategori pembangunan nasional, hanya lima partisipan yang menjadikan alasan ini sebagai faktor pendorong bagi mereka untuk bekerja. </w:t>
      </w:r>
      <w:r w:rsidR="00A87E5D">
        <w:rPr>
          <w:sz w:val="24"/>
          <w:szCs w:val="24"/>
          <w:lang w:val="tr-TR"/>
        </w:rPr>
        <w:t>Hal ini menunjukkan bahwa pemahaman masyarakat desa tentang partisipasi perempuan dalam pembangunan nasional</w:t>
      </w:r>
      <w:r w:rsidR="00B20A3B">
        <w:rPr>
          <w:sz w:val="24"/>
          <w:szCs w:val="24"/>
          <w:lang w:val="tr-TR"/>
        </w:rPr>
        <w:t xml:space="preserve"> masih rendah</w:t>
      </w:r>
      <w:r w:rsidR="00A87E5D">
        <w:rPr>
          <w:sz w:val="24"/>
          <w:szCs w:val="24"/>
          <w:lang w:val="tr-TR"/>
        </w:rPr>
        <w:t xml:space="preserve">. Padahal ketika para perempuan ikut bekerja, maka kesejahteraan keluarga akan tercapai dan secara tidak langsung juga akan berpengaruh kepada kesejahteraan masyarakat setempat. </w:t>
      </w:r>
    </w:p>
    <w:p w:rsidR="00F33D4C" w:rsidRPr="00C134A9" w:rsidRDefault="00F33D4C" w:rsidP="00F33D4C">
      <w:pPr>
        <w:spacing w:after="0" w:line="360" w:lineRule="auto"/>
        <w:jc w:val="both"/>
        <w:rPr>
          <w:b/>
          <w:sz w:val="24"/>
          <w:szCs w:val="24"/>
          <w:lang w:val="id-ID"/>
        </w:rPr>
      </w:pPr>
      <w:r>
        <w:rPr>
          <w:b/>
          <w:sz w:val="24"/>
          <w:szCs w:val="24"/>
          <w:lang w:val="tr-TR"/>
        </w:rPr>
        <w:t>4.</w:t>
      </w:r>
      <w:r w:rsidRPr="00024053">
        <w:rPr>
          <w:b/>
          <w:sz w:val="24"/>
          <w:szCs w:val="24"/>
          <w:lang w:val="tr-TR"/>
        </w:rPr>
        <w:t xml:space="preserve"> </w:t>
      </w:r>
      <w:r>
        <w:rPr>
          <w:b/>
          <w:sz w:val="24"/>
          <w:szCs w:val="24"/>
          <w:lang w:val="id-ID"/>
        </w:rPr>
        <w:t xml:space="preserve">Peran </w:t>
      </w:r>
      <w:r w:rsidRPr="00E74D2E">
        <w:rPr>
          <w:b/>
          <w:sz w:val="24"/>
          <w:szCs w:val="24"/>
          <w:lang w:val="id-ID"/>
        </w:rPr>
        <w:t>Perempuan Keluarga Nelayan Dalam Me</w:t>
      </w:r>
      <w:r>
        <w:rPr>
          <w:b/>
          <w:sz w:val="24"/>
          <w:szCs w:val="24"/>
          <w:lang w:val="tr-TR"/>
        </w:rPr>
        <w:t>mbantu</w:t>
      </w:r>
      <w:r w:rsidRPr="00E74D2E">
        <w:rPr>
          <w:b/>
          <w:sz w:val="24"/>
          <w:szCs w:val="24"/>
          <w:lang w:val="id-ID"/>
        </w:rPr>
        <w:t xml:space="preserve"> Ekonomi Keluarga</w:t>
      </w:r>
      <w:r>
        <w:rPr>
          <w:sz w:val="24"/>
          <w:szCs w:val="24"/>
          <w:lang w:val="tr-TR"/>
        </w:rPr>
        <w:t>.</w:t>
      </w:r>
    </w:p>
    <w:p w:rsidR="005E5C23" w:rsidRDefault="00384888" w:rsidP="0054455A">
      <w:pPr>
        <w:spacing w:after="0" w:line="360" w:lineRule="auto"/>
        <w:ind w:firstLine="708"/>
        <w:jc w:val="both"/>
        <w:rPr>
          <w:sz w:val="24"/>
          <w:szCs w:val="24"/>
          <w:lang w:val="tr-TR"/>
        </w:rPr>
      </w:pPr>
      <w:r>
        <w:rPr>
          <w:sz w:val="24"/>
          <w:szCs w:val="24"/>
          <w:lang w:val="tr-TR"/>
        </w:rPr>
        <w:t xml:space="preserve">Dalam penelitian yang dilakukan oleh Laila dan Amanah pada masyarakat nelayan di Dusun Sendang Biru, Desa Tambakrejo Malang Jawa Timur, menunjukkan bahwa sebanyak dua belas responden memberikan kontribusi pemasukan sebesar 50% dari total pendapatan rumah tangga. </w:t>
      </w:r>
      <w:r w:rsidR="000E23B7">
        <w:rPr>
          <w:sz w:val="24"/>
          <w:szCs w:val="24"/>
          <w:lang w:val="tr-TR"/>
        </w:rPr>
        <w:t>Data ini menunjukkan bahwa setengah dari kebutuhan keluarga dipenunuhi oleh kaum perempuan</w:t>
      </w:r>
      <w:r w:rsidR="0073016E">
        <w:rPr>
          <w:sz w:val="24"/>
          <w:szCs w:val="24"/>
          <w:lang w:val="tr-TR"/>
        </w:rPr>
        <w:t xml:space="preserve"> </w:t>
      </w:r>
      <w:r w:rsidR="0073016E">
        <w:rPr>
          <w:sz w:val="24"/>
          <w:szCs w:val="24"/>
          <w:lang w:val="tr-TR"/>
        </w:rPr>
        <w:fldChar w:fldCharType="begin" w:fldLock="1"/>
      </w:r>
      <w:r w:rsidR="0073016E">
        <w:rPr>
          <w:sz w:val="24"/>
          <w:szCs w:val="24"/>
          <w:lang w:val="tr-TR"/>
        </w:rPr>
        <w:instrText>ADDIN CSL_CITATION {"citationItems":[{"id":"ITEM-1","itemData":{"DOI":"10.22500/sodality.v3i2.11340","ISSN":"2302-7517","abstract":"The livelihoods of fishery households are highly vulnerable to fishery sources due to their nature-depending catchments, fishery households in SendangBiru coastal for example. This study focused to analyse the livelihood strategy and contribution of coastal women in SendangBiru to improve their family income. Descriptive and explanatory methods using questionnaire instrument and purposive sampling were used. The responden samples are coastal women who were productively doing activities to obtain extra income for their family. Coastal women of SendangBiru have important roles to improve their family income by spending a lot of time to do productive and reproductive activities. Coastal women’s income contributions bring about significant effects on fishery families’ financial security. Most of coastal women contributions meet half of their family needs.&lt;br /&gt;Keywords: livelihood strategy, coastal women, income contribution, family income","author":[{"dropping-particle":"","family":"Nur Laila","given":"Nina Evi","non-dropping-particle":"","parse-names":false,"suffix":""},{"dropping-particle":"","family":"Amanah","given":"Siti","non-dropping-particle":"","parse-names":false,"suffix":""}],"container-title":"Sodality: Jurnal Sosiologi Pedesaan","id":"ITEM-1","issue":"2","issued":{"date-parts":[["2016"]]},"title":"Strategi Nafkah Perempuan Nelayan Terhadap Pendapatan Keluarga","type":"article-journal","volume":"3"},"uris":["http://www.mendeley.com/documents/?uuid=b0175af7-8d17-4be5-865a-fe89a069d59e"]}],"mendeley":{"formattedCitation":"(Nur Laila &amp; Amanah, 2016)","plainTextFormattedCitation":"(Nur Laila &amp; Amanah, 2016)"},"properties":{"noteIndex":0},"schema":"https://github.com/citation-style-language/schema/raw/master/csl-citation.json"}</w:instrText>
      </w:r>
      <w:r w:rsidR="0073016E">
        <w:rPr>
          <w:sz w:val="24"/>
          <w:szCs w:val="24"/>
          <w:lang w:val="tr-TR"/>
        </w:rPr>
        <w:fldChar w:fldCharType="separate"/>
      </w:r>
      <w:r w:rsidR="0073016E" w:rsidRPr="0073016E">
        <w:rPr>
          <w:noProof/>
          <w:sz w:val="24"/>
          <w:szCs w:val="24"/>
          <w:lang w:val="tr-TR"/>
        </w:rPr>
        <w:t>(Nur Laila &amp; Amanah, 2016)</w:t>
      </w:r>
      <w:r w:rsidR="0073016E">
        <w:rPr>
          <w:sz w:val="24"/>
          <w:szCs w:val="24"/>
          <w:lang w:val="tr-TR"/>
        </w:rPr>
        <w:fldChar w:fldCharType="end"/>
      </w:r>
      <w:r w:rsidR="0040231E">
        <w:rPr>
          <w:sz w:val="24"/>
          <w:szCs w:val="24"/>
          <w:lang w:val="tr-TR"/>
        </w:rPr>
        <w:t xml:space="preserve">. </w:t>
      </w:r>
      <w:r w:rsidR="00AB2A45">
        <w:rPr>
          <w:sz w:val="24"/>
          <w:szCs w:val="24"/>
          <w:lang w:val="tr-TR"/>
        </w:rPr>
        <w:t xml:space="preserve"> </w:t>
      </w:r>
      <w:r w:rsidR="00CE53B1">
        <w:rPr>
          <w:sz w:val="24"/>
          <w:szCs w:val="24"/>
          <w:lang w:val="tr-TR"/>
        </w:rPr>
        <w:t xml:space="preserve">Keterlibatan istri dalam mencari pemasukan pada masyarakat pesisir merupakan sebuah pola adaptasi dalam kehidupan yang umumnya dilakukan oleh kebanyakan masyarakat pesisir di berbagai tempat di Indonesia, termasuk di Desa Geulumpang Sulu Timur. </w:t>
      </w:r>
    </w:p>
    <w:p w:rsidR="00F33D4C" w:rsidRDefault="00F33D4C" w:rsidP="0054455A">
      <w:pPr>
        <w:spacing w:after="0" w:line="360" w:lineRule="auto"/>
        <w:ind w:firstLine="708"/>
        <w:jc w:val="both"/>
        <w:rPr>
          <w:sz w:val="24"/>
          <w:szCs w:val="24"/>
          <w:lang w:val="tr-TR"/>
        </w:rPr>
      </w:pPr>
      <w:r>
        <w:rPr>
          <w:sz w:val="24"/>
          <w:szCs w:val="24"/>
          <w:lang w:val="tr-TR"/>
        </w:rPr>
        <w:t xml:space="preserve">Status perempuan sebagai ibu rumah tangga yang bertugas menjaga rumah dan mengurus anak-anak tidak lagi berlaku dalam masyarakat desa Geulumpang Sulu Timur. Pasalnya perempuan juga dituntut oleh keadaan ekonomi untuk bergerak dan mengepakkan sayap mereka ke ranah publik sekaligus menjadi penyedia kebutuhan keluarga. Aswiyati dalam penelitiannya </w:t>
      </w:r>
      <w:r>
        <w:rPr>
          <w:sz w:val="24"/>
          <w:szCs w:val="24"/>
          <w:lang w:val="tr-TR"/>
        </w:rPr>
        <w:lastRenderedPageBreak/>
        <w:t>mengatakan bahwa perempuan di pedesaan bekerja bukan hanya untuk mengisi waktu luang, melainkan untuk mencari nafkah karena pendapatan suami kurang mencukupi dalam memenuhi kebutuhan keluarga</w:t>
      </w:r>
      <w:r w:rsidR="0040231E">
        <w:rPr>
          <w:sz w:val="24"/>
          <w:szCs w:val="24"/>
          <w:lang w:val="tr-TR"/>
        </w:rPr>
        <w:t xml:space="preserve"> </w:t>
      </w:r>
      <w:r w:rsidR="0040231E">
        <w:rPr>
          <w:sz w:val="24"/>
          <w:szCs w:val="24"/>
          <w:lang w:val="tr-TR"/>
        </w:rPr>
        <w:fldChar w:fldCharType="begin" w:fldLock="1"/>
      </w:r>
      <w:r w:rsidR="003A63AC">
        <w:rPr>
          <w:sz w:val="24"/>
          <w:szCs w:val="24"/>
          <w:lang w:val="tr-TR"/>
        </w:rPr>
        <w:instrText>ADDIN CSL_CITATION {"citationItems":[{"id":"ITEM-1","itemData":{"abstract":"In general, working women are not only to spend their spare time or develop their career. The aim of this research is to investigate the role of women in supporting the tradisional farmer household economic at Kuwil village Kalawat sub-regency. Descriptive method used by the researcher in giving explanations about the facts toward the aim. The result showed that women role as wives or house wives of tradisional farmer in increasing the farmer household economy in Kuwil village Kalawat sub-regency. The role was relatively important and strong because the process of taking decision related to economic and social needs for the family dominated by them. Keywords: Women role in family","author":[{"dropping-particle":"","family":"Aswiyati","given":"Indah","non-dropping-particle":"","parse-names":false,"suffix":""}],"container-title":"Jurnal Holistik","id":"ITEM-1","issued":{"date-parts":[["2016"]]},"title":"Peran wanita dalam menunjang perekonomian rumah tangga keluarga petani tradisional untuk penanggulangan kemiskinan di Desa Kuwil Kecamatan Kalawat","type":"article-journal"},"uris":["http://www.mendeley.com/documents/?uuid=139e1dbd-3c22-4aa2-a3c2-bb478d19b0f3"]}],"mendeley":{"formattedCitation":"(Aswiyati, 2016)","plainTextFormattedCitation":"(Aswiyati, 2016)","previouslyFormattedCitation":"(Aswiyati, 2016)"},"properties":{"noteIndex":0},"schema":"https://github.com/citation-style-language/schema/raw/master/csl-citation.json"}</w:instrText>
      </w:r>
      <w:r w:rsidR="0040231E">
        <w:rPr>
          <w:sz w:val="24"/>
          <w:szCs w:val="24"/>
          <w:lang w:val="tr-TR"/>
        </w:rPr>
        <w:fldChar w:fldCharType="separate"/>
      </w:r>
      <w:r w:rsidR="0040231E" w:rsidRPr="0040231E">
        <w:rPr>
          <w:noProof/>
          <w:sz w:val="24"/>
          <w:szCs w:val="24"/>
          <w:lang w:val="tr-TR"/>
        </w:rPr>
        <w:t>(Aswiyati, 2016)</w:t>
      </w:r>
      <w:r w:rsidR="0040231E">
        <w:rPr>
          <w:sz w:val="24"/>
          <w:szCs w:val="24"/>
          <w:lang w:val="tr-TR"/>
        </w:rPr>
        <w:fldChar w:fldCharType="end"/>
      </w:r>
      <w:r w:rsidR="0040231E">
        <w:rPr>
          <w:sz w:val="24"/>
          <w:szCs w:val="24"/>
          <w:lang w:val="tr-TR"/>
        </w:rPr>
        <w:t>.</w:t>
      </w:r>
      <w:r>
        <w:rPr>
          <w:sz w:val="24"/>
          <w:szCs w:val="24"/>
          <w:lang w:val="tr-TR"/>
        </w:rPr>
        <w:t xml:space="preserve"> Hal ini sejalan dengan fenomena yang terjadi pada perempuan nelayan di desa Geulumpang Sulu Timur yang bekerja untuk mencari nafkah dan tidak hanya sekedar mengisi waktu luang. </w:t>
      </w:r>
    </w:p>
    <w:p w:rsidR="00F33D4C" w:rsidRDefault="00F33D4C" w:rsidP="0054455A">
      <w:pPr>
        <w:spacing w:after="0" w:line="360" w:lineRule="auto"/>
        <w:ind w:firstLine="708"/>
        <w:jc w:val="both"/>
        <w:rPr>
          <w:sz w:val="24"/>
          <w:szCs w:val="24"/>
          <w:lang w:val="tr-TR"/>
        </w:rPr>
      </w:pPr>
      <w:r>
        <w:rPr>
          <w:sz w:val="24"/>
          <w:szCs w:val="24"/>
          <w:lang w:val="tr-TR"/>
        </w:rPr>
        <w:t>Selain itu Ihromi juga menyatakan bahwa peranan dan kedudukan perempuan dibagi dua yaitu peran dan kedudukannya di dalam keluarga sebagai tenaga kerja domestik yang berhubungan dengan pekerjaan-pekerjaan mengurus rumah tangga dan peran perempuan di luar keluarga termasuk usaha untuk mencari nafkah dan memperoleh penghasilan guna membantu ekonomi serta jangkauan sosial di luar rumah tangga</w:t>
      </w:r>
      <w:r w:rsidR="003A63AC">
        <w:rPr>
          <w:sz w:val="24"/>
          <w:szCs w:val="24"/>
          <w:lang w:val="tr-TR"/>
        </w:rPr>
        <w:t xml:space="preserve"> </w:t>
      </w:r>
      <w:r w:rsidR="003A63AC">
        <w:rPr>
          <w:sz w:val="24"/>
          <w:szCs w:val="24"/>
          <w:lang w:val="tr-TR"/>
        </w:rPr>
        <w:fldChar w:fldCharType="begin" w:fldLock="1"/>
      </w:r>
      <w:r w:rsidR="00971671">
        <w:rPr>
          <w:sz w:val="24"/>
          <w:szCs w:val="24"/>
          <w:lang w:val="tr-TR"/>
        </w:rPr>
        <w:instrText>ADDIN CSL_CITATION {"citationItems":[{"id":"ITEM-1","itemData":{"author":[{"dropping-particle":"","family":"Ihromi","given":"","non-dropping-particle":"","parse-names":false,"suffix":""}],"id":"ITEM-1","issued":{"date-parts":[["1995"]]},"publisher":"Yayasan Obor Indonesia","publisher-place":"Jakarta","title":"Kajian Perempuan dalam Pembangunan","type":"book"},"uris":["http://www.mendeley.com/documents/?uuid=6c4b0ad6-a16e-4ba8-b7e8-7aead6795e8f"]}],"mendeley":{"formattedCitation":"(Ihromi, 1995)","plainTextFormattedCitation":"(Ihromi, 1995)","previouslyFormattedCitation":"(Ihromi, 1995)"},"properties":{"noteIndex":0},"schema":"https://github.com/citation-style-language/schema/raw/master/csl-citation.json"}</w:instrText>
      </w:r>
      <w:r w:rsidR="003A63AC">
        <w:rPr>
          <w:sz w:val="24"/>
          <w:szCs w:val="24"/>
          <w:lang w:val="tr-TR"/>
        </w:rPr>
        <w:fldChar w:fldCharType="separate"/>
      </w:r>
      <w:r w:rsidR="003A63AC" w:rsidRPr="003A63AC">
        <w:rPr>
          <w:noProof/>
          <w:sz w:val="24"/>
          <w:szCs w:val="24"/>
          <w:lang w:val="tr-TR"/>
        </w:rPr>
        <w:t>(Ihromi, 1995)</w:t>
      </w:r>
      <w:r w:rsidR="003A63AC">
        <w:rPr>
          <w:sz w:val="24"/>
          <w:szCs w:val="24"/>
          <w:lang w:val="tr-TR"/>
        </w:rPr>
        <w:fldChar w:fldCharType="end"/>
      </w:r>
      <w:r w:rsidR="003A63AC">
        <w:rPr>
          <w:sz w:val="24"/>
          <w:szCs w:val="24"/>
          <w:lang w:val="tr-TR"/>
        </w:rPr>
        <w:t xml:space="preserve">. </w:t>
      </w:r>
      <w:r>
        <w:rPr>
          <w:sz w:val="24"/>
          <w:szCs w:val="24"/>
          <w:lang w:val="tr-TR"/>
        </w:rPr>
        <w:t>Hasil penelitian menunjukkan bahwa dalam keluarga nelayan di desa Gelumpang Sulu Timur sebanyak 34 dari 40 perempuan ikut berpartisipasi dalam mendukung perekonomian keluarga dengan bekerja sebagai pembuat batu bata, petani garam, jualan</w:t>
      </w:r>
      <w:r w:rsidR="00DA4CFA">
        <w:rPr>
          <w:sz w:val="24"/>
          <w:szCs w:val="24"/>
          <w:lang w:val="tr-TR"/>
        </w:rPr>
        <w:t xml:space="preserve"> grosir</w:t>
      </w:r>
      <w:r>
        <w:rPr>
          <w:sz w:val="24"/>
          <w:szCs w:val="24"/>
          <w:lang w:val="tr-TR"/>
        </w:rPr>
        <w:t>, menjahit, membuat kue, dan sebagai tukang cuci pakaian. Jumlah perempuan dari keluarga nelayan yang bekerja dapat dilihat pada tabel berikut.</w:t>
      </w:r>
    </w:p>
    <w:p w:rsidR="00F33D4C" w:rsidRPr="00D42541" w:rsidRDefault="0054455A" w:rsidP="00F33D4C">
      <w:pPr>
        <w:spacing w:after="0" w:line="240" w:lineRule="auto"/>
        <w:jc w:val="center"/>
        <w:rPr>
          <w:b/>
          <w:sz w:val="24"/>
          <w:szCs w:val="24"/>
          <w:lang w:val="tr-TR"/>
        </w:rPr>
      </w:pPr>
      <w:r>
        <w:rPr>
          <w:b/>
          <w:sz w:val="24"/>
          <w:szCs w:val="24"/>
          <w:lang w:val="tr-TR"/>
        </w:rPr>
        <w:t>Tabel 2</w:t>
      </w:r>
    </w:p>
    <w:p w:rsidR="00F33D4C" w:rsidRPr="00D42541" w:rsidRDefault="00F33D4C" w:rsidP="00F33D4C">
      <w:pPr>
        <w:spacing w:after="0" w:line="240" w:lineRule="auto"/>
        <w:jc w:val="center"/>
        <w:rPr>
          <w:b/>
          <w:sz w:val="24"/>
          <w:szCs w:val="24"/>
          <w:lang w:val="tr-TR"/>
        </w:rPr>
      </w:pPr>
      <w:r w:rsidRPr="00D42541">
        <w:rPr>
          <w:b/>
          <w:sz w:val="24"/>
          <w:szCs w:val="24"/>
          <w:lang w:val="tr-TR"/>
        </w:rPr>
        <w:t>Jumlah Perempuan Keluarga Nelayan yang Bekerja</w:t>
      </w:r>
      <w:r w:rsidR="00D42541">
        <w:rPr>
          <w:b/>
          <w:sz w:val="24"/>
          <w:szCs w:val="24"/>
          <w:lang w:val="tr-TR"/>
        </w:rPr>
        <w:t xml:space="preserve"> Berdasarkan Jenis Pekerjaan</w:t>
      </w:r>
    </w:p>
    <w:tbl>
      <w:tblPr>
        <w:tblStyle w:val="TableGrid"/>
        <w:tblW w:w="0" w:type="auto"/>
        <w:jc w:val="center"/>
        <w:tblLook w:val="04A0" w:firstRow="1" w:lastRow="0" w:firstColumn="1" w:lastColumn="0" w:noHBand="0" w:noVBand="1"/>
      </w:tblPr>
      <w:tblGrid>
        <w:gridCol w:w="851"/>
        <w:gridCol w:w="5232"/>
        <w:gridCol w:w="3175"/>
      </w:tblGrid>
      <w:tr w:rsidR="006E5917" w:rsidTr="006E5917">
        <w:trPr>
          <w:jc w:val="center"/>
        </w:trPr>
        <w:tc>
          <w:tcPr>
            <w:tcW w:w="851" w:type="dxa"/>
          </w:tcPr>
          <w:p w:rsidR="006E5917" w:rsidRPr="00E245AB" w:rsidRDefault="006E5917" w:rsidP="00E245AB">
            <w:pPr>
              <w:jc w:val="center"/>
              <w:rPr>
                <w:b/>
                <w:sz w:val="24"/>
                <w:szCs w:val="24"/>
                <w:lang w:val="tr-TR"/>
              </w:rPr>
            </w:pPr>
            <w:r>
              <w:rPr>
                <w:b/>
                <w:sz w:val="24"/>
                <w:szCs w:val="24"/>
                <w:lang w:val="tr-TR"/>
              </w:rPr>
              <w:t>No</w:t>
            </w:r>
          </w:p>
        </w:tc>
        <w:tc>
          <w:tcPr>
            <w:tcW w:w="5232" w:type="dxa"/>
          </w:tcPr>
          <w:p w:rsidR="006E5917" w:rsidRPr="00E245AB" w:rsidRDefault="006E5917" w:rsidP="00E245AB">
            <w:pPr>
              <w:jc w:val="center"/>
              <w:rPr>
                <w:b/>
                <w:sz w:val="24"/>
                <w:szCs w:val="24"/>
                <w:lang w:val="tr-TR"/>
              </w:rPr>
            </w:pPr>
            <w:r w:rsidRPr="00E245AB">
              <w:rPr>
                <w:b/>
                <w:sz w:val="24"/>
                <w:szCs w:val="24"/>
                <w:lang w:val="tr-TR"/>
              </w:rPr>
              <w:t>Jenis Pekerjaan</w:t>
            </w:r>
          </w:p>
        </w:tc>
        <w:tc>
          <w:tcPr>
            <w:tcW w:w="3175" w:type="dxa"/>
          </w:tcPr>
          <w:p w:rsidR="006E5917" w:rsidRPr="00E245AB" w:rsidRDefault="006E5917" w:rsidP="00E245AB">
            <w:pPr>
              <w:jc w:val="center"/>
              <w:rPr>
                <w:b/>
                <w:sz w:val="24"/>
                <w:szCs w:val="24"/>
                <w:lang w:val="tr-TR"/>
              </w:rPr>
            </w:pPr>
            <w:r w:rsidRPr="00E245AB">
              <w:rPr>
                <w:b/>
                <w:sz w:val="24"/>
                <w:szCs w:val="24"/>
                <w:lang w:val="tr-TR"/>
              </w:rPr>
              <w:t>Jumlah</w:t>
            </w:r>
          </w:p>
        </w:tc>
      </w:tr>
      <w:tr w:rsidR="006E5917" w:rsidRPr="00CB192D" w:rsidTr="006E5917">
        <w:trPr>
          <w:jc w:val="center"/>
        </w:trPr>
        <w:tc>
          <w:tcPr>
            <w:tcW w:w="851" w:type="dxa"/>
          </w:tcPr>
          <w:p w:rsidR="006E5917" w:rsidRPr="00CB192D" w:rsidRDefault="006E5917" w:rsidP="00B6761E">
            <w:pPr>
              <w:jc w:val="center"/>
              <w:rPr>
                <w:sz w:val="24"/>
                <w:szCs w:val="24"/>
                <w:lang w:val="tr-TR"/>
              </w:rPr>
            </w:pPr>
            <w:r>
              <w:rPr>
                <w:sz w:val="24"/>
                <w:szCs w:val="24"/>
                <w:lang w:val="tr-TR"/>
              </w:rPr>
              <w:t>1.</w:t>
            </w:r>
          </w:p>
        </w:tc>
        <w:tc>
          <w:tcPr>
            <w:tcW w:w="5232" w:type="dxa"/>
          </w:tcPr>
          <w:p w:rsidR="006E5917" w:rsidRPr="00CB192D" w:rsidRDefault="006E5917" w:rsidP="00B6761E">
            <w:pPr>
              <w:jc w:val="center"/>
              <w:rPr>
                <w:b/>
                <w:sz w:val="24"/>
                <w:szCs w:val="24"/>
                <w:lang w:val="tr-TR"/>
              </w:rPr>
            </w:pPr>
            <w:r w:rsidRPr="00CB192D">
              <w:rPr>
                <w:sz w:val="24"/>
                <w:szCs w:val="24"/>
                <w:lang w:val="tr-TR"/>
              </w:rPr>
              <w:t>Membuat Batu Bata</w:t>
            </w:r>
          </w:p>
        </w:tc>
        <w:tc>
          <w:tcPr>
            <w:tcW w:w="3175" w:type="dxa"/>
          </w:tcPr>
          <w:p w:rsidR="006E5917" w:rsidRPr="00CB192D" w:rsidRDefault="006E5917" w:rsidP="00B6761E">
            <w:pPr>
              <w:jc w:val="center"/>
              <w:rPr>
                <w:sz w:val="24"/>
                <w:szCs w:val="24"/>
                <w:lang w:val="tr-TR"/>
              </w:rPr>
            </w:pPr>
            <w:r w:rsidRPr="00CB192D">
              <w:rPr>
                <w:sz w:val="24"/>
                <w:szCs w:val="24"/>
                <w:lang w:val="tr-TR"/>
              </w:rPr>
              <w:t>18</w:t>
            </w:r>
          </w:p>
        </w:tc>
      </w:tr>
      <w:tr w:rsidR="006E5917" w:rsidRPr="00CB192D" w:rsidTr="006E5917">
        <w:trPr>
          <w:jc w:val="center"/>
        </w:trPr>
        <w:tc>
          <w:tcPr>
            <w:tcW w:w="851" w:type="dxa"/>
          </w:tcPr>
          <w:p w:rsidR="006E5917" w:rsidRPr="00CB192D" w:rsidRDefault="006E5917" w:rsidP="00B6761E">
            <w:pPr>
              <w:jc w:val="center"/>
              <w:rPr>
                <w:sz w:val="24"/>
                <w:szCs w:val="24"/>
                <w:lang w:val="tr-TR"/>
              </w:rPr>
            </w:pPr>
            <w:r>
              <w:rPr>
                <w:sz w:val="24"/>
                <w:szCs w:val="24"/>
                <w:lang w:val="tr-TR"/>
              </w:rPr>
              <w:t>2.</w:t>
            </w:r>
          </w:p>
        </w:tc>
        <w:tc>
          <w:tcPr>
            <w:tcW w:w="5232" w:type="dxa"/>
          </w:tcPr>
          <w:p w:rsidR="006E5917" w:rsidRPr="00CB192D" w:rsidRDefault="006E5917" w:rsidP="00B6761E">
            <w:pPr>
              <w:jc w:val="center"/>
              <w:rPr>
                <w:b/>
                <w:sz w:val="24"/>
                <w:szCs w:val="24"/>
                <w:lang w:val="tr-TR"/>
              </w:rPr>
            </w:pPr>
            <w:r w:rsidRPr="00CB192D">
              <w:rPr>
                <w:sz w:val="24"/>
                <w:szCs w:val="24"/>
                <w:lang w:val="tr-TR"/>
              </w:rPr>
              <w:t>Petani Garam</w:t>
            </w:r>
          </w:p>
        </w:tc>
        <w:tc>
          <w:tcPr>
            <w:tcW w:w="3175" w:type="dxa"/>
          </w:tcPr>
          <w:p w:rsidR="006E5917" w:rsidRPr="00CB192D" w:rsidRDefault="006E5917" w:rsidP="00B6761E">
            <w:pPr>
              <w:jc w:val="center"/>
              <w:rPr>
                <w:sz w:val="24"/>
                <w:szCs w:val="24"/>
                <w:lang w:val="id-ID"/>
              </w:rPr>
            </w:pPr>
            <w:r w:rsidRPr="00CB192D">
              <w:rPr>
                <w:sz w:val="24"/>
                <w:szCs w:val="24"/>
                <w:lang w:val="id-ID"/>
              </w:rPr>
              <w:t>5</w:t>
            </w:r>
          </w:p>
        </w:tc>
      </w:tr>
      <w:tr w:rsidR="006E5917" w:rsidRPr="00CB192D" w:rsidTr="006E5917">
        <w:trPr>
          <w:jc w:val="center"/>
        </w:trPr>
        <w:tc>
          <w:tcPr>
            <w:tcW w:w="851" w:type="dxa"/>
          </w:tcPr>
          <w:p w:rsidR="006E5917" w:rsidRPr="00CB192D" w:rsidRDefault="006E5917" w:rsidP="00B6761E">
            <w:pPr>
              <w:jc w:val="center"/>
              <w:rPr>
                <w:sz w:val="24"/>
                <w:szCs w:val="24"/>
                <w:lang w:val="tr-TR"/>
              </w:rPr>
            </w:pPr>
            <w:r>
              <w:rPr>
                <w:sz w:val="24"/>
                <w:szCs w:val="24"/>
                <w:lang w:val="tr-TR"/>
              </w:rPr>
              <w:t>3.</w:t>
            </w:r>
          </w:p>
        </w:tc>
        <w:tc>
          <w:tcPr>
            <w:tcW w:w="5232" w:type="dxa"/>
          </w:tcPr>
          <w:p w:rsidR="006E5917" w:rsidRPr="00CB192D" w:rsidRDefault="006E5917" w:rsidP="00B6761E">
            <w:pPr>
              <w:jc w:val="center"/>
              <w:rPr>
                <w:b/>
                <w:sz w:val="24"/>
                <w:szCs w:val="24"/>
                <w:lang w:val="tr-TR"/>
              </w:rPr>
            </w:pPr>
            <w:r w:rsidRPr="00CB192D">
              <w:rPr>
                <w:sz w:val="24"/>
                <w:szCs w:val="24"/>
                <w:lang w:val="tr-TR"/>
              </w:rPr>
              <w:t>Jualan Grosir</w:t>
            </w:r>
          </w:p>
        </w:tc>
        <w:tc>
          <w:tcPr>
            <w:tcW w:w="3175" w:type="dxa"/>
          </w:tcPr>
          <w:p w:rsidR="006E5917" w:rsidRPr="00CB192D" w:rsidRDefault="006E5917" w:rsidP="00B6761E">
            <w:pPr>
              <w:tabs>
                <w:tab w:val="center" w:pos="1874"/>
                <w:tab w:val="right" w:pos="3748"/>
              </w:tabs>
              <w:jc w:val="center"/>
              <w:rPr>
                <w:sz w:val="24"/>
                <w:szCs w:val="24"/>
                <w:lang w:val="id-ID"/>
              </w:rPr>
            </w:pPr>
            <w:r w:rsidRPr="00CB192D">
              <w:rPr>
                <w:sz w:val="24"/>
                <w:szCs w:val="24"/>
                <w:lang w:val="id-ID"/>
              </w:rPr>
              <w:t>5</w:t>
            </w:r>
          </w:p>
        </w:tc>
      </w:tr>
      <w:tr w:rsidR="006E5917" w:rsidRPr="00CB192D" w:rsidTr="006E5917">
        <w:trPr>
          <w:jc w:val="center"/>
        </w:trPr>
        <w:tc>
          <w:tcPr>
            <w:tcW w:w="851" w:type="dxa"/>
          </w:tcPr>
          <w:p w:rsidR="006E5917" w:rsidRPr="00CB192D" w:rsidRDefault="006E5917" w:rsidP="00B6761E">
            <w:pPr>
              <w:jc w:val="center"/>
              <w:rPr>
                <w:sz w:val="24"/>
                <w:szCs w:val="24"/>
                <w:lang w:val="tr-TR"/>
              </w:rPr>
            </w:pPr>
            <w:r>
              <w:rPr>
                <w:sz w:val="24"/>
                <w:szCs w:val="24"/>
                <w:lang w:val="tr-TR"/>
              </w:rPr>
              <w:t>4.</w:t>
            </w:r>
          </w:p>
        </w:tc>
        <w:tc>
          <w:tcPr>
            <w:tcW w:w="5232" w:type="dxa"/>
          </w:tcPr>
          <w:p w:rsidR="006E5917" w:rsidRPr="00CB192D" w:rsidRDefault="006E5917" w:rsidP="00B6761E">
            <w:pPr>
              <w:jc w:val="center"/>
              <w:rPr>
                <w:b/>
                <w:sz w:val="24"/>
                <w:szCs w:val="24"/>
                <w:lang w:val="tr-TR"/>
              </w:rPr>
            </w:pPr>
            <w:r w:rsidRPr="00CB192D">
              <w:rPr>
                <w:sz w:val="24"/>
                <w:szCs w:val="24"/>
                <w:lang w:val="tr-TR"/>
              </w:rPr>
              <w:t>Menjahit</w:t>
            </w:r>
          </w:p>
        </w:tc>
        <w:tc>
          <w:tcPr>
            <w:tcW w:w="3175" w:type="dxa"/>
          </w:tcPr>
          <w:p w:rsidR="006E5917" w:rsidRPr="00CB192D" w:rsidRDefault="006E5917" w:rsidP="00B6761E">
            <w:pPr>
              <w:jc w:val="center"/>
              <w:rPr>
                <w:sz w:val="24"/>
                <w:szCs w:val="24"/>
                <w:lang w:val="id-ID"/>
              </w:rPr>
            </w:pPr>
            <w:r w:rsidRPr="00CB192D">
              <w:rPr>
                <w:sz w:val="24"/>
                <w:szCs w:val="24"/>
                <w:lang w:val="id-ID"/>
              </w:rPr>
              <w:t>2</w:t>
            </w:r>
          </w:p>
        </w:tc>
      </w:tr>
      <w:tr w:rsidR="006E5917" w:rsidRPr="00CB192D" w:rsidTr="006E5917">
        <w:trPr>
          <w:jc w:val="center"/>
        </w:trPr>
        <w:tc>
          <w:tcPr>
            <w:tcW w:w="851" w:type="dxa"/>
          </w:tcPr>
          <w:p w:rsidR="006E5917" w:rsidRPr="00CB192D" w:rsidRDefault="006E5917" w:rsidP="00B6761E">
            <w:pPr>
              <w:jc w:val="center"/>
              <w:rPr>
                <w:sz w:val="24"/>
                <w:szCs w:val="24"/>
                <w:lang w:val="tr-TR"/>
              </w:rPr>
            </w:pPr>
            <w:r>
              <w:rPr>
                <w:sz w:val="24"/>
                <w:szCs w:val="24"/>
                <w:lang w:val="tr-TR"/>
              </w:rPr>
              <w:t>5.</w:t>
            </w:r>
          </w:p>
        </w:tc>
        <w:tc>
          <w:tcPr>
            <w:tcW w:w="5232" w:type="dxa"/>
          </w:tcPr>
          <w:p w:rsidR="006E5917" w:rsidRPr="00CB192D" w:rsidRDefault="006E5917" w:rsidP="00B6761E">
            <w:pPr>
              <w:jc w:val="center"/>
              <w:rPr>
                <w:b/>
                <w:sz w:val="24"/>
                <w:szCs w:val="24"/>
                <w:lang w:val="tr-TR"/>
              </w:rPr>
            </w:pPr>
            <w:r w:rsidRPr="00CB192D">
              <w:rPr>
                <w:sz w:val="24"/>
                <w:szCs w:val="24"/>
                <w:lang w:val="tr-TR"/>
              </w:rPr>
              <w:t>Membuat Kue</w:t>
            </w:r>
          </w:p>
        </w:tc>
        <w:tc>
          <w:tcPr>
            <w:tcW w:w="3175" w:type="dxa"/>
          </w:tcPr>
          <w:p w:rsidR="006E5917" w:rsidRPr="00CB192D" w:rsidRDefault="006E5917" w:rsidP="00B6761E">
            <w:pPr>
              <w:jc w:val="center"/>
              <w:rPr>
                <w:sz w:val="24"/>
                <w:szCs w:val="24"/>
                <w:lang w:val="tr-TR"/>
              </w:rPr>
            </w:pPr>
            <w:r w:rsidRPr="00CB192D">
              <w:rPr>
                <w:sz w:val="24"/>
                <w:szCs w:val="24"/>
                <w:lang w:val="tr-TR"/>
              </w:rPr>
              <w:t>1</w:t>
            </w:r>
          </w:p>
        </w:tc>
      </w:tr>
      <w:tr w:rsidR="006E5917" w:rsidRPr="00CB192D" w:rsidTr="006E5917">
        <w:trPr>
          <w:jc w:val="center"/>
        </w:trPr>
        <w:tc>
          <w:tcPr>
            <w:tcW w:w="851" w:type="dxa"/>
          </w:tcPr>
          <w:p w:rsidR="006E5917" w:rsidRPr="00CB192D" w:rsidRDefault="006E5917" w:rsidP="00B6761E">
            <w:pPr>
              <w:jc w:val="center"/>
              <w:rPr>
                <w:sz w:val="24"/>
                <w:szCs w:val="24"/>
                <w:lang w:val="tr-TR"/>
              </w:rPr>
            </w:pPr>
            <w:r>
              <w:rPr>
                <w:sz w:val="24"/>
                <w:szCs w:val="24"/>
                <w:lang w:val="tr-TR"/>
              </w:rPr>
              <w:t>6.</w:t>
            </w:r>
          </w:p>
        </w:tc>
        <w:tc>
          <w:tcPr>
            <w:tcW w:w="5232" w:type="dxa"/>
          </w:tcPr>
          <w:p w:rsidR="006E5917" w:rsidRPr="00CB192D" w:rsidRDefault="006E5917" w:rsidP="00B6761E">
            <w:pPr>
              <w:jc w:val="center"/>
              <w:rPr>
                <w:b/>
                <w:sz w:val="24"/>
                <w:szCs w:val="24"/>
                <w:lang w:val="tr-TR"/>
              </w:rPr>
            </w:pPr>
            <w:r w:rsidRPr="00CB192D">
              <w:rPr>
                <w:sz w:val="24"/>
                <w:szCs w:val="24"/>
                <w:lang w:val="tr-TR"/>
              </w:rPr>
              <w:t>Tukang Cuci</w:t>
            </w:r>
          </w:p>
        </w:tc>
        <w:tc>
          <w:tcPr>
            <w:tcW w:w="3175" w:type="dxa"/>
          </w:tcPr>
          <w:p w:rsidR="006E5917" w:rsidRPr="00CB192D" w:rsidRDefault="006E5917" w:rsidP="00B6761E">
            <w:pPr>
              <w:jc w:val="center"/>
              <w:rPr>
                <w:sz w:val="24"/>
                <w:szCs w:val="24"/>
                <w:lang w:val="tr-TR"/>
              </w:rPr>
            </w:pPr>
            <w:r w:rsidRPr="00CB192D">
              <w:rPr>
                <w:sz w:val="24"/>
                <w:szCs w:val="24"/>
                <w:lang w:val="tr-TR"/>
              </w:rPr>
              <w:t>1</w:t>
            </w:r>
          </w:p>
        </w:tc>
      </w:tr>
      <w:tr w:rsidR="00A419EF" w:rsidRPr="00CB192D" w:rsidTr="00990989">
        <w:trPr>
          <w:jc w:val="center"/>
        </w:trPr>
        <w:tc>
          <w:tcPr>
            <w:tcW w:w="6083" w:type="dxa"/>
            <w:gridSpan w:val="2"/>
          </w:tcPr>
          <w:p w:rsidR="00A419EF" w:rsidRPr="00CB192D" w:rsidRDefault="00A419EF" w:rsidP="00A419EF">
            <w:pPr>
              <w:jc w:val="center"/>
              <w:rPr>
                <w:b/>
                <w:sz w:val="24"/>
                <w:szCs w:val="24"/>
                <w:lang w:val="tr-TR"/>
              </w:rPr>
            </w:pPr>
            <w:r w:rsidRPr="00CB192D">
              <w:rPr>
                <w:sz w:val="24"/>
                <w:szCs w:val="24"/>
                <w:lang w:val="tr-TR"/>
              </w:rPr>
              <w:t>Total</w:t>
            </w:r>
          </w:p>
        </w:tc>
        <w:tc>
          <w:tcPr>
            <w:tcW w:w="3175" w:type="dxa"/>
          </w:tcPr>
          <w:p w:rsidR="00A419EF" w:rsidRPr="00CB192D" w:rsidRDefault="00A419EF" w:rsidP="00B6761E">
            <w:pPr>
              <w:jc w:val="center"/>
              <w:rPr>
                <w:sz w:val="24"/>
                <w:szCs w:val="24"/>
                <w:lang w:val="tr-TR"/>
              </w:rPr>
            </w:pPr>
            <w:r w:rsidRPr="00CB192D">
              <w:rPr>
                <w:sz w:val="24"/>
                <w:szCs w:val="24"/>
                <w:lang w:val="tr-TR"/>
              </w:rPr>
              <w:t>34</w:t>
            </w:r>
          </w:p>
        </w:tc>
      </w:tr>
    </w:tbl>
    <w:p w:rsidR="00F33D4C" w:rsidRPr="00BE7323" w:rsidRDefault="00F33D4C" w:rsidP="00B6761E">
      <w:pPr>
        <w:spacing w:after="120" w:line="240" w:lineRule="auto"/>
        <w:ind w:firstLine="708"/>
        <w:rPr>
          <w:i/>
          <w:sz w:val="24"/>
          <w:szCs w:val="24"/>
          <w:lang w:val="tr-TR"/>
        </w:rPr>
      </w:pPr>
      <w:r w:rsidRPr="00CB192D">
        <w:rPr>
          <w:i/>
          <w:sz w:val="24"/>
          <w:szCs w:val="24"/>
          <w:lang w:val="tr-TR"/>
        </w:rPr>
        <w:t>Sumber; Data Survey Penelitian, 2020</w:t>
      </w:r>
    </w:p>
    <w:p w:rsidR="00F33D4C" w:rsidRDefault="008A3C94" w:rsidP="00351E52">
      <w:pPr>
        <w:spacing w:after="0" w:line="360" w:lineRule="auto"/>
        <w:ind w:firstLine="708"/>
        <w:jc w:val="both"/>
        <w:rPr>
          <w:sz w:val="24"/>
          <w:szCs w:val="24"/>
          <w:lang w:val="tr-TR"/>
        </w:rPr>
      </w:pPr>
      <w:r>
        <w:rPr>
          <w:sz w:val="24"/>
          <w:szCs w:val="24"/>
          <w:lang w:val="tr-TR"/>
        </w:rPr>
        <w:t xml:space="preserve">Membuat batu </w:t>
      </w:r>
      <w:r w:rsidR="00F33D4C">
        <w:rPr>
          <w:sz w:val="24"/>
          <w:szCs w:val="24"/>
          <w:lang w:val="tr-TR"/>
        </w:rPr>
        <w:t xml:space="preserve">bata merupakan pekerjaan yang paling banyak digeluti oleh perempuan </w:t>
      </w:r>
      <w:r>
        <w:rPr>
          <w:sz w:val="24"/>
          <w:szCs w:val="24"/>
          <w:lang w:val="tr-TR"/>
        </w:rPr>
        <w:t xml:space="preserve">keluarga </w:t>
      </w:r>
      <w:r w:rsidR="00F33D4C">
        <w:rPr>
          <w:sz w:val="24"/>
          <w:szCs w:val="24"/>
          <w:lang w:val="tr-TR"/>
        </w:rPr>
        <w:t>nelayan di desa Geulumpang Sulu Timur. Dari 34 perempuan terdapat 18 orang yang mengandalkan penda</w:t>
      </w:r>
      <w:r w:rsidR="00FC5DA4">
        <w:rPr>
          <w:sz w:val="24"/>
          <w:szCs w:val="24"/>
          <w:lang w:val="tr-TR"/>
        </w:rPr>
        <w:t xml:space="preserve">patan dari hasil pembuatan batu </w:t>
      </w:r>
      <w:r w:rsidR="00F33D4C">
        <w:rPr>
          <w:sz w:val="24"/>
          <w:szCs w:val="24"/>
          <w:lang w:val="tr-TR"/>
        </w:rPr>
        <w:t xml:space="preserve">bata. </w:t>
      </w:r>
      <w:r w:rsidR="00F33D4C">
        <w:rPr>
          <w:sz w:val="24"/>
          <w:szCs w:val="24"/>
          <w:lang w:val="id-ID"/>
        </w:rPr>
        <w:t>Proses p</w:t>
      </w:r>
      <w:r w:rsidR="00F33D4C" w:rsidRPr="004E2E05">
        <w:rPr>
          <w:sz w:val="24"/>
          <w:szCs w:val="24"/>
          <w:lang w:val="id-ID"/>
        </w:rPr>
        <w:t xml:space="preserve">embuatan batu bata di </w:t>
      </w:r>
      <w:r w:rsidR="00F33D4C">
        <w:rPr>
          <w:sz w:val="24"/>
          <w:szCs w:val="24"/>
          <w:lang w:val="tr-TR"/>
        </w:rPr>
        <w:t>semua</w:t>
      </w:r>
      <w:r w:rsidR="00F33D4C">
        <w:rPr>
          <w:sz w:val="24"/>
          <w:szCs w:val="24"/>
          <w:lang w:val="id-ID"/>
        </w:rPr>
        <w:t xml:space="preserve"> pabrik yang ada di desa ini</w:t>
      </w:r>
      <w:r w:rsidR="00F33D4C" w:rsidRPr="004E2E05">
        <w:rPr>
          <w:sz w:val="24"/>
          <w:szCs w:val="24"/>
          <w:lang w:val="id-ID"/>
        </w:rPr>
        <w:t xml:space="preserve"> masi</w:t>
      </w:r>
      <w:r w:rsidR="00F33D4C">
        <w:rPr>
          <w:sz w:val="24"/>
          <w:szCs w:val="24"/>
          <w:lang w:val="id-ID"/>
        </w:rPr>
        <w:t>h di lakukan secara tradisional (manu</w:t>
      </w:r>
      <w:r w:rsidR="00F33D4C">
        <w:rPr>
          <w:sz w:val="24"/>
          <w:szCs w:val="24"/>
          <w:lang w:val="tr-TR"/>
        </w:rPr>
        <w:t>a</w:t>
      </w:r>
      <w:r w:rsidR="00F33D4C">
        <w:rPr>
          <w:sz w:val="24"/>
          <w:szCs w:val="24"/>
          <w:lang w:val="id-ID"/>
        </w:rPr>
        <w:t xml:space="preserve">l) tanpa menggunakan mesin. </w:t>
      </w:r>
      <w:r w:rsidR="00F33D4C" w:rsidRPr="007476DE">
        <w:rPr>
          <w:i/>
          <w:sz w:val="24"/>
          <w:szCs w:val="24"/>
          <w:lang w:val="tr-TR"/>
        </w:rPr>
        <w:t>Koh batee</w:t>
      </w:r>
      <w:r w:rsidR="00FC5DA4">
        <w:rPr>
          <w:sz w:val="24"/>
          <w:szCs w:val="24"/>
          <w:lang w:val="tr-TR"/>
        </w:rPr>
        <w:t xml:space="preserve"> adalah sebutan untuk proses</w:t>
      </w:r>
      <w:r w:rsidR="00F33D4C">
        <w:rPr>
          <w:sz w:val="24"/>
          <w:szCs w:val="24"/>
          <w:lang w:val="tr-TR"/>
        </w:rPr>
        <w:t xml:space="preserve"> pembuatan batu bata sedangkan untuk pabrik atau tempat pembuatan batu bata sendiri oleh masyarakat pesisir pantai Geulumpang Sulu Timur disebut </w:t>
      </w:r>
      <w:r w:rsidR="00F33D4C" w:rsidRPr="007476DE">
        <w:rPr>
          <w:i/>
          <w:sz w:val="24"/>
          <w:szCs w:val="24"/>
          <w:lang w:val="tr-TR"/>
        </w:rPr>
        <w:t xml:space="preserve">Sal Bata. </w:t>
      </w:r>
      <w:r w:rsidR="00FC5DA4">
        <w:rPr>
          <w:sz w:val="24"/>
          <w:szCs w:val="24"/>
          <w:lang w:val="tr-TR"/>
        </w:rPr>
        <w:t xml:space="preserve">Proses pembuatan batu </w:t>
      </w:r>
      <w:r w:rsidR="00F33D4C">
        <w:rPr>
          <w:sz w:val="24"/>
          <w:szCs w:val="24"/>
          <w:lang w:val="tr-TR"/>
        </w:rPr>
        <w:t xml:space="preserve">bata ini tergolong mudah namun membutuhkan waktu yang lama dan ketekunan. </w:t>
      </w:r>
    </w:p>
    <w:p w:rsidR="00F33D4C" w:rsidRDefault="00F33D4C" w:rsidP="00351E52">
      <w:pPr>
        <w:spacing w:after="120" w:line="360" w:lineRule="auto"/>
        <w:ind w:firstLine="708"/>
        <w:jc w:val="both"/>
        <w:rPr>
          <w:sz w:val="24"/>
          <w:szCs w:val="24"/>
          <w:lang w:val="tr-TR"/>
        </w:rPr>
      </w:pPr>
      <w:r>
        <w:rPr>
          <w:sz w:val="24"/>
          <w:szCs w:val="24"/>
          <w:lang w:val="tr-TR"/>
        </w:rPr>
        <w:t>Setelah melakukan observasi dan wawancara pene</w:t>
      </w:r>
      <w:r w:rsidR="00CF6497">
        <w:rPr>
          <w:sz w:val="24"/>
          <w:szCs w:val="24"/>
          <w:lang w:val="tr-TR"/>
        </w:rPr>
        <w:t>liti menemukan bahwa sebanyak tiga belas</w:t>
      </w:r>
      <w:r>
        <w:rPr>
          <w:sz w:val="24"/>
          <w:szCs w:val="24"/>
          <w:lang w:val="tr-TR"/>
        </w:rPr>
        <w:t xml:space="preserve"> orang perempuan yang bekerja sebagai pembuat batu bata memiliki anak yang masih sekolah mulai dari jenjang TK, </w:t>
      </w:r>
      <w:r w:rsidR="00B6761E">
        <w:rPr>
          <w:sz w:val="24"/>
          <w:szCs w:val="24"/>
          <w:lang w:val="tr-TR"/>
        </w:rPr>
        <w:t>SD, SMP sampai SMA. Peneliti menemukan</w:t>
      </w:r>
      <w:r>
        <w:rPr>
          <w:sz w:val="24"/>
          <w:szCs w:val="24"/>
          <w:lang w:val="tr-TR"/>
        </w:rPr>
        <w:t xml:space="preserve"> bahwa mendukung dan </w:t>
      </w:r>
      <w:r>
        <w:rPr>
          <w:sz w:val="24"/>
          <w:szCs w:val="24"/>
          <w:lang w:val="tr-TR"/>
        </w:rPr>
        <w:lastRenderedPageBreak/>
        <w:t>memenuhi pendidikan anak-anak juga merupakan salah satu faktor yang membuat perempuan nelayan di desa ini berusaha untuk mendapat</w:t>
      </w:r>
      <w:r w:rsidR="00CF6497">
        <w:rPr>
          <w:sz w:val="24"/>
          <w:szCs w:val="24"/>
          <w:lang w:val="tr-TR"/>
        </w:rPr>
        <w:t>kan penghasilan, seperti yang disampaikan oleh salah satu responden kepada peneliti sebagai berikut:</w:t>
      </w:r>
    </w:p>
    <w:p w:rsidR="00CF6497" w:rsidRDefault="00CF6497" w:rsidP="0095004D">
      <w:pPr>
        <w:spacing w:after="100" w:afterAutospacing="1" w:line="240" w:lineRule="auto"/>
        <w:ind w:left="708"/>
        <w:jc w:val="both"/>
        <w:rPr>
          <w:i/>
          <w:sz w:val="24"/>
          <w:szCs w:val="24"/>
          <w:lang w:val="tr-TR"/>
        </w:rPr>
      </w:pPr>
      <w:r w:rsidRPr="0095004D">
        <w:rPr>
          <w:i/>
          <w:sz w:val="24"/>
          <w:szCs w:val="24"/>
          <w:lang w:val="tr-TR"/>
        </w:rPr>
        <w:t>‘’</w:t>
      </w:r>
      <w:r w:rsidR="00AB62B8" w:rsidRPr="0095004D">
        <w:rPr>
          <w:i/>
          <w:sz w:val="24"/>
          <w:szCs w:val="24"/>
          <w:lang w:val="tr-TR"/>
        </w:rPr>
        <w:t xml:space="preserve">Jadi nelayan itu penghasilannya tidak tetap, karena kadang melaut kadang tidak tergantung cuaca. Kalau </w:t>
      </w:r>
      <w:r w:rsidR="000432BF" w:rsidRPr="0095004D">
        <w:rPr>
          <w:i/>
          <w:sz w:val="24"/>
          <w:szCs w:val="24"/>
          <w:lang w:val="tr-TR"/>
        </w:rPr>
        <w:t>saya tidak ikut mencari nafkah</w:t>
      </w:r>
      <w:r w:rsidR="00926520">
        <w:rPr>
          <w:i/>
          <w:sz w:val="24"/>
          <w:szCs w:val="24"/>
          <w:lang w:val="tr-TR"/>
        </w:rPr>
        <w:t>, keluarga kami</w:t>
      </w:r>
      <w:r w:rsidR="00AB62B8" w:rsidRPr="0095004D">
        <w:rPr>
          <w:i/>
          <w:sz w:val="24"/>
          <w:szCs w:val="24"/>
          <w:lang w:val="tr-TR"/>
        </w:rPr>
        <w:t xml:space="preserve"> kadang tidak bisa memenu</w:t>
      </w:r>
      <w:r w:rsidR="000432BF" w:rsidRPr="0095004D">
        <w:rPr>
          <w:i/>
          <w:sz w:val="24"/>
          <w:szCs w:val="24"/>
          <w:lang w:val="tr-TR"/>
        </w:rPr>
        <w:t>hi kebutuhan pokok, makanya saya</w:t>
      </w:r>
      <w:r w:rsidR="00AB62B8" w:rsidRPr="0095004D">
        <w:rPr>
          <w:i/>
          <w:sz w:val="24"/>
          <w:szCs w:val="24"/>
          <w:lang w:val="tr-TR"/>
        </w:rPr>
        <w:t xml:space="preserve"> juga ikut bantu suami dengan menjadi buruh buat batu bata. </w:t>
      </w:r>
      <w:r w:rsidR="000432BF" w:rsidRPr="0095004D">
        <w:rPr>
          <w:i/>
          <w:sz w:val="24"/>
          <w:szCs w:val="24"/>
          <w:lang w:val="tr-TR"/>
        </w:rPr>
        <w:t xml:space="preserve">Penghasilan saya </w:t>
      </w:r>
      <w:r w:rsidR="0095004D" w:rsidRPr="0095004D">
        <w:rPr>
          <w:i/>
          <w:sz w:val="24"/>
          <w:szCs w:val="24"/>
          <w:lang w:val="tr-TR"/>
        </w:rPr>
        <w:t>tidak terlalu besar h</w:t>
      </w:r>
      <w:r w:rsidR="00FC5DA4">
        <w:rPr>
          <w:i/>
          <w:sz w:val="24"/>
          <w:szCs w:val="24"/>
          <w:lang w:val="tr-TR"/>
        </w:rPr>
        <w:t xml:space="preserve">anya Rp. 55.000 per seribu batu </w:t>
      </w:r>
      <w:r w:rsidR="0095004D" w:rsidRPr="0095004D">
        <w:rPr>
          <w:i/>
          <w:sz w:val="24"/>
          <w:szCs w:val="24"/>
          <w:lang w:val="tr-TR"/>
        </w:rPr>
        <w:t>bata yang saya cetak. Kalau saya sehat dan tidak ada halangan apa-apa dalam seminggu bisa mencetak dua ribu sampai tiga ribu batu bata. Meskipun tidak banyak alhamdulillah cukup untuk makan sehari-hari dan juga untuk jajan anak sekolah.</w:t>
      </w:r>
      <w:r w:rsidR="0095004D">
        <w:rPr>
          <w:i/>
          <w:sz w:val="24"/>
          <w:szCs w:val="24"/>
          <w:lang w:val="tr-TR"/>
        </w:rPr>
        <w:t xml:space="preserve">’’ </w:t>
      </w:r>
      <w:r w:rsidR="00AA0AE9">
        <w:rPr>
          <w:sz w:val="24"/>
          <w:szCs w:val="24"/>
          <w:lang w:val="tr-TR"/>
        </w:rPr>
        <w:t>(RT, Geulumpang</w:t>
      </w:r>
      <w:r w:rsidR="0095004D">
        <w:rPr>
          <w:sz w:val="24"/>
          <w:szCs w:val="24"/>
          <w:lang w:val="tr-TR"/>
        </w:rPr>
        <w:t xml:space="preserve"> Sulu Timur, 4/9/2020). </w:t>
      </w:r>
      <w:r w:rsidR="0095004D" w:rsidRPr="0095004D">
        <w:rPr>
          <w:i/>
          <w:sz w:val="24"/>
          <w:szCs w:val="24"/>
          <w:lang w:val="tr-TR"/>
        </w:rPr>
        <w:t xml:space="preserve"> </w:t>
      </w:r>
    </w:p>
    <w:p w:rsidR="00926520" w:rsidRDefault="00AE3F78" w:rsidP="00586C9F">
      <w:pPr>
        <w:spacing w:after="0" w:line="360" w:lineRule="auto"/>
        <w:jc w:val="both"/>
        <w:rPr>
          <w:sz w:val="24"/>
          <w:szCs w:val="24"/>
          <w:lang w:val="tr-TR"/>
        </w:rPr>
      </w:pPr>
      <w:r>
        <w:rPr>
          <w:sz w:val="24"/>
          <w:szCs w:val="24"/>
          <w:lang w:val="tr-TR"/>
        </w:rPr>
        <w:tab/>
        <w:t>Berdasarkan hasil wawancara diatas dapat disimpulkan bahwa</w:t>
      </w:r>
      <w:r w:rsidR="00351E52">
        <w:rPr>
          <w:sz w:val="24"/>
          <w:szCs w:val="24"/>
          <w:lang w:val="tr-TR"/>
        </w:rPr>
        <w:t xml:space="preserve"> penghasilan yang didapatkan oleh perempuan yang bekerja sebagai pembuat batu bata ad</w:t>
      </w:r>
      <w:r w:rsidR="00BF4A6A">
        <w:rPr>
          <w:sz w:val="24"/>
          <w:szCs w:val="24"/>
          <w:lang w:val="tr-TR"/>
        </w:rPr>
        <w:t xml:space="preserve">alah berdasarkan kuantitas batu </w:t>
      </w:r>
      <w:r w:rsidR="00351E52">
        <w:rPr>
          <w:sz w:val="24"/>
          <w:szCs w:val="24"/>
          <w:lang w:val="tr-TR"/>
        </w:rPr>
        <w:t xml:space="preserve">bata yang mereka hasilnya. </w:t>
      </w:r>
      <w:r w:rsidR="00B006C2">
        <w:rPr>
          <w:sz w:val="24"/>
          <w:szCs w:val="24"/>
          <w:lang w:val="tr-TR"/>
        </w:rPr>
        <w:t>Dimana per seribu batu bata mereka mendapatkan Rp. 55.000 dengan lama waktu kerja dua sampai tiga hari tergant</w:t>
      </w:r>
      <w:r w:rsidR="003B3F57">
        <w:rPr>
          <w:sz w:val="24"/>
          <w:szCs w:val="24"/>
          <w:lang w:val="tr-TR"/>
        </w:rPr>
        <w:t xml:space="preserve">ung kecepatan masing-masing pekerja. </w:t>
      </w:r>
      <w:r w:rsidR="00F01BAA">
        <w:rPr>
          <w:sz w:val="24"/>
          <w:szCs w:val="24"/>
          <w:lang w:val="tr-TR"/>
        </w:rPr>
        <w:t xml:space="preserve">Secara kasar penghasilan perempuan pembuat batu bata dalam sebulan dapat mencapai </w:t>
      </w:r>
      <w:r w:rsidR="00F44048">
        <w:rPr>
          <w:sz w:val="24"/>
          <w:szCs w:val="24"/>
          <w:lang w:val="tr-TR"/>
        </w:rPr>
        <w:t>mu</w:t>
      </w:r>
      <w:r w:rsidR="00F01BAA">
        <w:rPr>
          <w:sz w:val="24"/>
          <w:szCs w:val="24"/>
          <w:lang w:val="tr-TR"/>
        </w:rPr>
        <w:t xml:space="preserve">lai dari Rp. 440.000 sampai </w:t>
      </w:r>
      <w:r w:rsidR="00594EB9">
        <w:rPr>
          <w:sz w:val="24"/>
          <w:szCs w:val="24"/>
          <w:lang w:val="tr-TR"/>
        </w:rPr>
        <w:t>Rp. 660.</w:t>
      </w:r>
      <w:r w:rsidR="00F01BAA">
        <w:rPr>
          <w:sz w:val="24"/>
          <w:szCs w:val="24"/>
          <w:lang w:val="tr-TR"/>
        </w:rPr>
        <w:t xml:space="preserve">000. </w:t>
      </w:r>
      <w:r w:rsidR="00384E10">
        <w:rPr>
          <w:sz w:val="24"/>
          <w:szCs w:val="24"/>
          <w:lang w:val="tr-TR"/>
        </w:rPr>
        <w:t xml:space="preserve">Pendapatan yang mereka dapatkan secara langsung telah membantu mereka dalam memenuhi kebutuhan sehari-hari dan juga dapat membantu biaya sekolah anak-anak. </w:t>
      </w:r>
      <w:r w:rsidR="00165221">
        <w:rPr>
          <w:sz w:val="24"/>
          <w:szCs w:val="24"/>
          <w:lang w:val="tr-TR"/>
        </w:rPr>
        <w:t>Meskipun demikian pemasukan yang mereka terima masih jauh dari mencukupi mengingat pengeluaran</w:t>
      </w:r>
      <w:r w:rsidR="00FC5DA4">
        <w:rPr>
          <w:sz w:val="24"/>
          <w:szCs w:val="24"/>
          <w:lang w:val="tr-TR"/>
        </w:rPr>
        <w:t xml:space="preserve"> se</w:t>
      </w:r>
      <w:r w:rsidR="00165221">
        <w:rPr>
          <w:sz w:val="24"/>
          <w:szCs w:val="24"/>
          <w:lang w:val="tr-TR"/>
        </w:rPr>
        <w:t xml:space="preserve">tiap bulan melebihi pemasukan yang mereka dapatkan. </w:t>
      </w:r>
    </w:p>
    <w:p w:rsidR="00CF3A31" w:rsidRDefault="00CF3A31" w:rsidP="00586C9F">
      <w:pPr>
        <w:spacing w:after="0" w:line="360" w:lineRule="auto"/>
        <w:jc w:val="both"/>
        <w:rPr>
          <w:sz w:val="24"/>
          <w:szCs w:val="24"/>
          <w:lang w:val="tr-TR"/>
        </w:rPr>
      </w:pPr>
      <w:r>
        <w:rPr>
          <w:sz w:val="24"/>
          <w:szCs w:val="24"/>
          <w:lang w:val="tr-TR"/>
        </w:rPr>
        <w:tab/>
        <w:t>Perkerjaan lain yang digeluti oleh perem</w:t>
      </w:r>
      <w:r w:rsidR="00CF3640">
        <w:rPr>
          <w:sz w:val="24"/>
          <w:szCs w:val="24"/>
          <w:lang w:val="tr-TR"/>
        </w:rPr>
        <w:t>puan ke</w:t>
      </w:r>
      <w:r>
        <w:rPr>
          <w:sz w:val="24"/>
          <w:szCs w:val="24"/>
          <w:lang w:val="tr-TR"/>
        </w:rPr>
        <w:t>luarga nelayan di desa ini adalah</w:t>
      </w:r>
      <w:r w:rsidR="00CF3640">
        <w:rPr>
          <w:sz w:val="24"/>
          <w:szCs w:val="24"/>
          <w:lang w:val="tr-TR"/>
        </w:rPr>
        <w:t xml:space="preserve"> sebagai</w:t>
      </w:r>
      <w:r>
        <w:rPr>
          <w:sz w:val="24"/>
          <w:szCs w:val="24"/>
          <w:lang w:val="tr-TR"/>
        </w:rPr>
        <w:t xml:space="preserve"> petani garam. </w:t>
      </w:r>
      <w:r w:rsidR="007919EC">
        <w:rPr>
          <w:sz w:val="24"/>
          <w:szCs w:val="24"/>
          <w:lang w:val="tr-TR"/>
        </w:rPr>
        <w:t xml:space="preserve">Letak desa yang langsung berpapasan dengan pesisir laut menjadikan desa ini sebagai tempat yang ideal untuk bertani garam. </w:t>
      </w:r>
      <w:r w:rsidR="00C7539E">
        <w:rPr>
          <w:sz w:val="24"/>
          <w:szCs w:val="24"/>
          <w:lang w:val="tr-TR"/>
        </w:rPr>
        <w:t xml:space="preserve">Petani garam di Geulumpang Sulu Timur memproduksi garam secara tradisional dengan proses perebusan. Meskipun demikian terdapat hal-hal unik dalam proses pembuatan garam ini, metode yang digunakan oleh petani garam disini berbeda dengan masyarakat umumnya yang ada di Aceh maupun Indonesia yang langsung merebus air laut. </w:t>
      </w:r>
      <w:r w:rsidR="00773BB6">
        <w:rPr>
          <w:sz w:val="24"/>
          <w:szCs w:val="24"/>
          <w:lang w:val="tr-TR"/>
        </w:rPr>
        <w:t xml:space="preserve">Adapun tahapan pembuatan garam yang dilakukan oleh masyarakat Geulumpang Sulu Timur yaitu, Hu Anoe (menggarap tanah), Tireeh Ie (menyaring air), Prom Ie (menyimpan air) dan Taguen Sira (perebusan). </w:t>
      </w:r>
    </w:p>
    <w:p w:rsidR="00586C9F" w:rsidRPr="00424609" w:rsidRDefault="00BF4A6A" w:rsidP="00424609">
      <w:pPr>
        <w:spacing w:after="0" w:line="360" w:lineRule="auto"/>
        <w:jc w:val="both"/>
        <w:rPr>
          <w:sz w:val="24"/>
          <w:szCs w:val="24"/>
          <w:lang w:val="tr-TR"/>
        </w:rPr>
      </w:pPr>
      <w:r>
        <w:rPr>
          <w:sz w:val="24"/>
          <w:szCs w:val="24"/>
          <w:lang w:val="tr-TR"/>
        </w:rPr>
        <w:tab/>
      </w:r>
      <w:r w:rsidR="00586C9F" w:rsidRPr="00586C9F">
        <w:rPr>
          <w:sz w:val="24"/>
          <w:szCs w:val="24"/>
          <w:lang w:val="id-ID"/>
        </w:rPr>
        <w:t>Hu Anoe (menggarap tanah) adalah proses pertama yang dilakukan dengan penggarapan</w:t>
      </w:r>
      <w:r w:rsidR="007473BB">
        <w:rPr>
          <w:sz w:val="24"/>
          <w:szCs w:val="24"/>
          <w:lang w:val="id-ID"/>
        </w:rPr>
        <w:t xml:space="preserve"> tanah kering dipinggir laut atau</w:t>
      </w:r>
      <w:r w:rsidR="00586C9F" w:rsidRPr="00586C9F">
        <w:rPr>
          <w:sz w:val="24"/>
          <w:szCs w:val="24"/>
          <w:lang w:val="id-ID"/>
        </w:rPr>
        <w:t xml:space="preserve"> tambak.  Tireeh Ie (menyaring air) adalah proses penyaringan air dengan mengumpulkan butiran-butiran tanah yang telah kering, dan dimasukkan kedalam (Panteu) tempat penyaringan</w:t>
      </w:r>
      <w:r w:rsidR="00905D56">
        <w:rPr>
          <w:sz w:val="24"/>
          <w:szCs w:val="24"/>
          <w:lang w:val="tr-TR"/>
        </w:rPr>
        <w:t xml:space="preserve"> air</w:t>
      </w:r>
      <w:r w:rsidR="00586C9F" w:rsidRPr="00586C9F">
        <w:rPr>
          <w:sz w:val="24"/>
          <w:szCs w:val="24"/>
          <w:lang w:val="id-ID"/>
        </w:rPr>
        <w:t xml:space="preserve">, kemudian disiram dengan air laut atau air tambak. Prom ie (Penyimpanan air) merupakan proses setelah penyaringan air. Penyimpanan air dilakukan untuk mendapatkan </w:t>
      </w:r>
      <w:r w:rsidR="00586C9F" w:rsidRPr="00586C9F">
        <w:rPr>
          <w:sz w:val="24"/>
          <w:szCs w:val="24"/>
          <w:lang w:val="id-ID"/>
        </w:rPr>
        <w:lastRenderedPageBreak/>
        <w:t>kualitas air yang jernih dan mengandung banyak zat garam, sehingga menghasilkan garam yang banyak setelah proses perebu</w:t>
      </w:r>
      <w:r w:rsidR="00586C9F">
        <w:rPr>
          <w:sz w:val="24"/>
          <w:szCs w:val="24"/>
          <w:lang w:val="id-ID"/>
        </w:rPr>
        <w:t>san.</w:t>
      </w:r>
      <w:r w:rsidR="00586C9F" w:rsidRPr="00586C9F">
        <w:rPr>
          <w:sz w:val="24"/>
          <w:szCs w:val="24"/>
          <w:lang w:val="id-ID"/>
        </w:rPr>
        <w:t xml:space="preserve">Taguen Sira (Perebusan) adalah proses terakhir yang dilakukan oleh petani garam </w:t>
      </w:r>
      <w:r w:rsidR="002C1216">
        <w:rPr>
          <w:sz w:val="24"/>
          <w:szCs w:val="24"/>
          <w:lang w:val="tr-TR"/>
        </w:rPr>
        <w:t>desa Geulumpang Sulu Timur</w:t>
      </w:r>
      <w:r w:rsidR="00586C9F" w:rsidRPr="00586C9F">
        <w:rPr>
          <w:sz w:val="24"/>
          <w:szCs w:val="24"/>
          <w:lang w:val="id-ID"/>
        </w:rPr>
        <w:t>. Perebusan ini dilaku</w:t>
      </w:r>
      <w:r w:rsidR="00586C9F">
        <w:rPr>
          <w:sz w:val="24"/>
          <w:szCs w:val="24"/>
          <w:lang w:val="id-ID"/>
        </w:rPr>
        <w:t>kan selama kurang lebih 10 jam untuk menghasilkan g</w:t>
      </w:r>
      <w:r w:rsidR="00424609">
        <w:rPr>
          <w:sz w:val="24"/>
          <w:szCs w:val="24"/>
          <w:lang w:val="id-ID"/>
        </w:rPr>
        <w:t>aram k</w:t>
      </w:r>
      <w:r w:rsidR="00586C9F" w:rsidRPr="00586C9F">
        <w:rPr>
          <w:sz w:val="24"/>
          <w:szCs w:val="24"/>
          <w:lang w:val="id-ID"/>
        </w:rPr>
        <w:t>ristal (Garam utuh)</w:t>
      </w:r>
      <w:r w:rsidR="00424609">
        <w:rPr>
          <w:sz w:val="24"/>
          <w:szCs w:val="24"/>
          <w:lang w:val="tr-TR"/>
        </w:rPr>
        <w:t>.</w:t>
      </w:r>
    </w:p>
    <w:p w:rsidR="00BF4A6A" w:rsidRDefault="00227E4B" w:rsidP="00586C9F">
      <w:pPr>
        <w:spacing w:after="0" w:line="360" w:lineRule="auto"/>
        <w:ind w:firstLine="720"/>
        <w:jc w:val="both"/>
        <w:rPr>
          <w:sz w:val="24"/>
          <w:szCs w:val="24"/>
          <w:lang w:val="tr-TR"/>
        </w:rPr>
      </w:pPr>
      <w:r>
        <w:rPr>
          <w:sz w:val="24"/>
          <w:szCs w:val="24"/>
          <w:lang w:val="tr-TR"/>
        </w:rPr>
        <w:t xml:space="preserve">Proses pembuatan garam membutuhkan waktu yang lama dan juga kesabaran yang besar selama proses perebusan. </w:t>
      </w:r>
      <w:r w:rsidR="00A11B11">
        <w:rPr>
          <w:sz w:val="24"/>
          <w:szCs w:val="24"/>
          <w:lang w:val="tr-TR"/>
        </w:rPr>
        <w:t>Kepada peneliti, AN</w:t>
      </w:r>
      <w:r w:rsidR="006B2112">
        <w:rPr>
          <w:sz w:val="24"/>
          <w:szCs w:val="24"/>
          <w:lang w:val="tr-TR"/>
        </w:rPr>
        <w:t xml:space="preserve"> </w:t>
      </w:r>
      <w:r w:rsidR="00764456">
        <w:rPr>
          <w:sz w:val="24"/>
          <w:szCs w:val="24"/>
          <w:lang w:val="tr-TR"/>
        </w:rPr>
        <w:t xml:space="preserve">salah satu partisipan mengatakan bahwa proses perebusan </w:t>
      </w:r>
      <w:r w:rsidR="00660395">
        <w:rPr>
          <w:sz w:val="24"/>
          <w:szCs w:val="24"/>
          <w:lang w:val="tr-TR"/>
        </w:rPr>
        <w:t xml:space="preserve">air hingga menjadi garam bisa sekitar 8 sampai 10 jam. Biasanya mereka mulai merebus dari jam 7 pagi hingga jam 5 sore untuk mendapatkan garam yang bagus dan siap untuk dijual. </w:t>
      </w:r>
      <w:r w:rsidR="006B2112">
        <w:rPr>
          <w:sz w:val="24"/>
          <w:szCs w:val="24"/>
          <w:lang w:val="tr-TR"/>
        </w:rPr>
        <w:t xml:space="preserve">AN lebih lanjut memberikan penjelasan sebagai berikut: </w:t>
      </w:r>
    </w:p>
    <w:p w:rsidR="005D107E" w:rsidRDefault="005D107E" w:rsidP="00895379">
      <w:pPr>
        <w:spacing w:after="120" w:line="240" w:lineRule="auto"/>
        <w:ind w:left="720"/>
        <w:jc w:val="both"/>
        <w:rPr>
          <w:sz w:val="24"/>
          <w:szCs w:val="24"/>
          <w:lang w:val="tr-TR"/>
        </w:rPr>
      </w:pPr>
      <w:r w:rsidRPr="006002AA">
        <w:rPr>
          <w:i/>
          <w:sz w:val="24"/>
          <w:szCs w:val="24"/>
          <w:lang w:val="tr-TR"/>
        </w:rPr>
        <w:t>‘’</w:t>
      </w:r>
      <w:r w:rsidR="002146ED" w:rsidRPr="006002AA">
        <w:rPr>
          <w:i/>
          <w:sz w:val="24"/>
          <w:szCs w:val="24"/>
          <w:lang w:val="tr-TR"/>
        </w:rPr>
        <w:t xml:space="preserve">Prosesnya lumayan lama dan juga melelahkan, tapi kalau tidak dilakukan pekerjaan lain juga tidak ada. Setidaknya bisa mendapatkan pemasukan dari membuat garam ini. </w:t>
      </w:r>
      <w:r w:rsidR="00944469" w:rsidRPr="006002AA">
        <w:rPr>
          <w:i/>
          <w:sz w:val="24"/>
          <w:szCs w:val="24"/>
          <w:lang w:val="tr-TR"/>
        </w:rPr>
        <w:t xml:space="preserve">Biasanya saya merebusnya mulai pagi, jam tujuh atau delapan pagi sampai sore. </w:t>
      </w:r>
      <w:r w:rsidR="007C70B0" w:rsidRPr="006002AA">
        <w:rPr>
          <w:i/>
          <w:sz w:val="24"/>
          <w:szCs w:val="24"/>
          <w:lang w:val="tr-TR"/>
        </w:rPr>
        <w:t xml:space="preserve">Kemudian setelah garamnya terbentuk akan saya angkat dan tunggu sampai kering dan dingin, esokan harinya baru bisa saya jual. </w:t>
      </w:r>
      <w:r w:rsidR="006002AA" w:rsidRPr="006002AA">
        <w:rPr>
          <w:i/>
          <w:sz w:val="24"/>
          <w:szCs w:val="24"/>
          <w:lang w:val="tr-TR"/>
        </w:rPr>
        <w:t xml:space="preserve">Harga untuk per kilogram sekarang </w:t>
      </w:r>
      <w:r w:rsidR="00F45A49">
        <w:rPr>
          <w:i/>
          <w:sz w:val="24"/>
          <w:szCs w:val="24"/>
          <w:lang w:val="tr-TR"/>
        </w:rPr>
        <w:t>c</w:t>
      </w:r>
      <w:r w:rsidR="006002AA" w:rsidRPr="006002AA">
        <w:rPr>
          <w:i/>
          <w:sz w:val="24"/>
          <w:szCs w:val="24"/>
          <w:lang w:val="tr-TR"/>
        </w:rPr>
        <w:t>uma Rp. 5.000 dan sekali rebus kadang saya mendapatkan sekitar 15 kg sampai 20 kg</w:t>
      </w:r>
      <w:r w:rsidR="00F45A49">
        <w:rPr>
          <w:i/>
          <w:sz w:val="24"/>
          <w:szCs w:val="24"/>
          <w:lang w:val="tr-TR"/>
        </w:rPr>
        <w:t>. Memang tidak banyak tapi bisa untuk menutupi kebutuhan sehari-hari, untuk beli beras dan sayur. Terutama kalau saat suami sedang tidak melaut.</w:t>
      </w:r>
      <w:r w:rsidR="006002AA" w:rsidRPr="006002AA">
        <w:rPr>
          <w:i/>
          <w:sz w:val="24"/>
          <w:szCs w:val="24"/>
          <w:lang w:val="tr-TR"/>
        </w:rPr>
        <w:t>’’</w:t>
      </w:r>
      <w:r w:rsidR="006002AA">
        <w:rPr>
          <w:i/>
          <w:sz w:val="24"/>
          <w:szCs w:val="24"/>
          <w:lang w:val="tr-TR"/>
        </w:rPr>
        <w:t xml:space="preserve"> </w:t>
      </w:r>
      <w:r w:rsidR="00376E9E">
        <w:rPr>
          <w:sz w:val="24"/>
          <w:szCs w:val="24"/>
          <w:lang w:val="tr-TR"/>
        </w:rPr>
        <w:t>(AN, Geulumpang</w:t>
      </w:r>
      <w:r w:rsidR="006002AA">
        <w:rPr>
          <w:sz w:val="24"/>
          <w:szCs w:val="24"/>
          <w:lang w:val="tr-TR"/>
        </w:rPr>
        <w:t xml:space="preserve"> Sulu Timur, 2/9/2020). </w:t>
      </w:r>
    </w:p>
    <w:p w:rsidR="00895379" w:rsidRDefault="00895379" w:rsidP="00F45A49">
      <w:pPr>
        <w:spacing w:after="120" w:line="360" w:lineRule="auto"/>
        <w:jc w:val="both"/>
        <w:rPr>
          <w:sz w:val="24"/>
          <w:szCs w:val="24"/>
          <w:lang w:val="tr-TR"/>
        </w:rPr>
      </w:pPr>
      <w:r>
        <w:rPr>
          <w:sz w:val="24"/>
          <w:szCs w:val="24"/>
          <w:lang w:val="tr-TR"/>
        </w:rPr>
        <w:tab/>
      </w:r>
      <w:r w:rsidR="00F45A49">
        <w:rPr>
          <w:sz w:val="24"/>
          <w:szCs w:val="24"/>
          <w:lang w:val="tr-TR"/>
        </w:rPr>
        <w:t xml:space="preserve">Berdasarkan wawancara peneliti dengan partisipan diatas dapat kita ketahui bahwa dengan proses pembuatan yang memakan waktu begitu lama penghasilan yang didapatkan oleh petani garam tidak terlalu besar. </w:t>
      </w:r>
      <w:r w:rsidR="00542190">
        <w:rPr>
          <w:sz w:val="24"/>
          <w:szCs w:val="24"/>
          <w:lang w:val="tr-TR"/>
        </w:rPr>
        <w:t xml:space="preserve">Secara kasar setiap harinya petani garam di Geulumpang Sulu Timur memperoleh pendapatan sebesar Rp. 50.000 hingga Rp. 100.000 dari hasil penjualan garam. </w:t>
      </w:r>
      <w:r w:rsidR="00C73CC0">
        <w:rPr>
          <w:sz w:val="24"/>
          <w:szCs w:val="24"/>
          <w:lang w:val="tr-TR"/>
        </w:rPr>
        <w:t>Dengan adanya pemasukan tambahan dari pihak perempuan maka pemenuhan kebutu</w:t>
      </w:r>
      <w:r w:rsidR="00E6662E">
        <w:rPr>
          <w:sz w:val="24"/>
          <w:szCs w:val="24"/>
          <w:lang w:val="tr-TR"/>
        </w:rPr>
        <w:t xml:space="preserve">han keluarga juga dapat terlaksana dengan baik. </w:t>
      </w:r>
    </w:p>
    <w:p w:rsidR="009B2EC5" w:rsidRDefault="009B2EC5" w:rsidP="00F45A49">
      <w:pPr>
        <w:spacing w:after="120" w:line="360" w:lineRule="auto"/>
        <w:jc w:val="both"/>
        <w:rPr>
          <w:sz w:val="24"/>
          <w:szCs w:val="24"/>
          <w:lang w:val="tr-TR"/>
        </w:rPr>
      </w:pPr>
      <w:r>
        <w:rPr>
          <w:sz w:val="24"/>
          <w:szCs w:val="24"/>
          <w:lang w:val="tr-TR"/>
        </w:rPr>
        <w:tab/>
        <w:t xml:space="preserve">Selain dua pekerjaan diatas beberapa perempuan keluarga nelayan di Geulumpang Sulu Timur juga berusaha mendapatkan pemasukan dengan berjualan grosir kebutuhan sehari-hari seperti beras, minyak, sayur-sayuran dan makanan ringan untuk anak-anak setempat. </w:t>
      </w:r>
      <w:r w:rsidR="001B0C85">
        <w:rPr>
          <w:sz w:val="24"/>
          <w:szCs w:val="24"/>
          <w:lang w:val="tr-TR"/>
        </w:rPr>
        <w:t>Dari hasil survey dan wawancara peneliti menemukan bahwa penghasilan dari hasil jualan yang mereka dapatkan berkisar antara Rp. 50.000</w:t>
      </w:r>
      <w:r w:rsidR="00657657">
        <w:rPr>
          <w:sz w:val="24"/>
          <w:szCs w:val="24"/>
          <w:lang w:val="tr-TR"/>
        </w:rPr>
        <w:t xml:space="preserve"> samp</w:t>
      </w:r>
      <w:r w:rsidR="001608D4">
        <w:rPr>
          <w:sz w:val="24"/>
          <w:szCs w:val="24"/>
          <w:lang w:val="tr-TR"/>
        </w:rPr>
        <w:t>ai Rp. 10</w:t>
      </w:r>
      <w:r w:rsidR="001B0C85">
        <w:rPr>
          <w:sz w:val="24"/>
          <w:szCs w:val="24"/>
          <w:lang w:val="tr-TR"/>
        </w:rPr>
        <w:t xml:space="preserve">0.000 per harinya. </w:t>
      </w:r>
      <w:r w:rsidR="004E241B">
        <w:rPr>
          <w:sz w:val="24"/>
          <w:szCs w:val="24"/>
          <w:lang w:val="tr-TR"/>
        </w:rPr>
        <w:t xml:space="preserve">Pendapatan ini adakalanya digunakan untuk memenuhi kebutuhan sehari-hari dan juga untuk membeli barang dagangan selanjutnya. </w:t>
      </w:r>
      <w:r w:rsidR="00060F0F">
        <w:rPr>
          <w:sz w:val="24"/>
          <w:szCs w:val="24"/>
          <w:lang w:val="tr-TR"/>
        </w:rPr>
        <w:t xml:space="preserve">Dengan berjualan kecil-kecilan seperti ini perempuan nelayan mengaku bahwa mereka bisa membantu meringankan beban ekonomi keluarga dibandingkan tanpa pemasukan sama sekali. </w:t>
      </w:r>
    </w:p>
    <w:p w:rsidR="00972B69" w:rsidRDefault="00972B69" w:rsidP="00F45A49">
      <w:pPr>
        <w:spacing w:after="120" w:line="360" w:lineRule="auto"/>
        <w:jc w:val="both"/>
        <w:rPr>
          <w:sz w:val="24"/>
          <w:szCs w:val="24"/>
          <w:lang w:val="tr-TR"/>
        </w:rPr>
      </w:pPr>
      <w:r>
        <w:rPr>
          <w:sz w:val="24"/>
          <w:szCs w:val="24"/>
          <w:lang w:val="tr-TR"/>
        </w:rPr>
        <w:tab/>
      </w:r>
      <w:r w:rsidR="00A419EF">
        <w:rPr>
          <w:sz w:val="24"/>
          <w:szCs w:val="24"/>
          <w:lang w:val="tr-TR"/>
        </w:rPr>
        <w:t xml:space="preserve">Kegiatan lainnya yang digeluti oleh perempuan nelayan adalah menyediakan jasa jahit pakaian, membuat kue, </w:t>
      </w:r>
      <w:r w:rsidR="004A2589">
        <w:rPr>
          <w:sz w:val="24"/>
          <w:szCs w:val="24"/>
          <w:lang w:val="tr-TR"/>
        </w:rPr>
        <w:t>d</w:t>
      </w:r>
      <w:r w:rsidR="00C420FF">
        <w:rPr>
          <w:sz w:val="24"/>
          <w:szCs w:val="24"/>
          <w:lang w:val="tr-TR"/>
        </w:rPr>
        <w:t xml:space="preserve">an menjadi tukang cuci pakaian. </w:t>
      </w:r>
      <w:r w:rsidR="00460B2E">
        <w:rPr>
          <w:sz w:val="24"/>
          <w:szCs w:val="24"/>
          <w:lang w:val="tr-TR"/>
        </w:rPr>
        <w:t xml:space="preserve">AH kepada peneliti menjelaskan bahwa penghasilan yang didapatkannya dari menjahit pakaian sangat relatif tergantung banyaknya jumlah </w:t>
      </w:r>
      <w:r w:rsidR="00460B2E">
        <w:rPr>
          <w:sz w:val="24"/>
          <w:szCs w:val="24"/>
          <w:lang w:val="tr-TR"/>
        </w:rPr>
        <w:lastRenderedPageBreak/>
        <w:t xml:space="preserve">pesanan yang ia terima. </w:t>
      </w:r>
      <w:r w:rsidR="00D473FD">
        <w:rPr>
          <w:sz w:val="24"/>
          <w:szCs w:val="24"/>
          <w:lang w:val="tr-TR"/>
        </w:rPr>
        <w:t xml:space="preserve">Terkadang ia tidak menerima pesanan sama sekali selama berminggu-minggu. </w:t>
      </w:r>
      <w:r w:rsidR="00376BAE">
        <w:rPr>
          <w:sz w:val="24"/>
          <w:szCs w:val="24"/>
          <w:lang w:val="tr-TR"/>
        </w:rPr>
        <w:t>Biaya yang diambil juga berdasarkan jenis jahitan yang diminta oleh konsumen. Biaya yang ia tetapkan untuk menjahit pakaian utuh adalah Rp. 120.000 dengan bahan dasar dari konsumen dan Rp.</w:t>
      </w:r>
      <w:r w:rsidR="00F36CAE">
        <w:rPr>
          <w:sz w:val="24"/>
          <w:szCs w:val="24"/>
          <w:lang w:val="tr-TR"/>
        </w:rPr>
        <w:t xml:space="preserve"> </w:t>
      </w:r>
      <w:r w:rsidR="00376BAE">
        <w:rPr>
          <w:sz w:val="24"/>
          <w:szCs w:val="24"/>
          <w:lang w:val="tr-TR"/>
        </w:rPr>
        <w:t xml:space="preserve">300.000 jika bahan yang digunakan disediakan olehnya. </w:t>
      </w:r>
    </w:p>
    <w:p w:rsidR="00984E3C" w:rsidRDefault="008E0486" w:rsidP="00F45A49">
      <w:pPr>
        <w:spacing w:after="120" w:line="360" w:lineRule="auto"/>
        <w:jc w:val="both"/>
        <w:rPr>
          <w:sz w:val="24"/>
          <w:szCs w:val="24"/>
          <w:lang w:val="tr-TR"/>
        </w:rPr>
      </w:pPr>
      <w:r>
        <w:rPr>
          <w:sz w:val="24"/>
          <w:szCs w:val="24"/>
          <w:lang w:val="tr-TR"/>
        </w:rPr>
        <w:tab/>
      </w:r>
      <w:r w:rsidR="00791C32">
        <w:rPr>
          <w:sz w:val="24"/>
          <w:szCs w:val="24"/>
          <w:lang w:val="tr-TR"/>
        </w:rPr>
        <w:t xml:space="preserve">Pekerjaan yang dilakukan oleh AM sebagai pembuat kue juga tidak menentu tergantung jumlah kue yang dapat terjual per harinya. </w:t>
      </w:r>
      <w:r w:rsidR="00421C1A">
        <w:rPr>
          <w:sz w:val="24"/>
          <w:szCs w:val="24"/>
          <w:lang w:val="tr-TR"/>
        </w:rPr>
        <w:t xml:space="preserve">AM berjualan kue dengan menitipkannya di warung-warung kopi di Desa Gelumpang Sulu Timur. </w:t>
      </w:r>
      <w:r w:rsidR="00921139">
        <w:rPr>
          <w:sz w:val="24"/>
          <w:szCs w:val="24"/>
          <w:lang w:val="tr-TR"/>
        </w:rPr>
        <w:t xml:space="preserve">Penghasilan yang ia dapatkan per harinya berkisar antara Rp. 30.000 sampai Rp. 50.000. </w:t>
      </w:r>
      <w:r w:rsidR="00F32E09">
        <w:rPr>
          <w:sz w:val="24"/>
          <w:szCs w:val="24"/>
          <w:lang w:val="tr-TR"/>
        </w:rPr>
        <w:t xml:space="preserve"> AM mengaku bahwa pendapatannya dapat digunakan untuk jajan anak sekolah dan membeli kebutuhan sehari-hari ketika suaminya sedang tidak bekerja. </w:t>
      </w:r>
    </w:p>
    <w:p w:rsidR="00CF079A" w:rsidRDefault="002A6A02" w:rsidP="00CF079A">
      <w:pPr>
        <w:spacing w:after="0" w:line="360" w:lineRule="auto"/>
        <w:ind w:firstLine="720"/>
        <w:jc w:val="both"/>
        <w:rPr>
          <w:sz w:val="24"/>
          <w:szCs w:val="24"/>
          <w:lang w:val="tr-TR"/>
        </w:rPr>
      </w:pPr>
      <w:r>
        <w:rPr>
          <w:sz w:val="24"/>
          <w:szCs w:val="24"/>
          <w:lang w:val="tr-TR"/>
        </w:rPr>
        <w:t xml:space="preserve">Hal yang sama juga dilakukan oleh TH untuk meringankan beban ekonomi keluarga dengan menjadi tukang cuci. </w:t>
      </w:r>
      <w:r w:rsidR="003B60A5">
        <w:rPr>
          <w:sz w:val="24"/>
          <w:szCs w:val="24"/>
          <w:lang w:val="tr-TR"/>
        </w:rPr>
        <w:t xml:space="preserve">Dalam wawancara dengan peneliti TH menjelaskan bahwa pendapatannya sangat tergantung kepada jumlah pakaian yang ia cuci. </w:t>
      </w:r>
      <w:r w:rsidR="001C5589">
        <w:rPr>
          <w:sz w:val="24"/>
          <w:szCs w:val="24"/>
          <w:lang w:val="tr-TR"/>
        </w:rPr>
        <w:t xml:space="preserve">Masyarakat Geulumpang Sulu Timur merupakan masih tergolong dalam penduduk dengan perekonomian menengah ke bawah sehingga kebanyakan orang memilih untuk mencuci pakaian mereka sendiri dibandingkan mencuci di </w:t>
      </w:r>
      <w:r w:rsidR="001C5589" w:rsidRPr="001C5589">
        <w:rPr>
          <w:i/>
          <w:sz w:val="24"/>
          <w:szCs w:val="24"/>
          <w:lang w:val="tr-TR"/>
        </w:rPr>
        <w:t xml:space="preserve">laundry </w:t>
      </w:r>
      <w:r w:rsidR="001C5589">
        <w:rPr>
          <w:sz w:val="24"/>
          <w:szCs w:val="24"/>
          <w:lang w:val="tr-TR"/>
        </w:rPr>
        <w:t xml:space="preserve">atau tempat cuci pakaian untuk menghemat biaya. Hal ini membuat TH hanya mendapatkan pesanan dengan jumlah yang sedikit. </w:t>
      </w:r>
      <w:r w:rsidR="00250BFF">
        <w:rPr>
          <w:sz w:val="24"/>
          <w:szCs w:val="24"/>
          <w:lang w:val="tr-TR"/>
        </w:rPr>
        <w:t xml:space="preserve">Dari setiap </w:t>
      </w:r>
      <w:r w:rsidR="00667B8F">
        <w:rPr>
          <w:sz w:val="24"/>
          <w:szCs w:val="24"/>
          <w:lang w:val="tr-TR"/>
        </w:rPr>
        <w:t>konsumen pendapatan perbulan yang ia dapat</w:t>
      </w:r>
      <w:r w:rsidR="00EC74D0">
        <w:rPr>
          <w:sz w:val="24"/>
          <w:szCs w:val="24"/>
          <w:lang w:val="tr-TR"/>
        </w:rPr>
        <w:t>kan adalah Rp. 120.000. Ketika wawancara dilakukan TH mengatakan bahwa ia memiliki enam konsumen</w:t>
      </w:r>
      <w:r w:rsidR="00AC3F3A">
        <w:rPr>
          <w:sz w:val="24"/>
          <w:szCs w:val="24"/>
          <w:lang w:val="tr-TR"/>
        </w:rPr>
        <w:t xml:space="preserve"> tetap</w:t>
      </w:r>
      <w:r w:rsidR="00EC74D0">
        <w:rPr>
          <w:sz w:val="24"/>
          <w:szCs w:val="24"/>
          <w:lang w:val="tr-TR"/>
        </w:rPr>
        <w:t xml:space="preserve"> sehingga perbulan pendapatan kasar yang ia terima mencapai Rp. 720.000. </w:t>
      </w:r>
      <w:r w:rsidR="000B6357">
        <w:rPr>
          <w:sz w:val="24"/>
          <w:szCs w:val="24"/>
          <w:lang w:val="tr-TR"/>
        </w:rPr>
        <w:t xml:space="preserve">Pendapatan ini cukup untuk memenuhi kebutuhan keluarga ketika suaminya sedang tidak melaut dan tidak mendapatkan pemasukan sama sekali. </w:t>
      </w:r>
    </w:p>
    <w:p w:rsidR="00CF079A" w:rsidRDefault="00CF079A" w:rsidP="00CF079A">
      <w:pPr>
        <w:spacing w:after="100" w:afterAutospacing="1" w:line="360" w:lineRule="auto"/>
        <w:ind w:firstLine="720"/>
        <w:jc w:val="both"/>
        <w:rPr>
          <w:sz w:val="24"/>
          <w:szCs w:val="24"/>
          <w:lang w:val="tr-TR"/>
        </w:rPr>
      </w:pPr>
      <w:r>
        <w:rPr>
          <w:sz w:val="24"/>
          <w:szCs w:val="24"/>
          <w:lang w:val="tr-TR"/>
        </w:rPr>
        <w:t>Secara keseluruhan dapat kita simpulkan bahwa peran perempuan keluarga nelayan dalam memenuhi kebutuhan ekonomi keluarga adalah dengan membantu kebutuhan pokok sehari-hari dan juga m</w:t>
      </w:r>
      <w:r w:rsidR="0079681A">
        <w:rPr>
          <w:sz w:val="24"/>
          <w:szCs w:val="24"/>
          <w:lang w:val="tr-TR"/>
        </w:rPr>
        <w:t>enyediakan biaya sekolah (terma</w:t>
      </w:r>
      <w:r>
        <w:rPr>
          <w:sz w:val="24"/>
          <w:szCs w:val="24"/>
          <w:lang w:val="tr-TR"/>
        </w:rPr>
        <w:t>s</w:t>
      </w:r>
      <w:r w:rsidR="0079681A">
        <w:rPr>
          <w:sz w:val="24"/>
          <w:szCs w:val="24"/>
          <w:lang w:val="tr-TR"/>
        </w:rPr>
        <w:t>u</w:t>
      </w:r>
      <w:r>
        <w:rPr>
          <w:sz w:val="24"/>
          <w:szCs w:val="24"/>
          <w:lang w:val="tr-TR"/>
        </w:rPr>
        <w:t xml:space="preserve">k uang jajan) anak-anak. </w:t>
      </w:r>
      <w:r w:rsidR="009B0A02">
        <w:rPr>
          <w:sz w:val="24"/>
          <w:szCs w:val="24"/>
          <w:lang w:val="tr-TR"/>
        </w:rPr>
        <w:t>Meskipun usaha dan pekerjaan yang mereka lakukan adalah disektor yang kecil, akan tetapi dampak yang mereka berikan kepada keluarga sangat bisa dirasakan oleh seluruh anggota rumah tangga. Hal ini menunjukkan bahwa aksi yang diambil oleh perempuan untuk menutupi kegagalan</w:t>
      </w:r>
      <w:r w:rsidR="009B2257">
        <w:rPr>
          <w:sz w:val="24"/>
          <w:szCs w:val="24"/>
          <w:lang w:val="tr-TR"/>
        </w:rPr>
        <w:t xml:space="preserve"> suami dalam menjalankan</w:t>
      </w:r>
      <w:r w:rsidR="009B0A02">
        <w:rPr>
          <w:sz w:val="24"/>
          <w:szCs w:val="24"/>
          <w:lang w:val="tr-TR"/>
        </w:rPr>
        <w:t xml:space="preserve"> fungsinya dalam keluarga dapat mengembalikan sta</w:t>
      </w:r>
      <w:r w:rsidR="001779DA">
        <w:rPr>
          <w:sz w:val="24"/>
          <w:szCs w:val="24"/>
          <w:lang w:val="tr-TR"/>
        </w:rPr>
        <w:t>bilitas ekonomi rumah tangga</w:t>
      </w:r>
      <w:r w:rsidR="009B0A02">
        <w:rPr>
          <w:sz w:val="24"/>
          <w:szCs w:val="24"/>
          <w:lang w:val="tr-TR"/>
        </w:rPr>
        <w:t xml:space="preserve">. </w:t>
      </w:r>
    </w:p>
    <w:p w:rsidR="00C94FE5" w:rsidRPr="00CF079A" w:rsidRDefault="00C94FE5" w:rsidP="00CF079A">
      <w:pPr>
        <w:spacing w:after="0" w:line="360" w:lineRule="auto"/>
        <w:jc w:val="both"/>
        <w:rPr>
          <w:sz w:val="24"/>
          <w:szCs w:val="24"/>
          <w:lang w:val="tr-TR"/>
        </w:rPr>
      </w:pPr>
      <w:r w:rsidRPr="00803216">
        <w:rPr>
          <w:b/>
          <w:sz w:val="24"/>
          <w:szCs w:val="24"/>
          <w:lang w:val="id-ID"/>
        </w:rPr>
        <w:t>KESIMPULAN</w:t>
      </w:r>
    </w:p>
    <w:p w:rsidR="006D1D5D" w:rsidRDefault="007F7DD0" w:rsidP="00E6544D">
      <w:pPr>
        <w:spacing w:after="100" w:afterAutospacing="1" w:line="360" w:lineRule="auto"/>
        <w:ind w:firstLine="720"/>
        <w:jc w:val="both"/>
        <w:rPr>
          <w:rFonts w:eastAsia="Times New Roman"/>
          <w:sz w:val="24"/>
          <w:szCs w:val="24"/>
          <w:lang w:val="tr-TR"/>
        </w:rPr>
      </w:pPr>
      <w:r>
        <w:rPr>
          <w:rFonts w:eastAsia="Times New Roman"/>
          <w:sz w:val="24"/>
          <w:szCs w:val="24"/>
          <w:lang w:val="tr-TR"/>
        </w:rPr>
        <w:t>Meskipun pera</w:t>
      </w:r>
      <w:r w:rsidR="00BC1C44">
        <w:rPr>
          <w:rFonts w:eastAsia="Times New Roman"/>
          <w:sz w:val="24"/>
          <w:szCs w:val="24"/>
          <w:lang w:val="tr-TR"/>
        </w:rPr>
        <w:t xml:space="preserve">iran provinsi Aceh meyediakan sumber daya alam yang besar, namun kehidupan para nelayan yang bergantung nasib kepada hasil tangkapan masih memprihatinkan. </w:t>
      </w:r>
      <w:r>
        <w:rPr>
          <w:rFonts w:eastAsia="Times New Roman"/>
          <w:sz w:val="24"/>
          <w:szCs w:val="24"/>
          <w:lang w:val="tr-TR"/>
        </w:rPr>
        <w:t>Adanya ke</w:t>
      </w:r>
      <w:r w:rsidR="0017715C">
        <w:rPr>
          <w:rFonts w:eastAsia="Times New Roman"/>
          <w:sz w:val="24"/>
          <w:szCs w:val="24"/>
          <w:lang w:val="tr-TR"/>
        </w:rPr>
        <w:t xml:space="preserve">adaan dimana kesulitan ekonomi menyelimuti keluarga nelayan membuat para </w:t>
      </w:r>
      <w:r w:rsidR="0017715C">
        <w:rPr>
          <w:rFonts w:eastAsia="Times New Roman"/>
          <w:sz w:val="24"/>
          <w:szCs w:val="24"/>
          <w:lang w:val="tr-TR"/>
        </w:rPr>
        <w:lastRenderedPageBreak/>
        <w:t xml:space="preserve">perempuan bergerak untuk ikut </w:t>
      </w:r>
      <w:r w:rsidR="00FA0CAF">
        <w:rPr>
          <w:rFonts w:eastAsia="Times New Roman"/>
          <w:sz w:val="24"/>
          <w:szCs w:val="24"/>
          <w:lang w:val="tr-TR"/>
        </w:rPr>
        <w:t xml:space="preserve">serta dalam </w:t>
      </w:r>
      <w:r w:rsidR="0017715C">
        <w:rPr>
          <w:rFonts w:eastAsia="Times New Roman"/>
          <w:sz w:val="24"/>
          <w:szCs w:val="24"/>
          <w:lang w:val="tr-TR"/>
        </w:rPr>
        <w:t xml:space="preserve">bekerja dan meringankan beban tersebut. </w:t>
      </w:r>
      <w:r w:rsidR="00BA064E">
        <w:rPr>
          <w:rFonts w:eastAsia="Times New Roman"/>
          <w:sz w:val="24"/>
          <w:szCs w:val="24"/>
          <w:lang w:val="tr-TR"/>
        </w:rPr>
        <w:t>Diantara motivasi yang medorong perempuan keluarga nelayan untuk bekerja dan mendapatkan penghasilan adalah untuk meringankan beban ekonomi, memenuhi kebutuhan keluarga, sebagai sarana untuk berso</w:t>
      </w:r>
      <w:r w:rsidR="0082788A">
        <w:rPr>
          <w:rFonts w:eastAsia="Times New Roman"/>
          <w:sz w:val="24"/>
          <w:szCs w:val="24"/>
          <w:lang w:val="tr-TR"/>
        </w:rPr>
        <w:t>sialisasi dengan masyarakat dan</w:t>
      </w:r>
      <w:r w:rsidR="00BA064E">
        <w:rPr>
          <w:rFonts w:eastAsia="Times New Roman"/>
          <w:sz w:val="24"/>
          <w:szCs w:val="24"/>
          <w:lang w:val="tr-TR"/>
        </w:rPr>
        <w:t xml:space="preserve"> adanya pemahaman bahwa bekerja merupakan hak baik laki-laki maupun perempuan</w:t>
      </w:r>
      <w:r>
        <w:rPr>
          <w:rFonts w:eastAsia="Times New Roman"/>
          <w:sz w:val="24"/>
          <w:szCs w:val="24"/>
          <w:lang w:val="tr-TR"/>
        </w:rPr>
        <w:t>, serta juga untuk berpasrtisipasi dalam pembangunan desa, regional dan nasional</w:t>
      </w:r>
      <w:r w:rsidR="00BA064E">
        <w:rPr>
          <w:rFonts w:eastAsia="Times New Roman"/>
          <w:sz w:val="24"/>
          <w:szCs w:val="24"/>
          <w:lang w:val="tr-TR"/>
        </w:rPr>
        <w:t xml:space="preserve">. </w:t>
      </w:r>
      <w:r w:rsidR="00FA0CAF">
        <w:rPr>
          <w:rFonts w:eastAsia="Times New Roman"/>
          <w:sz w:val="24"/>
          <w:szCs w:val="24"/>
          <w:lang w:val="tr-TR"/>
        </w:rPr>
        <w:t xml:space="preserve">Untuk membantu perekonomian keluarga perempuan nelayan di Geulumpang Sulu Timur bekerja dibeberapa sektor yang berbeda seperti menjadi buruh membuat batu bata, petani garam, </w:t>
      </w:r>
      <w:r w:rsidR="001C01F5">
        <w:rPr>
          <w:rFonts w:eastAsia="Times New Roman"/>
          <w:sz w:val="24"/>
          <w:szCs w:val="24"/>
          <w:lang w:val="tr-TR"/>
        </w:rPr>
        <w:t xml:space="preserve">jualan grosir, </w:t>
      </w:r>
      <w:r w:rsidR="00FA0CAF">
        <w:rPr>
          <w:rFonts w:eastAsia="Times New Roman"/>
          <w:sz w:val="24"/>
          <w:szCs w:val="24"/>
          <w:lang w:val="tr-TR"/>
        </w:rPr>
        <w:t xml:space="preserve">membuat kue, mejahit pakaian dan juga menjadi tukang cuci. </w:t>
      </w:r>
      <w:r w:rsidR="00716C44">
        <w:rPr>
          <w:rFonts w:eastAsia="Times New Roman"/>
          <w:sz w:val="24"/>
          <w:szCs w:val="24"/>
          <w:lang w:val="tr-TR"/>
        </w:rPr>
        <w:t xml:space="preserve">Kontribusi yang diberikan oleh perempuan terhadap keluarga sangat bervariasi tergantung kepada pekerjaan yang mereka lakukan dan besarnya pendapatan yang mereka terima. </w:t>
      </w:r>
      <w:r w:rsidR="00DC1636">
        <w:rPr>
          <w:rFonts w:eastAsia="Times New Roman"/>
          <w:sz w:val="24"/>
          <w:szCs w:val="24"/>
          <w:lang w:val="tr-TR"/>
        </w:rPr>
        <w:t xml:space="preserve">Secara keseluruhan perempuan nelayan mampu memberikan kontribusi </w:t>
      </w:r>
      <w:r w:rsidR="00686754">
        <w:rPr>
          <w:rFonts w:eastAsia="Times New Roman"/>
          <w:sz w:val="24"/>
          <w:szCs w:val="24"/>
          <w:lang w:val="tr-TR"/>
        </w:rPr>
        <w:t>kepada keluarga d</w:t>
      </w:r>
      <w:r w:rsidR="00A6544D">
        <w:rPr>
          <w:rFonts w:eastAsia="Times New Roman"/>
          <w:sz w:val="24"/>
          <w:szCs w:val="24"/>
          <w:lang w:val="tr-TR"/>
        </w:rPr>
        <w:t>engan memenuhi  kebutuhan sehari-hari seperti membe</w:t>
      </w:r>
      <w:r w:rsidR="00686754">
        <w:rPr>
          <w:rFonts w:eastAsia="Times New Roman"/>
          <w:sz w:val="24"/>
          <w:szCs w:val="24"/>
          <w:lang w:val="tr-TR"/>
        </w:rPr>
        <w:t>li beras dan lauk pauk serta membiaya</w:t>
      </w:r>
      <w:r w:rsidR="00A6544D">
        <w:rPr>
          <w:rFonts w:eastAsia="Times New Roman"/>
          <w:sz w:val="24"/>
          <w:szCs w:val="24"/>
          <w:lang w:val="tr-TR"/>
        </w:rPr>
        <w:t>i</w:t>
      </w:r>
      <w:r w:rsidR="00686754">
        <w:rPr>
          <w:rFonts w:eastAsia="Times New Roman"/>
          <w:sz w:val="24"/>
          <w:szCs w:val="24"/>
          <w:lang w:val="tr-TR"/>
        </w:rPr>
        <w:t xml:space="preserve"> biaya sekolah anak-anak. </w:t>
      </w:r>
    </w:p>
    <w:p w:rsidR="00F8363D" w:rsidRPr="00FE4C52" w:rsidRDefault="00C94FE5" w:rsidP="00FE4C52">
      <w:pPr>
        <w:spacing w:after="0" w:line="360" w:lineRule="auto"/>
        <w:jc w:val="both"/>
        <w:rPr>
          <w:rFonts w:eastAsia="Times New Roman"/>
          <w:sz w:val="24"/>
          <w:szCs w:val="24"/>
          <w:lang w:val="id-ID"/>
        </w:rPr>
      </w:pPr>
      <w:r w:rsidRPr="00803216">
        <w:rPr>
          <w:b/>
          <w:sz w:val="24"/>
          <w:szCs w:val="24"/>
          <w:lang w:val="id-ID"/>
        </w:rPr>
        <w:t>DAFTAR PUSTAKA</w:t>
      </w:r>
    </w:p>
    <w:p w:rsidR="0073016E" w:rsidRPr="0073016E" w:rsidRDefault="00C95E4E" w:rsidP="006B7137">
      <w:pPr>
        <w:widowControl w:val="0"/>
        <w:autoSpaceDE w:val="0"/>
        <w:autoSpaceDN w:val="0"/>
        <w:adjustRightInd w:val="0"/>
        <w:spacing w:after="120" w:line="240" w:lineRule="auto"/>
        <w:ind w:left="480" w:hanging="480"/>
        <w:jc w:val="both"/>
        <w:rPr>
          <w:noProof/>
          <w:sz w:val="24"/>
          <w:szCs w:val="24"/>
        </w:rPr>
      </w:pPr>
      <w:r>
        <w:rPr>
          <w:sz w:val="24"/>
          <w:szCs w:val="24"/>
          <w:lang w:val="id-ID"/>
        </w:rPr>
        <w:fldChar w:fldCharType="begin" w:fldLock="1"/>
      </w:r>
      <w:r>
        <w:rPr>
          <w:sz w:val="24"/>
          <w:szCs w:val="24"/>
          <w:lang w:val="id-ID"/>
        </w:rPr>
        <w:instrText xml:space="preserve">ADDIN Mendeley Bibliography CSL_BIBLIOGRAPHY </w:instrText>
      </w:r>
      <w:r>
        <w:rPr>
          <w:sz w:val="24"/>
          <w:szCs w:val="24"/>
          <w:lang w:val="id-ID"/>
        </w:rPr>
        <w:fldChar w:fldCharType="separate"/>
      </w:r>
      <w:r w:rsidR="0073016E" w:rsidRPr="0073016E">
        <w:rPr>
          <w:noProof/>
          <w:sz w:val="24"/>
          <w:szCs w:val="24"/>
        </w:rPr>
        <w:t xml:space="preserve">Aswiyati, I. (2016). Peran wanita dalam menunjang perekonomian rumah tangga keluarga petani tradisional untuk penanggulangan kemiskinan di Desa Kuwil Kecamatan Kalawat. </w:t>
      </w:r>
      <w:r w:rsidR="0073016E" w:rsidRPr="0073016E">
        <w:rPr>
          <w:i/>
          <w:iCs/>
          <w:noProof/>
          <w:sz w:val="24"/>
          <w:szCs w:val="24"/>
        </w:rPr>
        <w:t>Jurnal Holistik</w:t>
      </w:r>
      <w:r w:rsidR="0073016E" w:rsidRPr="0073016E">
        <w:rPr>
          <w:noProof/>
          <w:sz w:val="24"/>
          <w:szCs w:val="24"/>
        </w:rPr>
        <w:t>.</w:t>
      </w:r>
    </w:p>
    <w:p w:rsidR="0073016E" w:rsidRPr="0073016E" w:rsidRDefault="0073016E" w:rsidP="006B7137">
      <w:pPr>
        <w:widowControl w:val="0"/>
        <w:autoSpaceDE w:val="0"/>
        <w:autoSpaceDN w:val="0"/>
        <w:adjustRightInd w:val="0"/>
        <w:spacing w:after="120" w:line="240" w:lineRule="auto"/>
        <w:ind w:left="480" w:hanging="480"/>
        <w:jc w:val="both"/>
        <w:rPr>
          <w:noProof/>
          <w:sz w:val="24"/>
          <w:szCs w:val="24"/>
        </w:rPr>
      </w:pPr>
      <w:r w:rsidRPr="0073016E">
        <w:rPr>
          <w:noProof/>
          <w:sz w:val="24"/>
          <w:szCs w:val="24"/>
        </w:rPr>
        <w:t xml:space="preserve">Ihromi. (1995). </w:t>
      </w:r>
      <w:r w:rsidRPr="0073016E">
        <w:rPr>
          <w:i/>
          <w:iCs/>
          <w:noProof/>
          <w:sz w:val="24"/>
          <w:szCs w:val="24"/>
        </w:rPr>
        <w:t>Kajian Perempuan dalam Pembangunan</w:t>
      </w:r>
      <w:r w:rsidRPr="0073016E">
        <w:rPr>
          <w:noProof/>
          <w:sz w:val="24"/>
          <w:szCs w:val="24"/>
        </w:rPr>
        <w:t>. Yayasan Obor Indonesia.</w:t>
      </w:r>
    </w:p>
    <w:p w:rsidR="0073016E" w:rsidRPr="0073016E" w:rsidRDefault="0073016E" w:rsidP="006B7137">
      <w:pPr>
        <w:widowControl w:val="0"/>
        <w:autoSpaceDE w:val="0"/>
        <w:autoSpaceDN w:val="0"/>
        <w:adjustRightInd w:val="0"/>
        <w:spacing w:after="120" w:line="240" w:lineRule="auto"/>
        <w:ind w:left="480" w:hanging="480"/>
        <w:jc w:val="both"/>
        <w:rPr>
          <w:noProof/>
          <w:sz w:val="24"/>
          <w:szCs w:val="24"/>
        </w:rPr>
      </w:pPr>
      <w:r w:rsidRPr="0073016E">
        <w:rPr>
          <w:noProof/>
          <w:sz w:val="24"/>
          <w:szCs w:val="24"/>
        </w:rPr>
        <w:t xml:space="preserve">Kiram, M. Z. (2020a). Good Governance, Key Factor for Social and Economic Development in Aceh; A Case Study in Aceh Province Indonesia. </w:t>
      </w:r>
      <w:r w:rsidRPr="0073016E">
        <w:rPr>
          <w:i/>
          <w:iCs/>
          <w:noProof/>
          <w:sz w:val="24"/>
          <w:szCs w:val="24"/>
        </w:rPr>
        <w:t>6th UDEF International Symposium</w:t>
      </w:r>
      <w:r w:rsidRPr="0073016E">
        <w:rPr>
          <w:noProof/>
          <w:sz w:val="24"/>
          <w:szCs w:val="24"/>
        </w:rPr>
        <w:t>.</w:t>
      </w:r>
    </w:p>
    <w:p w:rsidR="0073016E" w:rsidRPr="0073016E" w:rsidRDefault="0073016E" w:rsidP="006B7137">
      <w:pPr>
        <w:widowControl w:val="0"/>
        <w:autoSpaceDE w:val="0"/>
        <w:autoSpaceDN w:val="0"/>
        <w:adjustRightInd w:val="0"/>
        <w:spacing w:after="120" w:line="240" w:lineRule="auto"/>
        <w:ind w:left="480" w:hanging="480"/>
        <w:jc w:val="both"/>
        <w:rPr>
          <w:noProof/>
          <w:sz w:val="24"/>
          <w:szCs w:val="24"/>
        </w:rPr>
      </w:pPr>
      <w:r w:rsidRPr="0073016E">
        <w:rPr>
          <w:noProof/>
          <w:sz w:val="24"/>
          <w:szCs w:val="24"/>
        </w:rPr>
        <w:t xml:space="preserve">Kiram, M. Z. (2020b). </w:t>
      </w:r>
      <w:r w:rsidRPr="0073016E">
        <w:rPr>
          <w:i/>
          <w:iCs/>
          <w:noProof/>
          <w:sz w:val="24"/>
          <w:szCs w:val="24"/>
        </w:rPr>
        <w:t>Involusi Kesejahteraan Petani Garam</w:t>
      </w:r>
      <w:r w:rsidRPr="0073016E">
        <w:rPr>
          <w:noProof/>
          <w:sz w:val="24"/>
          <w:szCs w:val="24"/>
        </w:rPr>
        <w:t xml:space="preserve"> (1st ed.). Tunas Bangsa Publisher.</w:t>
      </w:r>
    </w:p>
    <w:p w:rsidR="0073016E" w:rsidRPr="0073016E" w:rsidRDefault="0073016E" w:rsidP="006B7137">
      <w:pPr>
        <w:widowControl w:val="0"/>
        <w:autoSpaceDE w:val="0"/>
        <w:autoSpaceDN w:val="0"/>
        <w:adjustRightInd w:val="0"/>
        <w:spacing w:after="120" w:line="240" w:lineRule="auto"/>
        <w:ind w:left="480" w:hanging="480"/>
        <w:jc w:val="both"/>
        <w:rPr>
          <w:noProof/>
          <w:sz w:val="24"/>
          <w:szCs w:val="24"/>
        </w:rPr>
      </w:pPr>
      <w:r w:rsidRPr="0073016E">
        <w:rPr>
          <w:noProof/>
          <w:sz w:val="24"/>
          <w:szCs w:val="24"/>
        </w:rPr>
        <w:t xml:space="preserve">Mukhtar, R. (2017). </w:t>
      </w:r>
      <w:r w:rsidRPr="0073016E">
        <w:rPr>
          <w:i/>
          <w:iCs/>
          <w:noProof/>
          <w:sz w:val="24"/>
          <w:szCs w:val="24"/>
        </w:rPr>
        <w:t>Masa Depan Aceh ke Laut Saja</w:t>
      </w:r>
      <w:r w:rsidRPr="0073016E">
        <w:rPr>
          <w:noProof/>
          <w:sz w:val="24"/>
          <w:szCs w:val="24"/>
        </w:rPr>
        <w:t>. Serambi Indonesia. www.serambi indonesia.com</w:t>
      </w:r>
    </w:p>
    <w:p w:rsidR="0073016E" w:rsidRPr="0073016E" w:rsidRDefault="0073016E" w:rsidP="006B7137">
      <w:pPr>
        <w:widowControl w:val="0"/>
        <w:autoSpaceDE w:val="0"/>
        <w:autoSpaceDN w:val="0"/>
        <w:adjustRightInd w:val="0"/>
        <w:spacing w:after="120" w:line="240" w:lineRule="auto"/>
        <w:ind w:left="480" w:hanging="480"/>
        <w:jc w:val="both"/>
        <w:rPr>
          <w:noProof/>
          <w:sz w:val="24"/>
          <w:szCs w:val="24"/>
        </w:rPr>
      </w:pPr>
      <w:r w:rsidRPr="0073016E">
        <w:rPr>
          <w:noProof/>
          <w:sz w:val="24"/>
          <w:szCs w:val="24"/>
        </w:rPr>
        <w:t xml:space="preserve">Nur Laila, N. E., &amp; Amanah, S. (2016). Strategi Nafkah Perempuan Nelayan Terhadap Pendapatan Keluarga. </w:t>
      </w:r>
      <w:r w:rsidRPr="0073016E">
        <w:rPr>
          <w:i/>
          <w:iCs/>
          <w:noProof/>
          <w:sz w:val="24"/>
          <w:szCs w:val="24"/>
        </w:rPr>
        <w:t>Sodality: Jurnal Sosiologi Pedesaan</w:t>
      </w:r>
      <w:r w:rsidRPr="0073016E">
        <w:rPr>
          <w:noProof/>
          <w:sz w:val="24"/>
          <w:szCs w:val="24"/>
        </w:rPr>
        <w:t xml:space="preserve">, </w:t>
      </w:r>
      <w:r w:rsidRPr="0073016E">
        <w:rPr>
          <w:i/>
          <w:iCs/>
          <w:noProof/>
          <w:sz w:val="24"/>
          <w:szCs w:val="24"/>
        </w:rPr>
        <w:t>3</w:t>
      </w:r>
      <w:r w:rsidRPr="0073016E">
        <w:rPr>
          <w:noProof/>
          <w:sz w:val="24"/>
          <w:szCs w:val="24"/>
        </w:rPr>
        <w:t>(2). https://doi.org/10.22500/sodality.v3i2.11340</w:t>
      </w:r>
    </w:p>
    <w:p w:rsidR="0073016E" w:rsidRPr="0073016E" w:rsidRDefault="0073016E" w:rsidP="0073016E">
      <w:pPr>
        <w:widowControl w:val="0"/>
        <w:autoSpaceDE w:val="0"/>
        <w:autoSpaceDN w:val="0"/>
        <w:adjustRightInd w:val="0"/>
        <w:spacing w:after="120" w:line="240" w:lineRule="auto"/>
        <w:ind w:left="480" w:hanging="480"/>
        <w:rPr>
          <w:noProof/>
          <w:sz w:val="24"/>
        </w:rPr>
      </w:pPr>
      <w:r w:rsidRPr="0073016E">
        <w:rPr>
          <w:noProof/>
          <w:sz w:val="24"/>
          <w:szCs w:val="24"/>
        </w:rPr>
        <w:t xml:space="preserve">Stephen K. Sanderson. (2000). </w:t>
      </w:r>
      <w:r w:rsidRPr="0073016E">
        <w:rPr>
          <w:i/>
          <w:iCs/>
          <w:noProof/>
          <w:sz w:val="24"/>
          <w:szCs w:val="24"/>
        </w:rPr>
        <w:t>Macro Sociology</w:t>
      </w:r>
      <w:r w:rsidRPr="0073016E">
        <w:rPr>
          <w:noProof/>
          <w:sz w:val="24"/>
          <w:szCs w:val="24"/>
        </w:rPr>
        <w:t>. Grafindo.</w:t>
      </w:r>
    </w:p>
    <w:p w:rsidR="00FE4C52" w:rsidRPr="00594EB9" w:rsidRDefault="00C95E4E" w:rsidP="00594EB9">
      <w:pPr>
        <w:spacing w:after="0" w:line="360" w:lineRule="auto"/>
        <w:ind w:firstLine="720"/>
        <w:jc w:val="both"/>
        <w:rPr>
          <w:sz w:val="24"/>
          <w:szCs w:val="24"/>
          <w:lang w:val="tr-TR"/>
        </w:rPr>
      </w:pPr>
      <w:r>
        <w:rPr>
          <w:sz w:val="24"/>
          <w:szCs w:val="24"/>
          <w:lang w:val="id-ID"/>
        </w:rPr>
        <w:fldChar w:fldCharType="end"/>
      </w:r>
      <w:r w:rsidR="00594EB9">
        <w:rPr>
          <w:sz w:val="24"/>
          <w:szCs w:val="24"/>
          <w:lang w:val="tr-TR"/>
        </w:rPr>
        <w:t xml:space="preserve"> </w:t>
      </w:r>
    </w:p>
    <w:sectPr w:rsidR="00FE4C52" w:rsidRPr="00594EB9" w:rsidSect="00D70130">
      <w:footerReference w:type="default" r:id="rId8"/>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4F" w:rsidRDefault="00E71A4F" w:rsidP="00D70130">
      <w:pPr>
        <w:spacing w:after="0" w:line="240" w:lineRule="auto"/>
      </w:pPr>
      <w:r>
        <w:separator/>
      </w:r>
    </w:p>
  </w:endnote>
  <w:endnote w:type="continuationSeparator" w:id="0">
    <w:p w:rsidR="00E71A4F" w:rsidRDefault="00E71A4F" w:rsidP="00D7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A2"/>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61887"/>
      <w:docPartObj>
        <w:docPartGallery w:val="Page Numbers (Bottom of Page)"/>
        <w:docPartUnique/>
      </w:docPartObj>
    </w:sdtPr>
    <w:sdtEndPr>
      <w:rPr>
        <w:color w:val="7F7F7F" w:themeColor="background1" w:themeShade="7F"/>
        <w:spacing w:val="60"/>
      </w:rPr>
    </w:sdtEndPr>
    <w:sdtContent>
      <w:p w:rsidR="00583FFD" w:rsidRPr="00C94FE5" w:rsidRDefault="00583FFD" w:rsidP="00C94F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04EE" w:rsidRPr="004804EE">
          <w:rPr>
            <w:b/>
            <w:bCs/>
            <w:noProof/>
          </w:rPr>
          <w:t>15</w:t>
        </w:r>
        <w:r>
          <w:rPr>
            <w:b/>
            <w:bCs/>
            <w:noProof/>
          </w:rPr>
          <w:fldChar w:fldCharType="end"/>
        </w:r>
        <w:r>
          <w:rPr>
            <w:b/>
            <w:bCs/>
          </w:rPr>
          <w:t xml:space="preserve"> | </w:t>
        </w:r>
        <w:r w:rsidRPr="00507012">
          <w:rPr>
            <w:rFonts w:ascii="Garamond" w:eastAsia="Times New Roman" w:hAnsi="Garamond"/>
            <w:color w:val="000000"/>
            <w:sz w:val="18"/>
            <w:szCs w:val="18"/>
            <w:lang w:val="id-ID"/>
          </w:rPr>
          <w:t>Jurnal Ilmu Sosial dan Ilmu Politik Malikussaleh</w:t>
        </w:r>
        <w:r w:rsidRPr="00507012">
          <w:rPr>
            <w:rFonts w:ascii="Garamond" w:eastAsia="Times New Roman" w:hAnsi="Garamond"/>
            <w:color w:val="000000"/>
            <w:sz w:val="18"/>
            <w:szCs w:val="18"/>
          </w:rPr>
          <w:t xml:space="preserve"> </w:t>
        </w:r>
        <w:r>
          <w:rPr>
            <w:rFonts w:ascii="Garamond" w:eastAsia="Times New Roman" w:hAnsi="Garamond"/>
            <w:color w:val="000000"/>
            <w:sz w:val="18"/>
            <w:szCs w:val="18"/>
          </w:rPr>
          <w:t xml:space="preserve">(JSPM) </w:t>
        </w:r>
        <w:r w:rsidR="004B4A05">
          <w:rPr>
            <w:rFonts w:ascii="Garamond" w:eastAsia="Times New Roman" w:hAnsi="Garamond"/>
            <w:color w:val="000000"/>
            <w:sz w:val="18"/>
            <w:szCs w:val="18"/>
          </w:rPr>
          <w:t>Volume x</w:t>
        </w:r>
        <w:r w:rsidRPr="00507012">
          <w:rPr>
            <w:rFonts w:ascii="Garamond" w:eastAsia="Times New Roman" w:hAnsi="Garamond"/>
            <w:color w:val="000000"/>
            <w:sz w:val="18"/>
            <w:szCs w:val="18"/>
            <w:lang w:val="id-ID"/>
          </w:rPr>
          <w:t xml:space="preserve"> Nomor</w:t>
        </w:r>
        <w:r w:rsidR="004B4A05">
          <w:rPr>
            <w:rFonts w:ascii="Garamond" w:eastAsia="Times New Roman" w:hAnsi="Garamond"/>
            <w:color w:val="000000"/>
            <w:sz w:val="18"/>
            <w:szCs w:val="18"/>
          </w:rPr>
          <w:t xml:space="preserve"> x</w:t>
        </w:r>
        <w:r w:rsidRPr="00507012">
          <w:rPr>
            <w:rFonts w:ascii="Garamond" w:eastAsia="Times New Roman" w:hAnsi="Garamond"/>
            <w:color w:val="000000"/>
            <w:sz w:val="18"/>
            <w:szCs w:val="18"/>
          </w:rPr>
          <w:t xml:space="preserve"> </w:t>
        </w:r>
        <w:r w:rsidRPr="00507012">
          <w:rPr>
            <w:rFonts w:ascii="Garamond" w:eastAsia="Times New Roman" w:hAnsi="Garamond"/>
            <w:color w:val="000000"/>
            <w:sz w:val="18"/>
            <w:szCs w:val="18"/>
            <w:lang w:val="id-ID"/>
          </w:rPr>
          <w:t>Tahun</w:t>
        </w:r>
        <w:r w:rsidR="004B4A05">
          <w:rPr>
            <w:rFonts w:ascii="Garamond" w:eastAsia="Times New Roman" w:hAnsi="Garamond"/>
            <w:color w:val="000000"/>
            <w:sz w:val="18"/>
            <w:szCs w:val="18"/>
          </w:rPr>
          <w:t xml:space="preserve"> </w:t>
        </w:r>
        <w:r w:rsidR="004B4A05" w:rsidRPr="00090D68">
          <w:rPr>
            <w:rFonts w:ascii="Garamond" w:eastAsia="Times New Roman" w:hAnsi="Garamond"/>
            <w:color w:val="000000"/>
            <w:sz w:val="18"/>
            <w:szCs w:val="18"/>
            <w:lang w:val="id-ID"/>
          </w:rPr>
          <w:t>xxxx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4F" w:rsidRDefault="00E71A4F" w:rsidP="00D70130">
      <w:pPr>
        <w:spacing w:after="0" w:line="240" w:lineRule="auto"/>
      </w:pPr>
      <w:r>
        <w:separator/>
      </w:r>
    </w:p>
  </w:footnote>
  <w:footnote w:type="continuationSeparator" w:id="0">
    <w:p w:rsidR="00E71A4F" w:rsidRDefault="00E71A4F" w:rsidP="00D70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84482"/>
    <w:multiLevelType w:val="multilevel"/>
    <w:tmpl w:val="F4A2A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9A06FB"/>
    <w:multiLevelType w:val="multilevel"/>
    <w:tmpl w:val="E376C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681FBA"/>
    <w:multiLevelType w:val="multilevel"/>
    <w:tmpl w:val="CE565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30"/>
    <w:rsid w:val="000033AF"/>
    <w:rsid w:val="0000436C"/>
    <w:rsid w:val="00013028"/>
    <w:rsid w:val="000215D9"/>
    <w:rsid w:val="00024385"/>
    <w:rsid w:val="000432BF"/>
    <w:rsid w:val="00051E97"/>
    <w:rsid w:val="00060F0F"/>
    <w:rsid w:val="00065F5D"/>
    <w:rsid w:val="00066D73"/>
    <w:rsid w:val="00090D68"/>
    <w:rsid w:val="00092637"/>
    <w:rsid w:val="0009640A"/>
    <w:rsid w:val="000A1370"/>
    <w:rsid w:val="000A3FE1"/>
    <w:rsid w:val="000B002A"/>
    <w:rsid w:val="000B6357"/>
    <w:rsid w:val="000C2C3F"/>
    <w:rsid w:val="000E23B7"/>
    <w:rsid w:val="000F6928"/>
    <w:rsid w:val="00102311"/>
    <w:rsid w:val="00110304"/>
    <w:rsid w:val="0011280A"/>
    <w:rsid w:val="001209DB"/>
    <w:rsid w:val="00121C37"/>
    <w:rsid w:val="001259B1"/>
    <w:rsid w:val="00127B9C"/>
    <w:rsid w:val="0014136E"/>
    <w:rsid w:val="00147B42"/>
    <w:rsid w:val="00151813"/>
    <w:rsid w:val="00151C0B"/>
    <w:rsid w:val="001608D4"/>
    <w:rsid w:val="00162813"/>
    <w:rsid w:val="00165221"/>
    <w:rsid w:val="00171463"/>
    <w:rsid w:val="00175FA8"/>
    <w:rsid w:val="0017715C"/>
    <w:rsid w:val="001779DA"/>
    <w:rsid w:val="0018790E"/>
    <w:rsid w:val="001A6C92"/>
    <w:rsid w:val="001A7C3D"/>
    <w:rsid w:val="001B0C85"/>
    <w:rsid w:val="001B5ABE"/>
    <w:rsid w:val="001C01CC"/>
    <w:rsid w:val="001C01F5"/>
    <w:rsid w:val="001C4F3F"/>
    <w:rsid w:val="001C5589"/>
    <w:rsid w:val="001D41E6"/>
    <w:rsid w:val="001F55A7"/>
    <w:rsid w:val="00200E48"/>
    <w:rsid w:val="002011BD"/>
    <w:rsid w:val="00201664"/>
    <w:rsid w:val="0020540D"/>
    <w:rsid w:val="002146ED"/>
    <w:rsid w:val="00216B05"/>
    <w:rsid w:val="00220C76"/>
    <w:rsid w:val="00224853"/>
    <w:rsid w:val="0022530E"/>
    <w:rsid w:val="00227E4B"/>
    <w:rsid w:val="002352B0"/>
    <w:rsid w:val="002355AD"/>
    <w:rsid w:val="00243426"/>
    <w:rsid w:val="00250BFF"/>
    <w:rsid w:val="00254BE4"/>
    <w:rsid w:val="00254E52"/>
    <w:rsid w:val="0026116E"/>
    <w:rsid w:val="00261E2B"/>
    <w:rsid w:val="002978D3"/>
    <w:rsid w:val="002A6A02"/>
    <w:rsid w:val="002A70BB"/>
    <w:rsid w:val="002C1216"/>
    <w:rsid w:val="002F39A9"/>
    <w:rsid w:val="002F7F2B"/>
    <w:rsid w:val="0030641D"/>
    <w:rsid w:val="0031040E"/>
    <w:rsid w:val="00322BA4"/>
    <w:rsid w:val="0033428C"/>
    <w:rsid w:val="00340BFD"/>
    <w:rsid w:val="0034128C"/>
    <w:rsid w:val="003418BE"/>
    <w:rsid w:val="003476F5"/>
    <w:rsid w:val="003512BF"/>
    <w:rsid w:val="00351E52"/>
    <w:rsid w:val="00355AA4"/>
    <w:rsid w:val="00357FBC"/>
    <w:rsid w:val="00374B25"/>
    <w:rsid w:val="00376BAE"/>
    <w:rsid w:val="00376D3E"/>
    <w:rsid w:val="00376E9E"/>
    <w:rsid w:val="00384888"/>
    <w:rsid w:val="00384E10"/>
    <w:rsid w:val="003A63AC"/>
    <w:rsid w:val="003A683A"/>
    <w:rsid w:val="003B3F57"/>
    <w:rsid w:val="003B5F84"/>
    <w:rsid w:val="003B60A5"/>
    <w:rsid w:val="003C401C"/>
    <w:rsid w:val="003D2DB6"/>
    <w:rsid w:val="003D5A7F"/>
    <w:rsid w:val="003E2236"/>
    <w:rsid w:val="00400508"/>
    <w:rsid w:val="0040231E"/>
    <w:rsid w:val="004132F6"/>
    <w:rsid w:val="00416D8E"/>
    <w:rsid w:val="00421C1A"/>
    <w:rsid w:val="00424198"/>
    <w:rsid w:val="00424609"/>
    <w:rsid w:val="00435B96"/>
    <w:rsid w:val="00440BDB"/>
    <w:rsid w:val="00460B2E"/>
    <w:rsid w:val="004804EE"/>
    <w:rsid w:val="0049224B"/>
    <w:rsid w:val="004A0B0B"/>
    <w:rsid w:val="004A2589"/>
    <w:rsid w:val="004B4A05"/>
    <w:rsid w:val="004D591B"/>
    <w:rsid w:val="004E241B"/>
    <w:rsid w:val="00507012"/>
    <w:rsid w:val="00542190"/>
    <w:rsid w:val="0054455A"/>
    <w:rsid w:val="0055158C"/>
    <w:rsid w:val="005631DA"/>
    <w:rsid w:val="00570032"/>
    <w:rsid w:val="00581E1E"/>
    <w:rsid w:val="00583FFD"/>
    <w:rsid w:val="005858DF"/>
    <w:rsid w:val="00586C9F"/>
    <w:rsid w:val="00594EB9"/>
    <w:rsid w:val="005B751B"/>
    <w:rsid w:val="005C2DCB"/>
    <w:rsid w:val="005C330E"/>
    <w:rsid w:val="005C6AC3"/>
    <w:rsid w:val="005D107E"/>
    <w:rsid w:val="005D676D"/>
    <w:rsid w:val="005E5C23"/>
    <w:rsid w:val="005F6B75"/>
    <w:rsid w:val="005F6C6E"/>
    <w:rsid w:val="006002AA"/>
    <w:rsid w:val="006072F2"/>
    <w:rsid w:val="006158AF"/>
    <w:rsid w:val="00627180"/>
    <w:rsid w:val="0063614F"/>
    <w:rsid w:val="0064228A"/>
    <w:rsid w:val="00655CBC"/>
    <w:rsid w:val="00657657"/>
    <w:rsid w:val="00660395"/>
    <w:rsid w:val="00661992"/>
    <w:rsid w:val="00667B8F"/>
    <w:rsid w:val="00686754"/>
    <w:rsid w:val="006A079D"/>
    <w:rsid w:val="006A618D"/>
    <w:rsid w:val="006B2112"/>
    <w:rsid w:val="006B7137"/>
    <w:rsid w:val="006D0736"/>
    <w:rsid w:val="006D1A58"/>
    <w:rsid w:val="006D1D5D"/>
    <w:rsid w:val="006D6F80"/>
    <w:rsid w:val="006E5917"/>
    <w:rsid w:val="006E6D30"/>
    <w:rsid w:val="006F7CA1"/>
    <w:rsid w:val="007020D7"/>
    <w:rsid w:val="007119F3"/>
    <w:rsid w:val="00716C44"/>
    <w:rsid w:val="00720A6A"/>
    <w:rsid w:val="00720F16"/>
    <w:rsid w:val="0073016E"/>
    <w:rsid w:val="007473BB"/>
    <w:rsid w:val="00754DF1"/>
    <w:rsid w:val="00764456"/>
    <w:rsid w:val="007653A3"/>
    <w:rsid w:val="00765B56"/>
    <w:rsid w:val="007667B9"/>
    <w:rsid w:val="00770042"/>
    <w:rsid w:val="00773AFA"/>
    <w:rsid w:val="00773BB6"/>
    <w:rsid w:val="00773E84"/>
    <w:rsid w:val="00775FAB"/>
    <w:rsid w:val="0078785C"/>
    <w:rsid w:val="00791722"/>
    <w:rsid w:val="007919EC"/>
    <w:rsid w:val="00791C32"/>
    <w:rsid w:val="00792854"/>
    <w:rsid w:val="00793880"/>
    <w:rsid w:val="0079681A"/>
    <w:rsid w:val="007B46AB"/>
    <w:rsid w:val="007C6B39"/>
    <w:rsid w:val="007C70B0"/>
    <w:rsid w:val="007E20EF"/>
    <w:rsid w:val="007E327C"/>
    <w:rsid w:val="007F3CE7"/>
    <w:rsid w:val="007F7DD0"/>
    <w:rsid w:val="00803216"/>
    <w:rsid w:val="00817354"/>
    <w:rsid w:val="008241A0"/>
    <w:rsid w:val="00826E40"/>
    <w:rsid w:val="0082788A"/>
    <w:rsid w:val="0083096E"/>
    <w:rsid w:val="00830EA9"/>
    <w:rsid w:val="00836E3A"/>
    <w:rsid w:val="00841F78"/>
    <w:rsid w:val="00847E09"/>
    <w:rsid w:val="00876AEB"/>
    <w:rsid w:val="008904CE"/>
    <w:rsid w:val="00895379"/>
    <w:rsid w:val="008A0ACB"/>
    <w:rsid w:val="008A3C94"/>
    <w:rsid w:val="008D57B2"/>
    <w:rsid w:val="008E0486"/>
    <w:rsid w:val="00905D56"/>
    <w:rsid w:val="00921139"/>
    <w:rsid w:val="009227EA"/>
    <w:rsid w:val="00925C3B"/>
    <w:rsid w:val="00926520"/>
    <w:rsid w:val="00935AEA"/>
    <w:rsid w:val="00944469"/>
    <w:rsid w:val="00946905"/>
    <w:rsid w:val="00947102"/>
    <w:rsid w:val="0095004D"/>
    <w:rsid w:val="00951696"/>
    <w:rsid w:val="00967104"/>
    <w:rsid w:val="00971671"/>
    <w:rsid w:val="0097291E"/>
    <w:rsid w:val="00972B69"/>
    <w:rsid w:val="00984E3C"/>
    <w:rsid w:val="009862FB"/>
    <w:rsid w:val="009B0A02"/>
    <w:rsid w:val="009B2257"/>
    <w:rsid w:val="009B2EC5"/>
    <w:rsid w:val="009B33DA"/>
    <w:rsid w:val="009C43BC"/>
    <w:rsid w:val="009D13BC"/>
    <w:rsid w:val="009D77ED"/>
    <w:rsid w:val="009E1626"/>
    <w:rsid w:val="009E6604"/>
    <w:rsid w:val="00A11B11"/>
    <w:rsid w:val="00A419EF"/>
    <w:rsid w:val="00A443F8"/>
    <w:rsid w:val="00A44845"/>
    <w:rsid w:val="00A6544D"/>
    <w:rsid w:val="00A82830"/>
    <w:rsid w:val="00A831FE"/>
    <w:rsid w:val="00A87684"/>
    <w:rsid w:val="00A87E5D"/>
    <w:rsid w:val="00AA0AE9"/>
    <w:rsid w:val="00AB2A45"/>
    <w:rsid w:val="00AB62B8"/>
    <w:rsid w:val="00AC3F3A"/>
    <w:rsid w:val="00AC64E1"/>
    <w:rsid w:val="00AD4863"/>
    <w:rsid w:val="00AE1047"/>
    <w:rsid w:val="00AE3B6B"/>
    <w:rsid w:val="00AE3F78"/>
    <w:rsid w:val="00B006C2"/>
    <w:rsid w:val="00B05EA7"/>
    <w:rsid w:val="00B113A5"/>
    <w:rsid w:val="00B15AFE"/>
    <w:rsid w:val="00B20A3B"/>
    <w:rsid w:val="00B41BCA"/>
    <w:rsid w:val="00B56B82"/>
    <w:rsid w:val="00B64E8B"/>
    <w:rsid w:val="00B659F8"/>
    <w:rsid w:val="00B6761E"/>
    <w:rsid w:val="00B7054F"/>
    <w:rsid w:val="00B840A9"/>
    <w:rsid w:val="00B876AB"/>
    <w:rsid w:val="00B975D2"/>
    <w:rsid w:val="00BA064E"/>
    <w:rsid w:val="00BA6D83"/>
    <w:rsid w:val="00BB081F"/>
    <w:rsid w:val="00BB6212"/>
    <w:rsid w:val="00BC1C44"/>
    <w:rsid w:val="00BD2A90"/>
    <w:rsid w:val="00BF245E"/>
    <w:rsid w:val="00BF39AD"/>
    <w:rsid w:val="00BF4A6A"/>
    <w:rsid w:val="00BF78B0"/>
    <w:rsid w:val="00C003FD"/>
    <w:rsid w:val="00C06C71"/>
    <w:rsid w:val="00C07F0C"/>
    <w:rsid w:val="00C23035"/>
    <w:rsid w:val="00C34744"/>
    <w:rsid w:val="00C420FF"/>
    <w:rsid w:val="00C4669A"/>
    <w:rsid w:val="00C468B3"/>
    <w:rsid w:val="00C51297"/>
    <w:rsid w:val="00C73CC0"/>
    <w:rsid w:val="00C7539E"/>
    <w:rsid w:val="00C818B6"/>
    <w:rsid w:val="00C84989"/>
    <w:rsid w:val="00C94FE5"/>
    <w:rsid w:val="00C95E4E"/>
    <w:rsid w:val="00CA5B52"/>
    <w:rsid w:val="00CB4543"/>
    <w:rsid w:val="00CE53B1"/>
    <w:rsid w:val="00CF079A"/>
    <w:rsid w:val="00CF3640"/>
    <w:rsid w:val="00CF3A31"/>
    <w:rsid w:val="00CF6497"/>
    <w:rsid w:val="00D3383D"/>
    <w:rsid w:val="00D34963"/>
    <w:rsid w:val="00D35E59"/>
    <w:rsid w:val="00D42541"/>
    <w:rsid w:val="00D42FF4"/>
    <w:rsid w:val="00D473FD"/>
    <w:rsid w:val="00D54969"/>
    <w:rsid w:val="00D645EA"/>
    <w:rsid w:val="00D70130"/>
    <w:rsid w:val="00D80BE3"/>
    <w:rsid w:val="00D87919"/>
    <w:rsid w:val="00DA4CFA"/>
    <w:rsid w:val="00DB0B26"/>
    <w:rsid w:val="00DB57B5"/>
    <w:rsid w:val="00DB5F2E"/>
    <w:rsid w:val="00DC1636"/>
    <w:rsid w:val="00DC25D1"/>
    <w:rsid w:val="00DE3D76"/>
    <w:rsid w:val="00DE7C1E"/>
    <w:rsid w:val="00E03EBE"/>
    <w:rsid w:val="00E0568F"/>
    <w:rsid w:val="00E0646D"/>
    <w:rsid w:val="00E070CA"/>
    <w:rsid w:val="00E17D28"/>
    <w:rsid w:val="00E245AB"/>
    <w:rsid w:val="00E30AF1"/>
    <w:rsid w:val="00E33B4B"/>
    <w:rsid w:val="00E3749F"/>
    <w:rsid w:val="00E502D8"/>
    <w:rsid w:val="00E5366C"/>
    <w:rsid w:val="00E6544D"/>
    <w:rsid w:val="00E6662E"/>
    <w:rsid w:val="00E67CD9"/>
    <w:rsid w:val="00E71A4F"/>
    <w:rsid w:val="00E93D0E"/>
    <w:rsid w:val="00EA3EC0"/>
    <w:rsid w:val="00EA7070"/>
    <w:rsid w:val="00EB1DC9"/>
    <w:rsid w:val="00EC74D0"/>
    <w:rsid w:val="00ED2EAF"/>
    <w:rsid w:val="00ED3296"/>
    <w:rsid w:val="00ED410C"/>
    <w:rsid w:val="00EE02B7"/>
    <w:rsid w:val="00EE02D1"/>
    <w:rsid w:val="00EF139F"/>
    <w:rsid w:val="00EF20E5"/>
    <w:rsid w:val="00EF3D23"/>
    <w:rsid w:val="00EF426A"/>
    <w:rsid w:val="00F01BAA"/>
    <w:rsid w:val="00F0424B"/>
    <w:rsid w:val="00F2402B"/>
    <w:rsid w:val="00F270ED"/>
    <w:rsid w:val="00F32CC2"/>
    <w:rsid w:val="00F32E09"/>
    <w:rsid w:val="00F33D4C"/>
    <w:rsid w:val="00F36CAE"/>
    <w:rsid w:val="00F44048"/>
    <w:rsid w:val="00F45A49"/>
    <w:rsid w:val="00F56E5C"/>
    <w:rsid w:val="00F63EA1"/>
    <w:rsid w:val="00F813D0"/>
    <w:rsid w:val="00F8363D"/>
    <w:rsid w:val="00F87549"/>
    <w:rsid w:val="00F96DC5"/>
    <w:rsid w:val="00FA0CAF"/>
    <w:rsid w:val="00FB188B"/>
    <w:rsid w:val="00FC1865"/>
    <w:rsid w:val="00FC497D"/>
    <w:rsid w:val="00FC5DA4"/>
    <w:rsid w:val="00FD5679"/>
    <w:rsid w:val="00FE4C52"/>
    <w:rsid w:val="00FF2A22"/>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DACCB-E2DC-4DD3-B403-81462063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30"/>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30"/>
  </w:style>
  <w:style w:type="paragraph" w:styleId="Footer">
    <w:name w:val="footer"/>
    <w:basedOn w:val="Normal"/>
    <w:link w:val="FooterChar"/>
    <w:uiPriority w:val="99"/>
    <w:unhideWhenUsed/>
    <w:rsid w:val="00D7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30"/>
  </w:style>
  <w:style w:type="character" w:customStyle="1" w:styleId="ListParagraphChar">
    <w:name w:val="List Paragraph Char"/>
    <w:link w:val="ListParagraph"/>
    <w:uiPriority w:val="34"/>
    <w:locked/>
    <w:rsid w:val="00773E84"/>
    <w:rPr>
      <w:lang w:val="id-ID"/>
    </w:rPr>
  </w:style>
  <w:style w:type="paragraph" w:styleId="ListParagraph">
    <w:name w:val="List Paragraph"/>
    <w:basedOn w:val="Normal"/>
    <w:link w:val="ListParagraphChar"/>
    <w:uiPriority w:val="34"/>
    <w:qFormat/>
    <w:rsid w:val="00773E84"/>
    <w:pPr>
      <w:spacing w:after="200" w:line="276" w:lineRule="auto"/>
      <w:ind w:left="720"/>
      <w:contextualSpacing/>
    </w:pPr>
    <w:rPr>
      <w:rFonts w:asciiTheme="minorHAnsi" w:eastAsiaTheme="minorHAnsi" w:hAnsiTheme="minorHAnsi" w:cstheme="minorBidi"/>
      <w:lang w:val="id-ID"/>
    </w:rPr>
  </w:style>
  <w:style w:type="table" w:styleId="PlainTable4">
    <w:name w:val="Plain Table 4"/>
    <w:basedOn w:val="TableNormal"/>
    <w:uiPriority w:val="44"/>
    <w:rsid w:val="00F33D4C"/>
    <w:pPr>
      <w:spacing w:after="0" w:line="240" w:lineRule="auto"/>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4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6AC3"/>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Hyperlink">
    <w:name w:val="Hyperlink"/>
    <w:basedOn w:val="DefaultParagraphFont"/>
    <w:uiPriority w:val="99"/>
    <w:unhideWhenUsed/>
    <w:rsid w:val="005C6AC3"/>
    <w:rPr>
      <w:color w:val="0563C1" w:themeColor="hyperlink"/>
      <w:u w:val="single"/>
    </w:rPr>
  </w:style>
  <w:style w:type="paragraph" w:styleId="FootnoteText">
    <w:name w:val="footnote text"/>
    <w:basedOn w:val="Normal"/>
    <w:link w:val="FootnoteTextChar"/>
    <w:uiPriority w:val="99"/>
    <w:semiHidden/>
    <w:unhideWhenUsed/>
    <w:rsid w:val="00C95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E4E"/>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C95E4E"/>
    <w:rPr>
      <w:vertAlign w:val="superscript"/>
    </w:rPr>
  </w:style>
  <w:style w:type="character" w:styleId="Emphasis">
    <w:name w:val="Emphasis"/>
    <w:basedOn w:val="DefaultParagraphFont"/>
    <w:uiPriority w:val="20"/>
    <w:qFormat/>
    <w:rsid w:val="00480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5086">
      <w:bodyDiv w:val="1"/>
      <w:marLeft w:val="0"/>
      <w:marRight w:val="0"/>
      <w:marTop w:val="0"/>
      <w:marBottom w:val="0"/>
      <w:divBdr>
        <w:top w:val="none" w:sz="0" w:space="0" w:color="auto"/>
        <w:left w:val="none" w:sz="0" w:space="0" w:color="auto"/>
        <w:bottom w:val="none" w:sz="0" w:space="0" w:color="auto"/>
        <w:right w:val="none" w:sz="0" w:space="0" w:color="auto"/>
      </w:divBdr>
    </w:div>
    <w:div w:id="1130318374">
      <w:bodyDiv w:val="1"/>
      <w:marLeft w:val="0"/>
      <w:marRight w:val="0"/>
      <w:marTop w:val="0"/>
      <w:marBottom w:val="0"/>
      <w:divBdr>
        <w:top w:val="none" w:sz="0" w:space="0" w:color="auto"/>
        <w:left w:val="none" w:sz="0" w:space="0" w:color="auto"/>
        <w:bottom w:val="none" w:sz="0" w:space="0" w:color="auto"/>
        <w:right w:val="none" w:sz="0" w:space="0" w:color="auto"/>
      </w:divBdr>
      <w:divsChild>
        <w:div w:id="1377778678">
          <w:marLeft w:val="0"/>
          <w:marRight w:val="0"/>
          <w:marTop w:val="0"/>
          <w:marBottom w:val="0"/>
          <w:divBdr>
            <w:top w:val="none" w:sz="0" w:space="0" w:color="auto"/>
            <w:left w:val="none" w:sz="0" w:space="0" w:color="auto"/>
            <w:bottom w:val="none" w:sz="0" w:space="0" w:color="auto"/>
            <w:right w:val="none" w:sz="0" w:space="0" w:color="auto"/>
          </w:divBdr>
        </w:div>
        <w:div w:id="195995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33AB-FEC8-4A8B-99BD-01F132D7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6623</Words>
  <Characters>37755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ceylan</cp:lastModifiedBy>
  <cp:revision>262</cp:revision>
  <dcterms:created xsi:type="dcterms:W3CDTF">2020-10-21T07:12:00Z</dcterms:created>
  <dcterms:modified xsi:type="dcterms:W3CDTF">2021-04-29T10:10:00Z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ce468530-e6fa-3384-b8bd-3425aef29f6e</vt:lpwstr>
  </property>
  <property fmtid="{D5CDD505-2E9C-101B-9397-08002B2CF9AE}" pid="24" name="Mendeley Citation Style_1">
    <vt:lpwstr>http://www.zotero.org/styles/apa</vt:lpwstr>
  </property>
</Properties>
</file>