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3612" w14:textId="77777777" w:rsidR="00497531" w:rsidRDefault="00497531" w:rsidP="00497531">
      <w:pPr>
        <w:jc w:val="center"/>
        <w:rPr>
          <w:rFonts w:ascii="Times New Roman" w:hAnsi="Times New Roman" w:cs="Times New Roman"/>
          <w:b/>
          <w:sz w:val="24"/>
          <w:lang w:val="id-ID"/>
        </w:rPr>
      </w:pPr>
      <w:r>
        <w:rPr>
          <w:rFonts w:ascii="Times New Roman" w:hAnsi="Times New Roman" w:cs="Times New Roman"/>
          <w:b/>
          <w:sz w:val="24"/>
          <w:lang w:val="id-ID"/>
        </w:rPr>
        <w:t xml:space="preserve">Analisis Hukum Terhadap mekanisme sistem kerja </w:t>
      </w:r>
      <w:proofErr w:type="spellStart"/>
      <w:r>
        <w:rPr>
          <w:rFonts w:ascii="Times New Roman" w:hAnsi="Times New Roman" w:cs="Times New Roman"/>
          <w:b/>
          <w:sz w:val="24"/>
          <w:lang w:val="id-ID"/>
        </w:rPr>
        <w:t>outsourcing</w:t>
      </w:r>
      <w:proofErr w:type="spellEnd"/>
      <w:r>
        <w:rPr>
          <w:rFonts w:ascii="Times New Roman" w:hAnsi="Times New Roman" w:cs="Times New Roman"/>
          <w:b/>
          <w:sz w:val="24"/>
          <w:lang w:val="id-ID"/>
        </w:rPr>
        <w:t xml:space="preserve"> dalam hubungan kerja berdasarkan </w:t>
      </w:r>
      <w:proofErr w:type="spellStart"/>
      <w:r>
        <w:rPr>
          <w:rFonts w:ascii="Times New Roman" w:hAnsi="Times New Roman" w:cs="Times New Roman"/>
          <w:b/>
          <w:sz w:val="24"/>
          <w:lang w:val="id-ID"/>
        </w:rPr>
        <w:t>Undang-Undang</w:t>
      </w:r>
      <w:proofErr w:type="spellEnd"/>
      <w:r>
        <w:rPr>
          <w:rFonts w:ascii="Times New Roman" w:hAnsi="Times New Roman" w:cs="Times New Roman"/>
          <w:b/>
          <w:sz w:val="24"/>
          <w:lang w:val="id-ID"/>
        </w:rPr>
        <w:t xml:space="preserve"> Nomor 11 Tahun 2020 Tentang Cipta Kerja</w:t>
      </w:r>
    </w:p>
    <w:p w14:paraId="01781866" w14:textId="77777777" w:rsidR="00497531" w:rsidRPr="00497531" w:rsidRDefault="00497531" w:rsidP="00497531">
      <w:pPr>
        <w:jc w:val="center"/>
        <w:rPr>
          <w:rFonts w:ascii="Times New Roman" w:hAnsi="Times New Roman" w:cs="Times New Roman"/>
          <w:b/>
          <w:sz w:val="24"/>
          <w:lang w:val="id-ID"/>
        </w:rPr>
      </w:pPr>
      <w:r>
        <w:rPr>
          <w:rFonts w:ascii="Times New Roman" w:hAnsi="Times New Roman" w:cs="Times New Roman"/>
          <w:b/>
          <w:sz w:val="24"/>
          <w:lang w:val="id-ID"/>
        </w:rPr>
        <w:t xml:space="preserve">(Studi Kasus </w:t>
      </w:r>
      <w:r w:rsidRPr="00497531">
        <w:rPr>
          <w:rFonts w:ascii="Times New Roman" w:hAnsi="Times New Roman" w:cs="Times New Roman"/>
          <w:b/>
          <w:sz w:val="24"/>
          <w:lang w:val="id-ID"/>
        </w:rPr>
        <w:t xml:space="preserve">di </w:t>
      </w:r>
      <w:r>
        <w:rPr>
          <w:rFonts w:ascii="Times New Roman" w:hAnsi="Times New Roman" w:cs="Times New Roman"/>
          <w:b/>
          <w:sz w:val="24"/>
          <w:lang w:val="id-ID"/>
        </w:rPr>
        <w:t>BANK DBS CAB DIPONEGORO MEDAN)</w:t>
      </w:r>
    </w:p>
    <w:p w14:paraId="47873E37" w14:textId="77777777" w:rsidR="004A3F84" w:rsidRDefault="004A3F84" w:rsidP="000A1D7B">
      <w:pPr>
        <w:widowControl w:val="0"/>
        <w:autoSpaceDE w:val="0"/>
        <w:autoSpaceDN w:val="0"/>
        <w:spacing w:before="9" w:after="0" w:line="281" w:lineRule="exact"/>
        <w:jc w:val="center"/>
        <w:rPr>
          <w:rFonts w:ascii="Times New Roman" w:hAnsi="Times New Roman" w:cs="Times New Roman"/>
          <w:b/>
          <w:bCs/>
          <w:iCs/>
          <w:color w:val="000000"/>
          <w:sz w:val="24"/>
          <w:szCs w:val="24"/>
          <w:lang w:val="id-ID"/>
        </w:rPr>
      </w:pPr>
    </w:p>
    <w:p w14:paraId="15F95C4F" w14:textId="77777777" w:rsidR="00A1461C" w:rsidRDefault="00A1461C" w:rsidP="000A1D7B">
      <w:pPr>
        <w:widowControl w:val="0"/>
        <w:autoSpaceDE w:val="0"/>
        <w:autoSpaceDN w:val="0"/>
        <w:spacing w:before="9" w:after="0" w:line="281" w:lineRule="exact"/>
        <w:jc w:val="center"/>
        <w:rPr>
          <w:rFonts w:ascii="Times New Roman" w:hAnsi="Times New Roman" w:cs="Times New Roman"/>
          <w:b/>
          <w:bCs/>
          <w:iCs/>
          <w:color w:val="000000"/>
          <w:sz w:val="24"/>
          <w:szCs w:val="24"/>
          <w:lang w:val="id-ID"/>
        </w:rPr>
      </w:pPr>
      <w:proofErr w:type="spellStart"/>
      <w:r w:rsidRPr="00A1461C">
        <w:rPr>
          <w:rFonts w:ascii="Times New Roman" w:hAnsi="Times New Roman" w:cs="Times New Roman"/>
          <w:b/>
          <w:bCs/>
          <w:iCs/>
          <w:color w:val="000000"/>
          <w:sz w:val="24"/>
          <w:szCs w:val="24"/>
          <w:lang w:val="id-ID"/>
        </w:rPr>
        <w:t>Nathaneil</w:t>
      </w:r>
      <w:proofErr w:type="spellEnd"/>
      <w:r w:rsidRPr="00A1461C">
        <w:rPr>
          <w:rFonts w:ascii="Times New Roman" w:hAnsi="Times New Roman" w:cs="Times New Roman"/>
          <w:b/>
          <w:bCs/>
          <w:iCs/>
          <w:color w:val="000000"/>
          <w:sz w:val="24"/>
          <w:szCs w:val="24"/>
          <w:lang w:val="id-ID"/>
        </w:rPr>
        <w:t xml:space="preserve"> Lie</w:t>
      </w:r>
    </w:p>
    <w:p w14:paraId="5D88603E" w14:textId="252BA22D" w:rsidR="000A1D7B" w:rsidRPr="000A1D7B" w:rsidRDefault="004A3F84" w:rsidP="000A1D7B">
      <w:pPr>
        <w:widowControl w:val="0"/>
        <w:autoSpaceDE w:val="0"/>
        <w:autoSpaceDN w:val="0"/>
        <w:spacing w:before="9" w:after="0" w:line="281" w:lineRule="exact"/>
        <w:jc w:val="center"/>
        <w:rPr>
          <w:rFonts w:ascii="Times New Roman" w:hAnsi="Times New Roman" w:cs="Times New Roman"/>
          <w:i/>
          <w:color w:val="000000"/>
          <w:sz w:val="24"/>
          <w:szCs w:val="24"/>
          <w:lang w:val="id-ID"/>
        </w:rPr>
      </w:pPr>
      <w:r w:rsidRPr="004A3F84">
        <w:rPr>
          <w:rFonts w:ascii="Times New Roman" w:hAnsi="Times New Roman" w:cs="Times New Roman"/>
          <w:i/>
          <w:color w:val="000000"/>
          <w:sz w:val="24"/>
          <w:szCs w:val="24"/>
          <w:lang w:val="id-ID"/>
        </w:rPr>
        <w:t xml:space="preserve">Fakultas Hukum, Universitas Prima Indonesia, Medan </w:t>
      </w:r>
    </w:p>
    <w:p w14:paraId="3680F20E" w14:textId="77777777" w:rsidR="004A3F84" w:rsidRDefault="004A3F84" w:rsidP="004A3F84">
      <w:pPr>
        <w:widowControl w:val="0"/>
        <w:autoSpaceDE w:val="0"/>
        <w:autoSpaceDN w:val="0"/>
        <w:spacing w:after="0" w:line="281" w:lineRule="exact"/>
        <w:rPr>
          <w:rFonts w:ascii="Times New Roman" w:hAnsi="Times New Roman" w:cs="Times New Roman"/>
          <w:b/>
          <w:sz w:val="24"/>
          <w:szCs w:val="24"/>
          <w:lang w:val="id-ID"/>
        </w:rPr>
      </w:pPr>
    </w:p>
    <w:p w14:paraId="2D3B01D5" w14:textId="77777777" w:rsidR="00A1461C" w:rsidRDefault="00A1461C" w:rsidP="004A3F84">
      <w:pPr>
        <w:widowControl w:val="0"/>
        <w:autoSpaceDE w:val="0"/>
        <w:autoSpaceDN w:val="0"/>
        <w:spacing w:after="0" w:line="281" w:lineRule="exact"/>
        <w:jc w:val="center"/>
        <w:rPr>
          <w:rFonts w:ascii="Times New Roman" w:hAnsi="Times New Roman" w:cs="Times New Roman"/>
          <w:b/>
          <w:bCs/>
          <w:iCs/>
          <w:color w:val="000000"/>
          <w:sz w:val="24"/>
          <w:szCs w:val="24"/>
          <w:lang w:val="id-ID"/>
        </w:rPr>
      </w:pPr>
      <w:r w:rsidRPr="00A1461C">
        <w:rPr>
          <w:rFonts w:ascii="Times New Roman" w:hAnsi="Times New Roman" w:cs="Times New Roman"/>
          <w:b/>
          <w:bCs/>
          <w:iCs/>
          <w:color w:val="000000"/>
          <w:sz w:val="24"/>
          <w:szCs w:val="24"/>
          <w:lang w:val="id-ID"/>
        </w:rPr>
        <w:t>Wilson</w:t>
      </w:r>
    </w:p>
    <w:p w14:paraId="6AD97046" w14:textId="1D219AC4" w:rsidR="004A3F84" w:rsidRPr="004A3F84" w:rsidRDefault="004A3F84"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r w:rsidRPr="004A3F84">
        <w:rPr>
          <w:rFonts w:ascii="Times New Roman" w:hAnsi="Times New Roman" w:cs="Times New Roman"/>
          <w:i/>
          <w:color w:val="000000"/>
          <w:sz w:val="24"/>
          <w:szCs w:val="24"/>
          <w:lang w:val="id-ID"/>
        </w:rPr>
        <w:t>Fakultas Hukum, Universitas Prima Indonesia, Medan</w:t>
      </w:r>
    </w:p>
    <w:p w14:paraId="4F1912E8" w14:textId="77777777" w:rsidR="004A3F84" w:rsidRDefault="004A3F84"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p>
    <w:p w14:paraId="38422B27" w14:textId="77777777" w:rsidR="00A1461C" w:rsidRDefault="00A1461C" w:rsidP="004A3F84">
      <w:pPr>
        <w:widowControl w:val="0"/>
        <w:autoSpaceDE w:val="0"/>
        <w:autoSpaceDN w:val="0"/>
        <w:spacing w:after="0" w:line="281" w:lineRule="exact"/>
        <w:jc w:val="center"/>
        <w:rPr>
          <w:rFonts w:ascii="Times New Roman" w:hAnsi="Times New Roman" w:cs="Times New Roman"/>
          <w:b/>
          <w:bCs/>
          <w:iCs/>
          <w:color w:val="000000"/>
          <w:sz w:val="24"/>
          <w:szCs w:val="24"/>
          <w:lang w:val="id-ID"/>
        </w:rPr>
      </w:pPr>
      <w:r w:rsidRPr="00A1461C">
        <w:rPr>
          <w:rFonts w:ascii="Times New Roman" w:hAnsi="Times New Roman" w:cs="Times New Roman"/>
          <w:b/>
          <w:bCs/>
          <w:iCs/>
          <w:color w:val="000000"/>
          <w:sz w:val="24"/>
          <w:szCs w:val="24"/>
          <w:lang w:val="id-ID"/>
        </w:rPr>
        <w:t>Eric</w:t>
      </w:r>
    </w:p>
    <w:p w14:paraId="1854F8BB" w14:textId="318AE363" w:rsidR="004A3F84" w:rsidRDefault="004A3F84"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r w:rsidRPr="004A3F84">
        <w:rPr>
          <w:rFonts w:ascii="Times New Roman" w:hAnsi="Times New Roman" w:cs="Times New Roman"/>
          <w:i/>
          <w:color w:val="000000"/>
          <w:sz w:val="24"/>
          <w:szCs w:val="24"/>
          <w:lang w:val="id-ID"/>
        </w:rPr>
        <w:t>Fakultas Hukum, Universitas Prima Indonesia, Medan.</w:t>
      </w:r>
    </w:p>
    <w:p w14:paraId="4E111846" w14:textId="77777777" w:rsidR="00A1461C" w:rsidRDefault="00A1461C"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p>
    <w:p w14:paraId="460EA215" w14:textId="77777777" w:rsidR="00A1461C" w:rsidRDefault="00A1461C" w:rsidP="00A1461C">
      <w:pPr>
        <w:widowControl w:val="0"/>
        <w:autoSpaceDE w:val="0"/>
        <w:autoSpaceDN w:val="0"/>
        <w:spacing w:after="0" w:line="281" w:lineRule="exact"/>
        <w:jc w:val="center"/>
        <w:rPr>
          <w:rFonts w:ascii="Times New Roman" w:hAnsi="Times New Roman" w:cs="Times New Roman"/>
          <w:b/>
          <w:bCs/>
          <w:iCs/>
          <w:color w:val="000000"/>
          <w:sz w:val="24"/>
          <w:szCs w:val="24"/>
          <w:lang w:val="id-ID"/>
        </w:rPr>
      </w:pPr>
      <w:r w:rsidRPr="00A1461C">
        <w:rPr>
          <w:rFonts w:ascii="Times New Roman" w:hAnsi="Times New Roman" w:cs="Times New Roman"/>
          <w:b/>
          <w:bCs/>
          <w:iCs/>
          <w:color w:val="000000"/>
          <w:sz w:val="24"/>
          <w:szCs w:val="24"/>
          <w:lang w:val="id-ID"/>
        </w:rPr>
        <w:t>Widodo Ramadhana</w:t>
      </w:r>
    </w:p>
    <w:p w14:paraId="499BE80F" w14:textId="5EADA137" w:rsidR="00A1461C" w:rsidRDefault="00A1461C" w:rsidP="00A1461C">
      <w:pPr>
        <w:widowControl w:val="0"/>
        <w:autoSpaceDE w:val="0"/>
        <w:autoSpaceDN w:val="0"/>
        <w:spacing w:after="0" w:line="281" w:lineRule="exact"/>
        <w:jc w:val="center"/>
        <w:rPr>
          <w:rFonts w:ascii="Times New Roman" w:hAnsi="Times New Roman" w:cs="Times New Roman"/>
          <w:i/>
          <w:color w:val="000000"/>
          <w:sz w:val="24"/>
          <w:szCs w:val="24"/>
          <w:lang w:val="id-ID"/>
        </w:rPr>
      </w:pPr>
      <w:r w:rsidRPr="004A3F84">
        <w:rPr>
          <w:rFonts w:ascii="Times New Roman" w:hAnsi="Times New Roman" w:cs="Times New Roman"/>
          <w:i/>
          <w:color w:val="000000"/>
          <w:sz w:val="24"/>
          <w:szCs w:val="24"/>
          <w:lang w:val="id-ID"/>
        </w:rPr>
        <w:t>Fakultas Hukum, Universitas Prima Indonesia, Medan.</w:t>
      </w:r>
    </w:p>
    <w:p w14:paraId="174C856E" w14:textId="0FF72BB8" w:rsidR="000A1D7B" w:rsidRDefault="000A1D7B"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r w:rsidRPr="00B9113E">
        <w:rPr>
          <w:rFonts w:ascii="Times New Roman" w:hAnsi="Times New Roman" w:cs="Times New Roman"/>
          <w:b/>
          <w:bCs/>
          <w:noProof/>
          <w:sz w:val="24"/>
          <w:szCs w:val="24"/>
          <w:lang w:val="id-ID" w:eastAsia="id-ID"/>
        </w:rPr>
        <mc:AlternateContent>
          <mc:Choice Requires="wps">
            <w:drawing>
              <wp:anchor distT="0" distB="0" distL="114300" distR="114300" simplePos="0" relativeHeight="251659264" behindDoc="0" locked="0" layoutInCell="1" allowOverlap="1" wp14:anchorId="1D237AA4" wp14:editId="75249947">
                <wp:simplePos x="0" y="0"/>
                <wp:positionH relativeFrom="column">
                  <wp:posOffset>-7620</wp:posOffset>
                </wp:positionH>
                <wp:positionV relativeFrom="paragraph">
                  <wp:posOffset>128270</wp:posOffset>
                </wp:positionV>
                <wp:extent cx="5715000" cy="19050"/>
                <wp:effectExtent l="1905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57150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B3CE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1pt" to="44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jTyQEAAOwDAAAOAAAAZHJzL2Uyb0RvYy54bWysU01v2zAMvQ/YfxB0b2wHyNoZcXpo0V2G&#10;rdjXXZWpWIAkCpIWO/9+lJw4XbfLhl4Ei+R75Huit7eTNewAIWp0HW9WNWfgJPba7Tv+/dvD1Q1n&#10;MQnXC4MOOn6EyG93b99sR9/CGgc0PQRGJC62o+/4kJJvqyrKAayIK/TgKKkwWJHoGvZVH8RI7NZU&#10;67p+V40Yeh9QQowUvZ+TfFf4lQKZPisVITHTcZotlTOU8ymf1W4r2n0QftDyNIb4jyms0I6aLlT3&#10;Ign2M+g/qKyWASOqtJJoK1RKSygaSE1Tv1DzdRAeihYyJ/rFpvh6tPLT4c49BrJh9LGN/jFkFZMK&#10;limj/Q9606KLJmVTse242AZTYpKCm+tmU9fkrqRc877eFFurmSbT+RDTB0DL8kfHjXZZlWjF4WNM&#10;1JpKzyU5bBwbO76+2VxvSllEo/sHbUxOls2AOxPYQdCbpqnJb0gMz6roZhwFL5LKVzoamPm/gGK6&#10;p9FncS84hZTg0pnXOKrOMEUTLMB6niyv6WWY34Gn+gyFson/Al4QpTO6tICtdhj+1v1ihZrrzw7M&#10;urMFT9gfy2MXa2ilinOn9c87+/xe4JefdPcLAAD//wMAUEsDBBQABgAIAAAAIQA5FywH3wAAAAgB&#10;AAAPAAAAZHJzL2Rvd25yZXYueG1sTI9BS8NAEIXvgv9hGcFLaTeJKDFmU4oQKMWDrf0Bk+yaBHdn&#10;0+y2jf/e8aSnYeY93nyvXM/OiouZwuBJQbpKQBhqvR6oU3D8qJc5iBCRNFpPRsG3CbCubm9KLLS/&#10;0t5cDrETHEKhQAV9jGMhZWh74zCs/GiItU8/OYy8Tp3UE1453FmZJcmTdDgQf+hxNK+9ab8OZ6dg&#10;cXqs62abvh0X+rQhm+62u3dU6v5u3ryAiGaOf2b4xWd0qJip8WfSQVgFyzRjp4Is4cl6/pxzlYYP&#10;DxnIqpT/C1Q/AAAA//8DAFBLAQItABQABgAIAAAAIQC2gziS/gAAAOEBAAATAAAAAAAAAAAAAAAA&#10;AAAAAABbQ29udGVudF9UeXBlc10ueG1sUEsBAi0AFAAGAAgAAAAhADj9If/WAAAAlAEAAAsAAAAA&#10;AAAAAAAAAAAALwEAAF9yZWxzLy5yZWxzUEsBAi0AFAAGAAgAAAAhAKlpCNPJAQAA7AMAAA4AAAAA&#10;AAAAAAAAAAAALgIAAGRycy9lMm9Eb2MueG1sUEsBAi0AFAAGAAgAAAAhADkXLAffAAAACAEAAA8A&#10;AAAAAAAAAAAAAAAAIwQAAGRycy9kb3ducmV2LnhtbFBLBQYAAAAABAAEAPMAAAAvBQAAAAA=&#10;" strokecolor="black [3213]" strokeweight="2.25pt"/>
            </w:pict>
          </mc:Fallback>
        </mc:AlternateContent>
      </w:r>
    </w:p>
    <w:p w14:paraId="6DA78F1F" w14:textId="77777777" w:rsidR="000A1D7B" w:rsidRPr="004A3F84" w:rsidRDefault="000A1D7B" w:rsidP="000A1D7B">
      <w:pPr>
        <w:widowControl w:val="0"/>
        <w:autoSpaceDE w:val="0"/>
        <w:autoSpaceDN w:val="0"/>
        <w:spacing w:after="0" w:line="281" w:lineRule="exact"/>
        <w:rPr>
          <w:rFonts w:ascii="Times New Roman" w:hAnsi="Times New Roman" w:cs="Times New Roman"/>
          <w:b/>
          <w:color w:val="000000"/>
          <w:sz w:val="24"/>
          <w:lang w:val="id-ID"/>
        </w:rPr>
      </w:pPr>
      <w:r w:rsidRPr="004A3F84">
        <w:rPr>
          <w:rFonts w:ascii="Times New Roman" w:hAnsi="Times New Roman" w:cs="Times New Roman"/>
          <w:b/>
          <w:color w:val="212121"/>
          <w:sz w:val="24"/>
          <w:lang w:val="id-ID"/>
        </w:rPr>
        <w:t>Abstrak</w:t>
      </w:r>
    </w:p>
    <w:p w14:paraId="502A8103" w14:textId="77777777" w:rsidR="000A1D7B" w:rsidRDefault="000A1D7B" w:rsidP="000A1D7B">
      <w:pPr>
        <w:widowControl w:val="0"/>
        <w:autoSpaceDE w:val="0"/>
        <w:autoSpaceDN w:val="0"/>
        <w:spacing w:after="0" w:line="281" w:lineRule="exact"/>
        <w:jc w:val="both"/>
        <w:rPr>
          <w:rFonts w:ascii="Times New Roman" w:hAnsi="Times New Roman" w:cs="Times New Roman"/>
          <w:i/>
          <w:color w:val="000000"/>
          <w:sz w:val="24"/>
          <w:szCs w:val="24"/>
          <w:lang w:val="id-ID"/>
        </w:rPr>
      </w:pPr>
    </w:p>
    <w:p w14:paraId="1C36F0B8" w14:textId="77777777" w:rsidR="003E2317" w:rsidRDefault="003E2317" w:rsidP="003E2317">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Perlindungan </w:t>
      </w:r>
      <w:r w:rsidRPr="003E2317">
        <w:rPr>
          <w:rFonts w:ascii="Times New Roman" w:hAnsi="Times New Roman" w:cs="Times New Roman"/>
          <w:sz w:val="24"/>
          <w:lang w:val="id-ID"/>
        </w:rPr>
        <w:t>bagi buruh merupakan bentuk tanggung jawab negara dalam hal memberi kepastian ekonomi, sosial, dan hukum kepada seluruh tenaga kerja di Indonesia demi memanifestasikan kemakmuran bagi tenaga kerja yang ada di Indonesia</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Pada regulasi tersebut dijelaskan bahwa setiap buruh diberi pekerjaan oleh yang namanya pemberi kerja, adapun pemberi kerja dalam regulasi tersebut ialah orang perseorangan, pengusaha, badan hukum, atau badan-badan lainnya yang memberi pekerjaan kepada setiap orang yang disebut buruh atau tenaga kerja untuk selanjutnya akan diberi imbalan berupah upah yang layak. </w:t>
      </w:r>
      <w:r w:rsidRPr="003E2317">
        <w:rPr>
          <w:rFonts w:ascii="Times New Roman" w:hAnsi="Times New Roman" w:cs="Times New Roman"/>
          <w:sz w:val="24"/>
          <w:lang w:val="fi-FI"/>
        </w:rPr>
        <w:t>Jenis riset pada riset ini ialah</w:t>
      </w:r>
      <w:r>
        <w:rPr>
          <w:rFonts w:ascii="Times New Roman" w:hAnsi="Times New Roman" w:cs="Times New Roman"/>
          <w:sz w:val="24"/>
          <w:lang w:val="id-ID"/>
        </w:rPr>
        <w:t xml:space="preserve"> yuridis</w:t>
      </w:r>
      <w:r w:rsidRPr="003E2317">
        <w:rPr>
          <w:rFonts w:ascii="Times New Roman" w:hAnsi="Times New Roman" w:cs="Times New Roman"/>
          <w:sz w:val="24"/>
          <w:lang w:val="fi-FI"/>
        </w:rPr>
        <w:t xml:space="preserve"> normatif yaitu suatu riset yang berbasis pada teori-teori atau peraturan hukum</w:t>
      </w:r>
      <w:r>
        <w:rPr>
          <w:rFonts w:ascii="Times New Roman" w:hAnsi="Times New Roman" w:cs="Times New Roman"/>
          <w:sz w:val="24"/>
          <w:lang w:val="id-ID"/>
        </w:rPr>
        <w:t xml:space="preserve">. </w:t>
      </w:r>
      <w:r w:rsidRPr="003E2317">
        <w:rPr>
          <w:rFonts w:ascii="Times New Roman" w:hAnsi="Times New Roman" w:cs="Times New Roman"/>
          <w:sz w:val="24"/>
          <w:lang w:val="id-ID"/>
        </w:rPr>
        <w:t>Pemberi kerja dilarang mengupah karyawan di</w:t>
      </w:r>
      <w:r>
        <w:rPr>
          <w:rFonts w:ascii="Times New Roman" w:hAnsi="Times New Roman" w:cs="Times New Roman"/>
          <w:sz w:val="24"/>
          <w:lang w:val="id-ID"/>
        </w:rPr>
        <w:t xml:space="preserve"> </w:t>
      </w:r>
      <w:r w:rsidRPr="003E2317">
        <w:rPr>
          <w:rFonts w:ascii="Times New Roman" w:hAnsi="Times New Roman" w:cs="Times New Roman"/>
          <w:sz w:val="24"/>
          <w:lang w:val="id-ID"/>
        </w:rPr>
        <w:t>bawah upah minimum yang ditetapkan, hal ini sebenarnya juga telah ditegaskan melalui PP No.</w:t>
      </w:r>
      <w:r>
        <w:rPr>
          <w:rFonts w:ascii="Times New Roman" w:hAnsi="Times New Roman" w:cs="Times New Roman"/>
          <w:sz w:val="24"/>
          <w:lang w:val="id-ID"/>
        </w:rPr>
        <w:t xml:space="preserve"> </w:t>
      </w:r>
      <w:r w:rsidRPr="003E2317">
        <w:rPr>
          <w:rFonts w:ascii="Times New Roman" w:hAnsi="Times New Roman" w:cs="Times New Roman"/>
          <w:sz w:val="24"/>
          <w:lang w:val="id-ID"/>
        </w:rPr>
        <w:t>36 Tahun 2021 tepatnya pada pasal 23 ayat 3 dikatakan bahwa “</w:t>
      </w:r>
      <w:r w:rsidRPr="003E2317">
        <w:rPr>
          <w:rFonts w:ascii="Times New Roman" w:hAnsi="Times New Roman" w:cs="Times New Roman"/>
          <w:i/>
          <w:iCs/>
          <w:sz w:val="24"/>
          <w:lang w:val="id-ID"/>
        </w:rPr>
        <w:t>Pengusaha dilarang membayar upah lebih rendah dari upah minimum”</w:t>
      </w:r>
      <w:r>
        <w:rPr>
          <w:rFonts w:ascii="Times New Roman" w:hAnsi="Times New Roman" w:cs="Times New Roman"/>
          <w:sz w:val="24"/>
          <w:lang w:val="id-ID"/>
        </w:rPr>
        <w:t>. Jika kita kaitkan dengan Putusan No.52/</w:t>
      </w:r>
      <w:proofErr w:type="spellStart"/>
      <w:r>
        <w:rPr>
          <w:rFonts w:ascii="Times New Roman" w:hAnsi="Times New Roman" w:cs="Times New Roman"/>
          <w:sz w:val="24"/>
          <w:lang w:val="id-ID"/>
        </w:rPr>
        <w:t>Pdt</w:t>
      </w:r>
      <w:proofErr w:type="spellEnd"/>
      <w:r>
        <w:rPr>
          <w:rFonts w:ascii="Times New Roman" w:hAnsi="Times New Roman" w:cs="Times New Roman"/>
          <w:sz w:val="24"/>
          <w:lang w:val="id-ID"/>
        </w:rPr>
        <w:t>/Sus-PHI/2021/</w:t>
      </w:r>
      <w:proofErr w:type="spellStart"/>
      <w:r>
        <w:rPr>
          <w:rFonts w:ascii="Times New Roman" w:hAnsi="Times New Roman" w:cs="Times New Roman"/>
          <w:sz w:val="24"/>
          <w:lang w:val="id-ID"/>
        </w:rPr>
        <w:t>PN.Mdn</w:t>
      </w:r>
      <w:proofErr w:type="spellEnd"/>
      <w:r>
        <w:rPr>
          <w:rFonts w:ascii="Times New Roman" w:hAnsi="Times New Roman" w:cs="Times New Roman"/>
          <w:sz w:val="24"/>
          <w:lang w:val="id-ID"/>
        </w:rPr>
        <w:t xml:space="preserve">, yang di mana Achmad Fauzi </w:t>
      </w:r>
      <w:proofErr w:type="spellStart"/>
      <w:r>
        <w:rPr>
          <w:rFonts w:ascii="Times New Roman" w:hAnsi="Times New Roman" w:cs="Times New Roman"/>
          <w:sz w:val="24"/>
          <w:lang w:val="id-ID"/>
        </w:rPr>
        <w:t>Fadryan</w:t>
      </w:r>
      <w:proofErr w:type="spellEnd"/>
      <w:r>
        <w:rPr>
          <w:rFonts w:ascii="Times New Roman" w:hAnsi="Times New Roman" w:cs="Times New Roman"/>
          <w:sz w:val="24"/>
          <w:lang w:val="id-ID"/>
        </w:rPr>
        <w:t xml:space="preserve"> Dalimunthe yang dalam perkara ini sebagai penggugat mengajukan gugatan terhadap PT Royal Sejahtera. Adapun upah yang diterima Penggugat selama bekerja di perusahaan tergugat yaitu Rp 1,200,000 (Satu Juta Dua Ratus Ribu Rupiah) yang di mana pada saat itu tahun 2019 Upah Minimum Kota Medan yang ditetapkan yaitu di angka Rp 2,969,824 (Dua Juta Sembilan Ratus Enam Puluh Sembilan Ribu Delapan Ratus Dua Puluh Empat Rupiah).</w:t>
      </w:r>
    </w:p>
    <w:p w14:paraId="02BD963E" w14:textId="77777777" w:rsidR="003E2317" w:rsidRDefault="003E2317" w:rsidP="003E2317">
      <w:p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Kata Kunci : Perlindungan Hukum, Upah Minimum, Kota Medan.</w:t>
      </w:r>
    </w:p>
    <w:p w14:paraId="5D3AEA9A" w14:textId="77777777" w:rsidR="003E2317" w:rsidRDefault="003E2317" w:rsidP="007E7E85">
      <w:pPr>
        <w:spacing w:line="240" w:lineRule="auto"/>
        <w:ind w:firstLine="708"/>
        <w:jc w:val="both"/>
        <w:rPr>
          <w:rFonts w:ascii="Times New Roman" w:hAnsi="Times New Roman" w:cs="Times New Roman"/>
          <w:lang w:val="fi-FI"/>
        </w:rPr>
      </w:pPr>
    </w:p>
    <w:p w14:paraId="4072F23D" w14:textId="565A31F2" w:rsidR="000A1D7B" w:rsidRDefault="000A1D7B" w:rsidP="007E7E85">
      <w:pPr>
        <w:spacing w:line="240" w:lineRule="auto"/>
        <w:ind w:firstLine="708"/>
        <w:jc w:val="both"/>
        <w:rPr>
          <w:rFonts w:ascii="Times New Roman" w:hAnsi="Times New Roman" w:cs="Times New Roman"/>
          <w:lang w:val="id-ID"/>
        </w:rPr>
      </w:pPr>
      <w:r w:rsidRPr="003E2317">
        <w:rPr>
          <w:rFonts w:ascii="Times New Roman" w:hAnsi="Times New Roman" w:cs="Times New Roman"/>
          <w:lang w:val="fi-FI"/>
        </w:rPr>
        <w:t xml:space="preserve"> </w:t>
      </w:r>
    </w:p>
    <w:p w14:paraId="14C3F6D7" w14:textId="77777777" w:rsidR="007E7E85" w:rsidRDefault="007E7E85" w:rsidP="007E7E85">
      <w:pPr>
        <w:widowControl w:val="0"/>
        <w:autoSpaceDE w:val="0"/>
        <w:autoSpaceDN w:val="0"/>
        <w:spacing w:after="0" w:line="234" w:lineRule="exact"/>
        <w:rPr>
          <w:rFonts w:ascii="Times New Roman" w:hAnsi="Times New Roman" w:cs="Times New Roman"/>
          <w:b/>
          <w:color w:val="000000"/>
          <w:sz w:val="24"/>
          <w:szCs w:val="24"/>
          <w:lang w:val="id-ID"/>
        </w:rPr>
      </w:pPr>
      <w:r w:rsidRPr="007E7E85">
        <w:rPr>
          <w:rFonts w:ascii="Times New Roman" w:hAnsi="Times New Roman" w:cs="Times New Roman"/>
          <w:b/>
          <w:color w:val="000000"/>
          <w:sz w:val="24"/>
          <w:szCs w:val="24"/>
        </w:rPr>
        <w:t>Abstract</w:t>
      </w:r>
    </w:p>
    <w:p w14:paraId="745CF340" w14:textId="77777777" w:rsidR="004A3F84" w:rsidRPr="004F1C97" w:rsidRDefault="004A3F84" w:rsidP="004A3F84">
      <w:pPr>
        <w:spacing w:after="100" w:line="26" w:lineRule="atLeast"/>
        <w:ind w:firstLine="710"/>
        <w:rPr>
          <w:rFonts w:ascii="Times New Roman" w:hAnsi="Times New Roman" w:cs="Times New Roman"/>
          <w:i/>
          <w:iCs/>
        </w:rPr>
      </w:pPr>
      <w:r w:rsidRPr="004F1C97">
        <w:rPr>
          <w:rFonts w:ascii="Times New Roman" w:hAnsi="Times New Roman" w:cs="Times New Roman"/>
          <w:i/>
          <w:iCs/>
        </w:rPr>
        <w:t xml:space="preserve">Indonesia's environmental land condition and quality index in 2021 has increased by 1.18 points compared to 2020 with 50.9% of the land area, </w:t>
      </w:r>
      <w:r w:rsidRPr="004F1C97">
        <w:rPr>
          <w:rFonts w:ascii="Times New Roman" w:hAnsi="Times New Roman" w:cs="Times New Roman"/>
          <w:i/>
          <w:iCs/>
          <w:lang w:val="en-US"/>
        </w:rPr>
        <w:t>it</w:t>
      </w:r>
      <w:r w:rsidRPr="004F1C97">
        <w:rPr>
          <w:rFonts w:ascii="Times New Roman" w:hAnsi="Times New Roman" w:cs="Times New Roman"/>
          <w:i/>
          <w:iCs/>
        </w:rPr>
        <w:t xml:space="preserve"> shows the condition of the land area is getting better and the priority of stakeholders to apply the In </w:t>
      </w:r>
      <w:proofErr w:type="spellStart"/>
      <w:r w:rsidRPr="004F1C97">
        <w:rPr>
          <w:rFonts w:ascii="Times New Roman" w:hAnsi="Times New Roman" w:cs="Times New Roman"/>
          <w:i/>
          <w:iCs/>
        </w:rPr>
        <w:t>Dubio</w:t>
      </w:r>
      <w:proofErr w:type="spellEnd"/>
      <w:r w:rsidRPr="004F1C97">
        <w:rPr>
          <w:rFonts w:ascii="Times New Roman" w:hAnsi="Times New Roman" w:cs="Times New Roman"/>
          <w:i/>
          <w:iCs/>
        </w:rPr>
        <w:t xml:space="preserve"> Pro Natura principle will further support the sustainability of environmental functions. The regulation of the In </w:t>
      </w:r>
      <w:proofErr w:type="spellStart"/>
      <w:r w:rsidRPr="004F1C97">
        <w:rPr>
          <w:rFonts w:ascii="Times New Roman" w:hAnsi="Times New Roman" w:cs="Times New Roman"/>
          <w:i/>
          <w:iCs/>
        </w:rPr>
        <w:t>Dubio</w:t>
      </w:r>
      <w:proofErr w:type="spellEnd"/>
      <w:r w:rsidRPr="004F1C97">
        <w:rPr>
          <w:rFonts w:ascii="Times New Roman" w:hAnsi="Times New Roman" w:cs="Times New Roman"/>
          <w:i/>
          <w:iCs/>
        </w:rPr>
        <w:t xml:space="preserve"> Pro Natura principle in Law No. 32 of 2009 is very important to be enforced in Indonesia as an effort to maintain environmental sustainability and anticipate environmental damage. This research uses normative juridical method by using literature study or documentary study of legal materials in answering the legal issues at hand. When environmental damage is </w:t>
      </w:r>
      <w:r w:rsidRPr="004F1C97">
        <w:rPr>
          <w:rFonts w:ascii="Times New Roman" w:hAnsi="Times New Roman" w:cs="Times New Roman"/>
          <w:i/>
          <w:iCs/>
          <w:lang w:val="en-US"/>
        </w:rPr>
        <w:t>irreversible</w:t>
      </w:r>
      <w:r w:rsidRPr="004F1C97">
        <w:rPr>
          <w:rFonts w:ascii="Times New Roman" w:hAnsi="Times New Roman" w:cs="Times New Roman"/>
          <w:i/>
          <w:iCs/>
        </w:rPr>
        <w:t xml:space="preserve">, judges must prioritise environmental protection and restoration in environmental cases in applying the principle of In </w:t>
      </w:r>
      <w:proofErr w:type="spellStart"/>
      <w:r w:rsidRPr="004F1C97">
        <w:rPr>
          <w:rFonts w:ascii="Times New Roman" w:hAnsi="Times New Roman" w:cs="Times New Roman"/>
          <w:i/>
          <w:iCs/>
        </w:rPr>
        <w:t>Dubio</w:t>
      </w:r>
      <w:proofErr w:type="spellEnd"/>
      <w:r w:rsidRPr="004F1C97">
        <w:rPr>
          <w:rFonts w:ascii="Times New Roman" w:hAnsi="Times New Roman" w:cs="Times New Roman"/>
          <w:i/>
          <w:iCs/>
        </w:rPr>
        <w:t xml:space="preserve"> Pro Natura with the expectation that the results of their decisions can promote and benefit nature through concrete actions taken by the defendants in court decisions.</w:t>
      </w:r>
    </w:p>
    <w:p w14:paraId="1046CBC0" w14:textId="702EC6B4" w:rsidR="007E7E85" w:rsidRPr="007E7E85" w:rsidRDefault="007E7E85" w:rsidP="007E7E85">
      <w:pPr>
        <w:widowControl w:val="0"/>
        <w:autoSpaceDE w:val="0"/>
        <w:autoSpaceDN w:val="0"/>
        <w:spacing w:after="0" w:line="234" w:lineRule="exact"/>
        <w:rPr>
          <w:rFonts w:ascii="Times New Roman" w:hAnsi="Times New Roman" w:cs="Times New Roman"/>
          <w:i/>
          <w:color w:val="000000"/>
          <w:lang w:val="id-ID"/>
        </w:rPr>
      </w:pPr>
      <w:r w:rsidRPr="007E7E85">
        <w:rPr>
          <w:rFonts w:ascii="Times New Roman" w:hAnsi="Times New Roman" w:cs="Times New Roman"/>
          <w:i/>
          <w:color w:val="000000"/>
        </w:rPr>
        <w:t>Keywords:</w:t>
      </w:r>
      <w:r w:rsidRPr="007E7E85">
        <w:rPr>
          <w:rFonts w:ascii="Times New Roman" w:hAnsi="Times New Roman" w:cs="Times New Roman"/>
          <w:i/>
          <w:color w:val="000000"/>
          <w:spacing w:val="-2"/>
        </w:rPr>
        <w:t xml:space="preserve"> </w:t>
      </w:r>
      <w:r w:rsidR="004A3F84" w:rsidRPr="004F1C97">
        <w:rPr>
          <w:rFonts w:ascii="Times New Roman" w:hAnsi="Times New Roman" w:cs="Times New Roman"/>
          <w:i/>
          <w:iCs/>
        </w:rPr>
        <w:t xml:space="preserve">In </w:t>
      </w:r>
      <w:proofErr w:type="spellStart"/>
      <w:r w:rsidR="004A3F84" w:rsidRPr="004F1C97">
        <w:rPr>
          <w:rFonts w:ascii="Times New Roman" w:hAnsi="Times New Roman" w:cs="Times New Roman"/>
          <w:i/>
          <w:iCs/>
        </w:rPr>
        <w:t>Dubio</w:t>
      </w:r>
      <w:proofErr w:type="spellEnd"/>
      <w:r w:rsidR="004A3F84" w:rsidRPr="004F1C97">
        <w:rPr>
          <w:rFonts w:ascii="Times New Roman" w:hAnsi="Times New Roman" w:cs="Times New Roman"/>
          <w:i/>
          <w:iCs/>
        </w:rPr>
        <w:t xml:space="preserve"> Pro Natura, Environment, Indonesia</w:t>
      </w:r>
      <w:r w:rsidR="004A3F84" w:rsidRPr="004F1C97">
        <w:rPr>
          <w:rFonts w:ascii="Times New Roman" w:hAnsi="Times New Roman" w:cs="Times New Roman"/>
          <w:i/>
          <w:iCs/>
          <w:lang w:val="en-US"/>
        </w:rPr>
        <w:t>.</w:t>
      </w:r>
    </w:p>
    <w:p w14:paraId="070349C3" w14:textId="18FC4CA4" w:rsidR="00CB0757" w:rsidRDefault="00CB0757" w:rsidP="00CB0757">
      <w:pPr>
        <w:jc w:val="both"/>
        <w:rPr>
          <w:rFonts w:ascii="Times New Roman" w:hAnsi="Times New Roman" w:cs="Times New Roman"/>
          <w:lang w:val="id-ID"/>
        </w:rPr>
      </w:pPr>
    </w:p>
    <w:p w14:paraId="15A529C7" w14:textId="77777777" w:rsidR="004A3F84" w:rsidRDefault="004A3F84" w:rsidP="00CB0757">
      <w:pPr>
        <w:jc w:val="both"/>
        <w:rPr>
          <w:rFonts w:ascii="Times New Roman" w:hAnsi="Times New Roman" w:cs="Times New Roman"/>
          <w:lang w:val="id-ID"/>
        </w:rPr>
      </w:pPr>
    </w:p>
    <w:p w14:paraId="2424DEF8" w14:textId="77777777" w:rsidR="004A3F84" w:rsidRDefault="004A3F84" w:rsidP="00CB0757">
      <w:pPr>
        <w:jc w:val="both"/>
        <w:rPr>
          <w:rFonts w:ascii="Times New Roman" w:hAnsi="Times New Roman" w:cs="Times New Roman"/>
          <w:lang w:val="id-ID"/>
        </w:rPr>
      </w:pPr>
    </w:p>
    <w:p w14:paraId="5D715F41" w14:textId="77777777" w:rsidR="004A3F84" w:rsidRPr="004A3F84" w:rsidRDefault="004A3F84" w:rsidP="004A3F84">
      <w:pPr>
        <w:pStyle w:val="DaftarParagraf"/>
        <w:numPr>
          <w:ilvl w:val="0"/>
          <w:numId w:val="3"/>
        </w:numPr>
        <w:spacing w:line="26" w:lineRule="atLeast"/>
        <w:rPr>
          <w:rFonts w:ascii="Times New Roman" w:hAnsi="Times New Roman" w:cs="Times New Roman"/>
          <w:b/>
          <w:bCs/>
          <w:sz w:val="24"/>
          <w:szCs w:val="24"/>
          <w:lang w:val="id-ID"/>
        </w:rPr>
      </w:pPr>
      <w:r w:rsidRPr="004A3F84">
        <w:rPr>
          <w:rFonts w:ascii="Times New Roman" w:hAnsi="Times New Roman" w:cs="Times New Roman"/>
          <w:b/>
          <w:bCs/>
          <w:sz w:val="24"/>
          <w:szCs w:val="24"/>
          <w:lang w:val="id-ID"/>
        </w:rPr>
        <w:t>PENDAHULUAN</w:t>
      </w:r>
    </w:p>
    <w:p w14:paraId="52B39223" w14:textId="77777777" w:rsidR="00497531" w:rsidRPr="007842E2" w:rsidRDefault="00497531" w:rsidP="00497531">
      <w:pPr>
        <w:pStyle w:val="DaftarParagraf"/>
        <w:spacing w:line="360" w:lineRule="auto"/>
        <w:ind w:firstLine="720"/>
        <w:jc w:val="both"/>
        <w:rPr>
          <w:rFonts w:ascii="Times New Roman" w:hAnsi="Times New Roman" w:cs="Times New Roman"/>
          <w:sz w:val="24"/>
          <w:lang w:val="id-ID"/>
        </w:rPr>
      </w:pPr>
      <w:r w:rsidRPr="00497531">
        <w:rPr>
          <w:rFonts w:ascii="Times New Roman" w:hAnsi="Times New Roman" w:cs="Times New Roman"/>
          <w:sz w:val="24"/>
          <w:lang w:val="fi-FI"/>
        </w:rPr>
        <w:t xml:space="preserve">Semua orang yang bekerja pastinya mengharapkan untuk menjadi pekerja tetap. Yang bilamana nantinya selesai masa kerjanya akan mendapatkan tunjangan pensiun. Namun didalam kenyataannya, menujukkan bahwa tidak semua orang yang bisa menjadi pekerja tetap. Hal ini yang dikarenakan laju pertumbuhan penduduk yang memasuki usia kerja tidak seimbang dengan tersedianya lapangan pekerjaan yang bisa memberikan pekerjaan tetap bagi orang-orang yang membutuhkan. Dilatar belakangi hal tersebut diataslah yang menyebabkan munculnya pekerjaan dengan sistem </w:t>
      </w:r>
      <w:r w:rsidRPr="00497531">
        <w:rPr>
          <w:rFonts w:ascii="Italic" w:hAnsi="Italic" w:cs="Times New Roman"/>
          <w:i/>
          <w:sz w:val="24"/>
          <w:lang w:val="fi-FI"/>
        </w:rPr>
        <w:t>outsourcin</w:t>
      </w:r>
      <w:r w:rsidRPr="004F17A8">
        <w:rPr>
          <w:rFonts w:ascii="Italic" w:hAnsi="Italic" w:cs="Times New Roman"/>
          <w:i/>
          <w:sz w:val="24"/>
          <w:lang w:val="id-ID"/>
        </w:rPr>
        <w:t>g</w:t>
      </w:r>
      <w:r w:rsidRPr="00497531">
        <w:rPr>
          <w:rFonts w:ascii="Times New Roman" w:hAnsi="Times New Roman" w:cs="Times New Roman"/>
          <w:sz w:val="24"/>
          <w:lang w:val="fi-FI"/>
        </w:rPr>
        <w:t xml:space="preserve"> Perlu diketahui sebelumnya, </w:t>
      </w:r>
      <w:r w:rsidRPr="00497531">
        <w:rPr>
          <w:rFonts w:ascii="Times New Roman" w:hAnsi="Times New Roman" w:cs="Times New Roman"/>
          <w:i/>
          <w:sz w:val="24"/>
          <w:lang w:val="fi-FI"/>
        </w:rPr>
        <w:t>outsourcin</w:t>
      </w:r>
      <w:r w:rsidRPr="004F17A8">
        <w:rPr>
          <w:rFonts w:ascii="Times New Roman" w:hAnsi="Times New Roman" w:cs="Times New Roman"/>
          <w:i/>
          <w:sz w:val="24"/>
          <w:lang w:val="id-ID"/>
        </w:rPr>
        <w:t>g</w:t>
      </w:r>
      <w:r>
        <w:rPr>
          <w:rFonts w:ascii="Times New Roman" w:hAnsi="Times New Roman" w:cs="Times New Roman"/>
          <w:sz w:val="24"/>
          <w:lang w:val="id-ID"/>
        </w:rPr>
        <w:t xml:space="preserve"> </w:t>
      </w:r>
      <w:r w:rsidRPr="00497531">
        <w:rPr>
          <w:rFonts w:ascii="Times New Roman" w:hAnsi="Times New Roman" w:cs="Times New Roman"/>
          <w:sz w:val="24"/>
          <w:lang w:val="fi-FI"/>
        </w:rPr>
        <w:t xml:space="preserve">berasal dari bahasa Inggris, </w:t>
      </w:r>
      <w:r w:rsidRPr="00497531">
        <w:rPr>
          <w:rFonts w:ascii="Times New Roman" w:hAnsi="Times New Roman" w:cs="Times New Roman"/>
          <w:i/>
          <w:sz w:val="24"/>
          <w:lang w:val="fi-FI"/>
        </w:rPr>
        <w:t>out</w:t>
      </w:r>
      <w:r w:rsidRPr="004F17A8">
        <w:rPr>
          <w:rStyle w:val="ReferensiKomentar"/>
          <w:b/>
          <w:i/>
          <w:lang w:val="id-ID"/>
        </w:rPr>
        <w:t xml:space="preserve"> </w:t>
      </w:r>
      <w:r>
        <w:rPr>
          <w:rStyle w:val="ReferensiKomentar"/>
          <w:rFonts w:ascii="Times New Roman" w:hAnsi="Times New Roman" w:cs="Times New Roman"/>
          <w:sz w:val="24"/>
          <w:lang w:val="id-ID"/>
        </w:rPr>
        <w:t>y</w:t>
      </w:r>
      <w:r w:rsidRPr="00497531">
        <w:rPr>
          <w:rFonts w:ascii="Times New Roman" w:hAnsi="Times New Roman" w:cs="Times New Roman"/>
          <w:sz w:val="24"/>
          <w:lang w:val="fi-FI"/>
        </w:rPr>
        <w:t xml:space="preserve">ang artinya “luar” dan </w:t>
      </w:r>
      <w:r w:rsidRPr="00497531">
        <w:rPr>
          <w:rFonts w:ascii="Times New Roman" w:hAnsi="Times New Roman" w:cs="Times New Roman"/>
          <w:i/>
          <w:sz w:val="24"/>
          <w:lang w:val="fi-FI"/>
        </w:rPr>
        <w:t>sourc</w:t>
      </w:r>
      <w:r w:rsidRPr="004F17A8">
        <w:rPr>
          <w:rFonts w:ascii="Times New Roman" w:hAnsi="Times New Roman" w:cs="Times New Roman"/>
          <w:i/>
          <w:sz w:val="24"/>
          <w:lang w:val="id-ID"/>
        </w:rPr>
        <w:t>e</w:t>
      </w:r>
      <w:r>
        <w:rPr>
          <w:rFonts w:ascii="Times New Roman" w:hAnsi="Times New Roman" w:cs="Times New Roman"/>
          <w:sz w:val="24"/>
          <w:lang w:val="id-ID"/>
        </w:rPr>
        <w:t xml:space="preserve"> </w:t>
      </w:r>
      <w:r w:rsidRPr="00497531">
        <w:rPr>
          <w:rFonts w:ascii="Times New Roman" w:hAnsi="Times New Roman" w:cs="Times New Roman"/>
          <w:sz w:val="24"/>
          <w:lang w:val="fi-FI"/>
        </w:rPr>
        <w:t xml:space="preserve">yang artinya “sumber”. Yang jika diterjemahkan dalam bahasa Indonesia, </w:t>
      </w:r>
      <w:r w:rsidRPr="00497531">
        <w:rPr>
          <w:rFonts w:ascii="Times New Roman" w:hAnsi="Times New Roman" w:cs="Times New Roman"/>
          <w:i/>
          <w:sz w:val="24"/>
          <w:lang w:val="fi-FI"/>
        </w:rPr>
        <w:t>outsourcin</w:t>
      </w:r>
      <w:r w:rsidRPr="004F17A8">
        <w:rPr>
          <w:rFonts w:ascii="Times New Roman" w:hAnsi="Times New Roman" w:cs="Times New Roman"/>
          <w:i/>
          <w:sz w:val="24"/>
          <w:lang w:val="id-ID"/>
        </w:rPr>
        <w:t>g</w:t>
      </w:r>
      <w:r>
        <w:rPr>
          <w:rFonts w:ascii="Times New Roman" w:hAnsi="Times New Roman" w:cs="Times New Roman"/>
          <w:sz w:val="24"/>
          <w:lang w:val="id-ID"/>
        </w:rPr>
        <w:t xml:space="preserve"> </w:t>
      </w:r>
      <w:r w:rsidRPr="00497531">
        <w:rPr>
          <w:rFonts w:ascii="Times New Roman" w:hAnsi="Times New Roman" w:cs="Times New Roman"/>
          <w:sz w:val="24"/>
          <w:lang w:val="fi-FI"/>
        </w:rPr>
        <w:t xml:space="preserve">adalah “alih daya”. </w:t>
      </w:r>
      <w:r w:rsidRPr="00497531">
        <w:rPr>
          <w:rFonts w:ascii="Times New Roman" w:hAnsi="Times New Roman" w:cs="Times New Roman"/>
          <w:i/>
          <w:sz w:val="24"/>
          <w:lang w:val="fi-FI"/>
        </w:rPr>
        <w:t>Outsoucin</w:t>
      </w:r>
      <w:r w:rsidRPr="004F17A8">
        <w:rPr>
          <w:rFonts w:ascii="Times New Roman" w:hAnsi="Times New Roman" w:cs="Times New Roman"/>
          <w:i/>
          <w:sz w:val="24"/>
          <w:lang w:val="id-ID"/>
        </w:rPr>
        <w:t>g</w:t>
      </w:r>
      <w:r>
        <w:rPr>
          <w:rFonts w:ascii="Times New Roman" w:hAnsi="Times New Roman" w:cs="Times New Roman"/>
          <w:sz w:val="24"/>
          <w:lang w:val="id-ID"/>
        </w:rPr>
        <w:t xml:space="preserve"> </w:t>
      </w:r>
      <w:r w:rsidRPr="00497531">
        <w:rPr>
          <w:rFonts w:ascii="Times New Roman" w:hAnsi="Times New Roman" w:cs="Times New Roman"/>
          <w:sz w:val="24"/>
          <w:lang w:val="fi-FI"/>
        </w:rPr>
        <w:t>juga memiliki nama lain, yaitu “</w:t>
      </w:r>
      <w:r w:rsidRPr="00497531">
        <w:rPr>
          <w:rFonts w:ascii="Times New Roman" w:hAnsi="Times New Roman" w:cs="Times New Roman"/>
          <w:i/>
          <w:sz w:val="24"/>
          <w:lang w:val="fi-FI"/>
        </w:rPr>
        <w:t>contracting out</w:t>
      </w:r>
      <w:r w:rsidRPr="004F17A8">
        <w:rPr>
          <w:rFonts w:ascii="Times New Roman" w:hAnsi="Times New Roman" w:cs="Times New Roman"/>
          <w:sz w:val="24"/>
          <w:lang w:val="id-ID"/>
        </w:rPr>
        <w:t>”</w:t>
      </w:r>
      <w:r>
        <w:rPr>
          <w:rFonts w:ascii="Times New Roman" w:hAnsi="Times New Roman" w:cs="Times New Roman"/>
          <w:sz w:val="24"/>
          <w:lang w:val="id-ID"/>
        </w:rPr>
        <w:t xml:space="preserve"> </w:t>
      </w:r>
      <w:r w:rsidRPr="00497531">
        <w:rPr>
          <w:rFonts w:ascii="Times New Roman" w:hAnsi="Times New Roman" w:cs="Times New Roman"/>
          <w:sz w:val="24"/>
          <w:lang w:val="fi-FI"/>
        </w:rPr>
        <w:t>yaitu sebuah pemindahan operasi dari satu perusahaan ke tempat lain. Atau bisa disebut juga dengan perjanjian pemborongan pekerjaan</w:t>
      </w:r>
      <w:r>
        <w:rPr>
          <w:rStyle w:val="ReferensiCatatanKaki"/>
          <w:rFonts w:ascii="Times New Roman" w:hAnsi="Times New Roman" w:cs="Times New Roman"/>
          <w:sz w:val="24"/>
        </w:rPr>
        <w:footnoteReference w:id="1"/>
      </w:r>
    </w:p>
    <w:p w14:paraId="4DFA392F" w14:textId="77777777" w:rsidR="00497531" w:rsidRPr="009B6C8B" w:rsidRDefault="00497531" w:rsidP="00497531">
      <w:pPr>
        <w:pStyle w:val="DaftarParagraf"/>
        <w:spacing w:line="360" w:lineRule="auto"/>
        <w:ind w:firstLine="720"/>
        <w:jc w:val="both"/>
        <w:rPr>
          <w:rFonts w:ascii="Times New Roman" w:hAnsi="Times New Roman" w:cs="Times New Roman"/>
          <w:sz w:val="24"/>
          <w:lang w:val="id-ID"/>
        </w:rPr>
      </w:pPr>
      <w:r w:rsidRPr="00E322B1">
        <w:rPr>
          <w:rFonts w:ascii="Times New Roman" w:hAnsi="Times New Roman" w:cs="Times New Roman"/>
          <w:sz w:val="24"/>
          <w:lang w:val="id-ID"/>
        </w:rPr>
        <w:lastRenderedPageBreak/>
        <w:t xml:space="preserve">Pada dasar </w:t>
      </w:r>
      <w:proofErr w:type="spellStart"/>
      <w:r w:rsidRPr="00E322B1">
        <w:rPr>
          <w:rFonts w:ascii="Times New Roman" w:hAnsi="Times New Roman" w:cs="Times New Roman"/>
          <w:sz w:val="24"/>
          <w:lang w:val="id-ID"/>
        </w:rPr>
        <w:t>nya</w:t>
      </w:r>
      <w:proofErr w:type="spellEnd"/>
      <w:r w:rsidRPr="00E322B1">
        <w:rPr>
          <w:rFonts w:ascii="Times New Roman" w:hAnsi="Times New Roman" w:cs="Times New Roman"/>
          <w:sz w:val="24"/>
          <w:lang w:val="id-ID"/>
        </w:rPr>
        <w:t xml:space="preserve"> </w:t>
      </w:r>
      <w:proofErr w:type="spellStart"/>
      <w:r w:rsidRPr="00E322B1">
        <w:rPr>
          <w:rFonts w:ascii="Times New Roman" w:hAnsi="Times New Roman" w:cs="Times New Roman"/>
          <w:i/>
          <w:sz w:val="24"/>
          <w:lang w:val="id-ID"/>
        </w:rPr>
        <w:t>outsourcing</w:t>
      </w:r>
      <w:proofErr w:type="spellEnd"/>
      <w:r w:rsidRPr="00E322B1">
        <w:rPr>
          <w:rFonts w:ascii="Times New Roman" w:hAnsi="Times New Roman" w:cs="Times New Roman"/>
          <w:sz w:val="24"/>
          <w:lang w:val="id-ID"/>
        </w:rPr>
        <w:t xml:space="preserve"> memiliki pengertian yaitu suatu tindakan yang dilakukan oleh perusahaan pada saat perusahaan tersebut menyerahkan sebagian aktivitas mereka kepada pihak luar </w:t>
      </w:r>
      <w:r w:rsidRPr="00E322B1">
        <w:rPr>
          <w:rFonts w:ascii="Times New Roman" w:hAnsi="Times New Roman" w:cs="Times New Roman"/>
          <w:i/>
          <w:sz w:val="24"/>
          <w:lang w:val="id-ID"/>
        </w:rPr>
        <w:t>(</w:t>
      </w:r>
      <w:proofErr w:type="spellStart"/>
      <w:r w:rsidRPr="00E322B1">
        <w:rPr>
          <w:rFonts w:ascii="Times New Roman" w:hAnsi="Times New Roman" w:cs="Times New Roman"/>
          <w:i/>
          <w:sz w:val="24"/>
          <w:lang w:val="id-ID"/>
        </w:rPr>
        <w:t>outside</w:t>
      </w:r>
      <w:proofErr w:type="spellEnd"/>
      <w:r w:rsidRPr="00E322B1">
        <w:rPr>
          <w:rFonts w:ascii="Times New Roman" w:hAnsi="Times New Roman" w:cs="Times New Roman"/>
          <w:i/>
          <w:sz w:val="24"/>
          <w:lang w:val="id-ID"/>
        </w:rPr>
        <w:t xml:space="preserve"> </w:t>
      </w:r>
      <w:proofErr w:type="spellStart"/>
      <w:r w:rsidRPr="00E322B1">
        <w:rPr>
          <w:rFonts w:ascii="Times New Roman" w:hAnsi="Times New Roman" w:cs="Times New Roman"/>
          <w:i/>
          <w:sz w:val="24"/>
          <w:lang w:val="id-ID"/>
        </w:rPr>
        <w:t>provider</w:t>
      </w:r>
      <w:proofErr w:type="spellEnd"/>
      <w:r w:rsidRPr="00E322B1">
        <w:rPr>
          <w:rFonts w:ascii="Times New Roman" w:hAnsi="Times New Roman" w:cs="Times New Roman"/>
          <w:i/>
          <w:sz w:val="24"/>
          <w:lang w:val="id-ID"/>
        </w:rPr>
        <w:t>)</w:t>
      </w:r>
      <w:r w:rsidRPr="00E322B1">
        <w:rPr>
          <w:rFonts w:ascii="Times New Roman" w:hAnsi="Times New Roman" w:cs="Times New Roman"/>
          <w:sz w:val="24"/>
          <w:lang w:val="id-ID"/>
        </w:rPr>
        <w:t xml:space="preserve">. Proses penyerahan ini biasanya dituangkan dalam bentuk kontrak </w:t>
      </w:r>
      <w:proofErr w:type="spellStart"/>
      <w:r w:rsidRPr="00E322B1">
        <w:rPr>
          <w:rFonts w:ascii="Times New Roman" w:hAnsi="Times New Roman" w:cs="Times New Roman"/>
          <w:sz w:val="24"/>
          <w:lang w:val="id-ID"/>
        </w:rPr>
        <w:t>kerjasama</w:t>
      </w:r>
      <w:proofErr w:type="spellEnd"/>
      <w:r w:rsidRPr="00E322B1">
        <w:rPr>
          <w:rFonts w:ascii="Times New Roman" w:hAnsi="Times New Roman" w:cs="Times New Roman"/>
          <w:sz w:val="24"/>
          <w:lang w:val="id-ID"/>
        </w:rPr>
        <w:t xml:space="preserve"> yang </w:t>
      </w:r>
      <w:proofErr w:type="spellStart"/>
      <w:r w:rsidRPr="00E322B1">
        <w:rPr>
          <w:rFonts w:ascii="Times New Roman" w:hAnsi="Times New Roman" w:cs="Times New Roman"/>
          <w:sz w:val="24"/>
          <w:lang w:val="id-ID"/>
        </w:rPr>
        <w:t>dimana</w:t>
      </w:r>
      <w:proofErr w:type="spellEnd"/>
      <w:r w:rsidRPr="00E322B1">
        <w:rPr>
          <w:rFonts w:ascii="Times New Roman" w:hAnsi="Times New Roman" w:cs="Times New Roman"/>
          <w:sz w:val="24"/>
          <w:lang w:val="id-ID"/>
        </w:rPr>
        <w:t xml:space="preserve"> juga </w:t>
      </w:r>
      <w:proofErr w:type="spellStart"/>
      <w:r w:rsidRPr="00E322B1">
        <w:rPr>
          <w:rFonts w:ascii="Times New Roman" w:hAnsi="Times New Roman" w:cs="Times New Roman"/>
          <w:sz w:val="24"/>
          <w:lang w:val="id-ID"/>
        </w:rPr>
        <w:t>didalam</w:t>
      </w:r>
      <w:proofErr w:type="spellEnd"/>
      <w:r w:rsidRPr="00E322B1">
        <w:rPr>
          <w:rFonts w:ascii="Times New Roman" w:hAnsi="Times New Roman" w:cs="Times New Roman"/>
          <w:sz w:val="24"/>
          <w:lang w:val="id-ID"/>
        </w:rPr>
        <w:t xml:space="preserve"> </w:t>
      </w:r>
      <w:proofErr w:type="spellStart"/>
      <w:r w:rsidRPr="00E322B1">
        <w:rPr>
          <w:rFonts w:ascii="Times New Roman" w:hAnsi="Times New Roman" w:cs="Times New Roman"/>
          <w:sz w:val="24"/>
          <w:lang w:val="id-ID"/>
        </w:rPr>
        <w:t>nya</w:t>
      </w:r>
      <w:proofErr w:type="spellEnd"/>
      <w:r w:rsidRPr="00E322B1">
        <w:rPr>
          <w:rFonts w:ascii="Times New Roman" w:hAnsi="Times New Roman" w:cs="Times New Roman"/>
          <w:sz w:val="24"/>
          <w:lang w:val="id-ID"/>
        </w:rPr>
        <w:t xml:space="preserve"> berisi hak-hak dan juga kewajiban dari kedua belah pihaknya. Pihak yang menjadi </w:t>
      </w:r>
      <w:proofErr w:type="spellStart"/>
      <w:r w:rsidRPr="004F17A8">
        <w:rPr>
          <w:rFonts w:ascii="Times New Roman" w:hAnsi="Times New Roman" w:cs="Times New Roman"/>
          <w:i/>
          <w:sz w:val="24"/>
          <w:lang w:val="id-ID"/>
        </w:rPr>
        <w:t>outside</w:t>
      </w:r>
      <w:proofErr w:type="spellEnd"/>
      <w:r w:rsidRPr="004F17A8">
        <w:rPr>
          <w:rFonts w:ascii="Times New Roman" w:hAnsi="Times New Roman" w:cs="Times New Roman"/>
          <w:i/>
          <w:sz w:val="24"/>
          <w:lang w:val="id-ID"/>
        </w:rPr>
        <w:t xml:space="preserve"> </w:t>
      </w:r>
      <w:proofErr w:type="spellStart"/>
      <w:r w:rsidRPr="004F17A8">
        <w:rPr>
          <w:rFonts w:ascii="Times New Roman" w:hAnsi="Times New Roman" w:cs="Times New Roman"/>
          <w:i/>
          <w:sz w:val="24"/>
          <w:lang w:val="id-ID"/>
        </w:rPr>
        <w:t>provider</w:t>
      </w:r>
      <w:proofErr w:type="spellEnd"/>
      <w:r>
        <w:rPr>
          <w:rStyle w:val="ReferensiKomentar"/>
          <w:lang w:val="id-ID"/>
        </w:rPr>
        <w:t xml:space="preserve"> </w:t>
      </w:r>
      <w:r w:rsidRPr="00E322B1">
        <w:rPr>
          <w:rFonts w:ascii="Times New Roman" w:hAnsi="Times New Roman" w:cs="Times New Roman"/>
          <w:sz w:val="24"/>
          <w:lang w:val="id-ID"/>
        </w:rPr>
        <w:t>alam hal ini memiliki kedudukan yang sama dengan perusahaan, tetapi tidak berkedudukan sebagai atasan maupun bawahan.</w:t>
      </w:r>
      <w:r>
        <w:rPr>
          <w:rFonts w:ascii="Times New Roman" w:hAnsi="Times New Roman" w:cs="Times New Roman"/>
          <w:sz w:val="24"/>
          <w:lang w:val="id-ID"/>
        </w:rPr>
        <w:t xml:space="preserve"> </w:t>
      </w:r>
      <w:r w:rsidRPr="00497531">
        <w:rPr>
          <w:rFonts w:ascii="Times New Roman" w:hAnsi="Times New Roman" w:cs="Times New Roman"/>
          <w:sz w:val="24"/>
          <w:lang w:val="id-ID"/>
        </w:rPr>
        <w:t xml:space="preserve">Alasan perusahaan menggunakan pekerja dengan sistem </w:t>
      </w:r>
      <w:proofErr w:type="spellStart"/>
      <w:r w:rsidRPr="00497531">
        <w:rPr>
          <w:rFonts w:ascii="Times New Roman" w:hAnsi="Times New Roman" w:cs="Times New Roman"/>
          <w:sz w:val="24"/>
          <w:lang w:val="id-ID"/>
        </w:rPr>
        <w:t>outsourcing</w:t>
      </w:r>
      <w:proofErr w:type="spellEnd"/>
      <w:r w:rsidRPr="00497531">
        <w:rPr>
          <w:rFonts w:ascii="Times New Roman" w:hAnsi="Times New Roman" w:cs="Times New Roman"/>
          <w:sz w:val="24"/>
          <w:lang w:val="id-ID"/>
        </w:rPr>
        <w:t xml:space="preserve"> dikarenakan banyak hal, salah satunya yaitu pasang surut dunia usaha. Artinya ketika usaha sedang surut, pengguna jasa pekerja </w:t>
      </w:r>
      <w:proofErr w:type="spellStart"/>
      <w:r w:rsidRPr="00497531">
        <w:rPr>
          <w:rFonts w:ascii="Times New Roman" w:hAnsi="Times New Roman" w:cs="Times New Roman"/>
          <w:i/>
          <w:sz w:val="24"/>
          <w:lang w:val="id-ID"/>
        </w:rPr>
        <w:t>outsourcin</w:t>
      </w:r>
      <w:r w:rsidRPr="009B6C8B">
        <w:rPr>
          <w:rFonts w:ascii="Times New Roman" w:hAnsi="Times New Roman" w:cs="Times New Roman"/>
          <w:i/>
          <w:sz w:val="24"/>
          <w:lang w:val="id-ID"/>
        </w:rPr>
        <w:t>g</w:t>
      </w:r>
      <w:proofErr w:type="spellEnd"/>
      <w:r w:rsidRPr="009B6C8B">
        <w:rPr>
          <w:rFonts w:ascii="Times New Roman" w:hAnsi="Times New Roman" w:cs="Times New Roman"/>
          <w:i/>
          <w:sz w:val="24"/>
          <w:lang w:val="id-ID"/>
        </w:rPr>
        <w:t xml:space="preserve"> (</w:t>
      </w:r>
      <w:proofErr w:type="spellStart"/>
      <w:r w:rsidRPr="00497531">
        <w:rPr>
          <w:rFonts w:ascii="Times New Roman" w:hAnsi="Times New Roman" w:cs="Times New Roman"/>
          <w:i/>
          <w:sz w:val="24"/>
          <w:lang w:val="id-ID"/>
        </w:rPr>
        <w:t>use</w:t>
      </w:r>
      <w:r w:rsidRPr="009B6C8B">
        <w:rPr>
          <w:rFonts w:ascii="Times New Roman" w:hAnsi="Times New Roman" w:cs="Times New Roman"/>
          <w:i/>
          <w:sz w:val="24"/>
          <w:lang w:val="id-ID"/>
        </w:rPr>
        <w:t>r</w:t>
      </w:r>
      <w:proofErr w:type="spellEnd"/>
      <w:r w:rsidRPr="009B6C8B">
        <w:rPr>
          <w:rFonts w:ascii="Times New Roman" w:hAnsi="Times New Roman" w:cs="Times New Roman"/>
          <w:i/>
          <w:sz w:val="24"/>
          <w:lang w:val="id-ID"/>
        </w:rPr>
        <w:t>)</w:t>
      </w:r>
      <w:r w:rsidRPr="009B6C8B">
        <w:rPr>
          <w:rFonts w:ascii="Times New Roman" w:hAnsi="Times New Roman" w:cs="Times New Roman"/>
          <w:sz w:val="24"/>
          <w:lang w:val="id-ID"/>
        </w:rPr>
        <w:t xml:space="preserve"> </w:t>
      </w:r>
      <w:r w:rsidRPr="00497531">
        <w:rPr>
          <w:rFonts w:ascii="Times New Roman" w:hAnsi="Times New Roman" w:cs="Times New Roman"/>
          <w:sz w:val="24"/>
          <w:lang w:val="id-ID"/>
        </w:rPr>
        <w:t xml:space="preserve">akan menghubungi penyedia jasa pekerja </w:t>
      </w:r>
      <w:r w:rsidRPr="00497531">
        <w:rPr>
          <w:rFonts w:ascii="Times New Roman" w:hAnsi="Times New Roman" w:cs="Times New Roman"/>
          <w:i/>
          <w:sz w:val="24"/>
          <w:lang w:val="id-ID"/>
        </w:rPr>
        <w:t>(vendor</w:t>
      </w:r>
      <w:r w:rsidRPr="00497531">
        <w:rPr>
          <w:rFonts w:ascii="Times New Roman" w:hAnsi="Times New Roman" w:cs="Times New Roman"/>
          <w:sz w:val="24"/>
          <w:lang w:val="id-ID"/>
        </w:rPr>
        <w:t xml:space="preserve">) untuk menarik pekerjanya dengan alasan tidak membutuhkan pekerja lagi, sehingga vendor akan menarik pekerja tersebut kembali ke </w:t>
      </w:r>
      <w:r w:rsidRPr="00497531">
        <w:rPr>
          <w:rFonts w:ascii="Times New Roman" w:hAnsi="Times New Roman" w:cs="Times New Roman"/>
          <w:i/>
          <w:sz w:val="24"/>
          <w:lang w:val="id-ID"/>
        </w:rPr>
        <w:t>vendor</w:t>
      </w:r>
      <w:r w:rsidRPr="00497531">
        <w:rPr>
          <w:rFonts w:ascii="Times New Roman" w:hAnsi="Times New Roman" w:cs="Times New Roman"/>
          <w:sz w:val="24"/>
          <w:lang w:val="id-ID"/>
        </w:rPr>
        <w:t xml:space="preserve">. </w:t>
      </w:r>
      <w:r w:rsidRPr="00497531">
        <w:rPr>
          <w:rFonts w:ascii="Times New Roman" w:hAnsi="Times New Roman" w:cs="Times New Roman"/>
          <w:sz w:val="24"/>
          <w:lang w:val="fi-FI"/>
        </w:rPr>
        <w:t xml:space="preserve">Masih bagus jika pekerja tersebut akan ditempatkan di perusahaan user yang lain. Karena yang sering terjadi, penarikan tanpa memberikan pekerjaan pengganti. Memang disatu sisi, orang membutuhkan pekerjaan dengan status pekerja tetap, dikarenakan akan tetap mendapatkan perlindungan walaupun setelah tidak lagi berkerja karena batas usia (pensiun). Akan tetapi, disisi lain seseorang dihadapkan pada pilihan apakah memilih untuk tidak bekerja atau memilih untuk menerima pekerjaan dengan sistem </w:t>
      </w:r>
      <w:r w:rsidRPr="00497531">
        <w:rPr>
          <w:rFonts w:ascii="Times New Roman" w:hAnsi="Times New Roman" w:cs="Times New Roman"/>
          <w:i/>
          <w:sz w:val="24"/>
          <w:lang w:val="fi-FI"/>
        </w:rPr>
        <w:t>outsourcin</w:t>
      </w:r>
      <w:r w:rsidRPr="009B6C8B">
        <w:rPr>
          <w:rFonts w:ascii="Times New Roman" w:hAnsi="Times New Roman" w:cs="Times New Roman"/>
          <w:i/>
          <w:sz w:val="24"/>
          <w:lang w:val="id-ID"/>
        </w:rPr>
        <w:t>g</w:t>
      </w:r>
      <w:r w:rsidRPr="009B6C8B">
        <w:rPr>
          <w:rFonts w:ascii="Times New Roman" w:hAnsi="Times New Roman" w:cs="Times New Roman"/>
          <w:sz w:val="24"/>
          <w:lang w:val="id-ID"/>
        </w:rPr>
        <w:t xml:space="preserve"> </w:t>
      </w:r>
      <w:r w:rsidRPr="00497531">
        <w:rPr>
          <w:rFonts w:ascii="Times New Roman" w:hAnsi="Times New Roman" w:cs="Times New Roman"/>
          <w:sz w:val="24"/>
          <w:lang w:val="fi-FI"/>
        </w:rPr>
        <w:t xml:space="preserve">yang meletakkan tenaga kerja pada posisi yang lemah. Sedangkan apabila dilihat dari sisi perusahaan atau pengusaha, sistem </w:t>
      </w:r>
      <w:r w:rsidRPr="00497531">
        <w:rPr>
          <w:rFonts w:ascii="Times New Roman" w:hAnsi="Times New Roman" w:cs="Times New Roman"/>
          <w:i/>
          <w:sz w:val="24"/>
          <w:lang w:val="fi-FI"/>
        </w:rPr>
        <w:t>outsourcin</w:t>
      </w:r>
      <w:r w:rsidRPr="009B6C8B">
        <w:rPr>
          <w:rFonts w:ascii="Times New Roman" w:hAnsi="Times New Roman" w:cs="Times New Roman"/>
          <w:i/>
          <w:sz w:val="24"/>
          <w:lang w:val="id-ID"/>
        </w:rPr>
        <w:t>g</w:t>
      </w:r>
      <w:r w:rsidRPr="009B6C8B">
        <w:rPr>
          <w:rFonts w:ascii="Times New Roman" w:hAnsi="Times New Roman" w:cs="Times New Roman"/>
          <w:sz w:val="24"/>
          <w:lang w:val="id-ID"/>
        </w:rPr>
        <w:t xml:space="preserve"> </w:t>
      </w:r>
      <w:r w:rsidRPr="00497531">
        <w:rPr>
          <w:rFonts w:ascii="Times New Roman" w:hAnsi="Times New Roman" w:cs="Times New Roman"/>
          <w:sz w:val="24"/>
          <w:lang w:val="fi-FI"/>
        </w:rPr>
        <w:t>ini memberikan berbagai keuntungan karena dapat mendukung tujuan usahanya di era perkembangan ekonomi global dan kemajuan teknologi yang kemudian timbulnya persaingan usaha yang begitu ketat dan terjadi disemua sektor kehidupan manusia.</w:t>
      </w:r>
      <w:r>
        <w:rPr>
          <w:rStyle w:val="ReferensiCatatanKaki"/>
          <w:rFonts w:ascii="Times New Roman" w:hAnsi="Times New Roman" w:cs="Times New Roman"/>
          <w:sz w:val="24"/>
        </w:rPr>
        <w:footnoteReference w:id="2"/>
      </w:r>
    </w:p>
    <w:p w14:paraId="13708C34" w14:textId="77777777" w:rsidR="00497531" w:rsidRDefault="00497531" w:rsidP="00497531">
      <w:pPr>
        <w:pStyle w:val="DaftarParagraf"/>
        <w:spacing w:line="360" w:lineRule="auto"/>
        <w:ind w:firstLine="720"/>
        <w:jc w:val="both"/>
        <w:rPr>
          <w:rFonts w:ascii="Times New Roman" w:hAnsi="Times New Roman" w:cs="Times New Roman"/>
          <w:sz w:val="24"/>
          <w:lang w:val="id-ID"/>
        </w:rPr>
      </w:pPr>
      <w:proofErr w:type="spellStart"/>
      <w:r w:rsidRPr="00E322B1">
        <w:rPr>
          <w:rFonts w:ascii="Times New Roman" w:hAnsi="Times New Roman" w:cs="Times New Roman"/>
          <w:sz w:val="24"/>
          <w:lang w:val="id-ID"/>
        </w:rPr>
        <w:t>Praktek</w:t>
      </w:r>
      <w:proofErr w:type="spellEnd"/>
      <w:r w:rsidRPr="00E322B1">
        <w:rPr>
          <w:rFonts w:ascii="Times New Roman" w:hAnsi="Times New Roman" w:cs="Times New Roman"/>
          <w:sz w:val="24"/>
          <w:lang w:val="id-ID"/>
        </w:rPr>
        <w:t xml:space="preserve"> </w:t>
      </w:r>
      <w:proofErr w:type="spellStart"/>
      <w:r w:rsidRPr="00E322B1">
        <w:rPr>
          <w:rFonts w:ascii="Times New Roman" w:hAnsi="Times New Roman" w:cs="Times New Roman"/>
          <w:i/>
          <w:sz w:val="24"/>
          <w:lang w:val="id-ID"/>
        </w:rPr>
        <w:t>outsourcing</w:t>
      </w:r>
      <w:proofErr w:type="spellEnd"/>
      <w:r w:rsidRPr="00E322B1">
        <w:rPr>
          <w:rFonts w:ascii="Times New Roman" w:hAnsi="Times New Roman" w:cs="Times New Roman"/>
          <w:sz w:val="24"/>
          <w:lang w:val="id-ID"/>
        </w:rPr>
        <w:t xml:space="preserve"> yang berjalan saat ini juga banyak mendapat kan kritikan, sebab selama ini dianggap lebih banyak merugikan pekerja atau buruh. Dikarenakan hubungan kerja yang terjadi selalu dapat bentuk hubungan kerja tidak tetap atau kontrak (PKWT&amp;PKWTT), upah lebih rendah, minim </w:t>
      </w:r>
      <w:proofErr w:type="spellStart"/>
      <w:r w:rsidRPr="00E322B1">
        <w:rPr>
          <w:rFonts w:ascii="Times New Roman" w:hAnsi="Times New Roman" w:cs="Times New Roman"/>
          <w:sz w:val="24"/>
          <w:lang w:val="id-ID"/>
        </w:rPr>
        <w:t>nya</w:t>
      </w:r>
      <w:proofErr w:type="spellEnd"/>
      <w:r w:rsidRPr="00E322B1">
        <w:rPr>
          <w:rFonts w:ascii="Times New Roman" w:hAnsi="Times New Roman" w:cs="Times New Roman"/>
          <w:sz w:val="24"/>
          <w:lang w:val="id-ID"/>
        </w:rPr>
        <w:t xml:space="preserve"> jaminan sosial, tidak adanya </w:t>
      </w:r>
      <w:proofErr w:type="spellStart"/>
      <w:r w:rsidRPr="00E322B1">
        <w:rPr>
          <w:rFonts w:ascii="Times New Roman" w:hAnsi="Times New Roman" w:cs="Times New Roman"/>
          <w:sz w:val="24"/>
          <w:lang w:val="id-ID"/>
        </w:rPr>
        <w:t>job</w:t>
      </w:r>
      <w:proofErr w:type="spellEnd"/>
      <w:r w:rsidRPr="00E322B1">
        <w:rPr>
          <w:rFonts w:ascii="Times New Roman" w:hAnsi="Times New Roman" w:cs="Times New Roman"/>
          <w:sz w:val="24"/>
          <w:lang w:val="id-ID"/>
        </w:rPr>
        <w:t xml:space="preserve"> </w:t>
      </w:r>
      <w:proofErr w:type="spellStart"/>
      <w:r w:rsidRPr="004F17A8">
        <w:rPr>
          <w:rFonts w:ascii="Times New Roman" w:hAnsi="Times New Roman" w:cs="Times New Roman"/>
          <w:i/>
          <w:sz w:val="24"/>
          <w:lang w:val="id-ID"/>
        </w:rPr>
        <w:t>security</w:t>
      </w:r>
      <w:proofErr w:type="spellEnd"/>
      <w:r>
        <w:rPr>
          <w:rFonts w:ascii="Times New Roman" w:hAnsi="Times New Roman" w:cs="Times New Roman"/>
          <w:sz w:val="24"/>
          <w:lang w:val="id-ID"/>
        </w:rPr>
        <w:t xml:space="preserve"> </w:t>
      </w:r>
      <w:r w:rsidRPr="00E322B1">
        <w:rPr>
          <w:rFonts w:ascii="Times New Roman" w:hAnsi="Times New Roman" w:cs="Times New Roman"/>
          <w:sz w:val="24"/>
          <w:lang w:val="id-ID"/>
        </w:rPr>
        <w:t>serta tidak adan</w:t>
      </w:r>
      <w:r>
        <w:rPr>
          <w:rFonts w:ascii="Times New Roman" w:hAnsi="Times New Roman" w:cs="Times New Roman"/>
          <w:sz w:val="24"/>
          <w:lang w:val="id-ID"/>
        </w:rPr>
        <w:t xml:space="preserve">ya jaminan pengembangan </w:t>
      </w:r>
      <w:proofErr w:type="spellStart"/>
      <w:r>
        <w:rPr>
          <w:rFonts w:ascii="Times New Roman" w:hAnsi="Times New Roman" w:cs="Times New Roman"/>
          <w:sz w:val="24"/>
          <w:lang w:val="id-ID"/>
        </w:rPr>
        <w:t>karir</w:t>
      </w:r>
      <w:proofErr w:type="spellEnd"/>
      <w:r>
        <w:rPr>
          <w:rFonts w:ascii="Times New Roman" w:hAnsi="Times New Roman" w:cs="Times New Roman"/>
          <w:sz w:val="24"/>
          <w:lang w:val="id-ID"/>
        </w:rPr>
        <w:t xml:space="preserve">, </w:t>
      </w:r>
      <w:r w:rsidRPr="00E322B1">
        <w:rPr>
          <w:rFonts w:ascii="Times New Roman" w:hAnsi="Times New Roman" w:cs="Times New Roman"/>
          <w:sz w:val="24"/>
          <w:lang w:val="id-ID"/>
        </w:rPr>
        <w:t xml:space="preserve">sehingga memang benar kalau dalam keadaan seperti itu dikatakan </w:t>
      </w:r>
      <w:proofErr w:type="spellStart"/>
      <w:r w:rsidRPr="00E322B1">
        <w:rPr>
          <w:rFonts w:ascii="Times New Roman" w:hAnsi="Times New Roman" w:cs="Times New Roman"/>
          <w:sz w:val="24"/>
          <w:lang w:val="id-ID"/>
        </w:rPr>
        <w:t>praktek</w:t>
      </w:r>
      <w:proofErr w:type="spellEnd"/>
      <w:r w:rsidRPr="00E322B1">
        <w:rPr>
          <w:rFonts w:ascii="Times New Roman" w:hAnsi="Times New Roman" w:cs="Times New Roman"/>
          <w:sz w:val="24"/>
          <w:lang w:val="id-ID"/>
        </w:rPr>
        <w:t xml:space="preserve"> </w:t>
      </w:r>
      <w:proofErr w:type="spellStart"/>
      <w:r>
        <w:rPr>
          <w:rFonts w:ascii="Times New Roman" w:hAnsi="Times New Roman" w:cs="Times New Roman"/>
          <w:i/>
          <w:sz w:val="24"/>
          <w:lang w:val="id-ID"/>
        </w:rPr>
        <w:t>outsoucing</w:t>
      </w:r>
      <w:proofErr w:type="spellEnd"/>
      <w:r>
        <w:rPr>
          <w:rFonts w:ascii="Times New Roman" w:hAnsi="Times New Roman" w:cs="Times New Roman"/>
          <w:i/>
          <w:sz w:val="24"/>
          <w:lang w:val="id-ID"/>
        </w:rPr>
        <w:t xml:space="preserve"> </w:t>
      </w:r>
      <w:r w:rsidRPr="00E322B1">
        <w:rPr>
          <w:rFonts w:ascii="Times New Roman" w:hAnsi="Times New Roman" w:cs="Times New Roman"/>
          <w:sz w:val="24"/>
          <w:lang w:val="id-ID"/>
        </w:rPr>
        <w:t xml:space="preserve">telah </w:t>
      </w:r>
      <w:r w:rsidRPr="00E322B1">
        <w:rPr>
          <w:rFonts w:ascii="Times New Roman" w:hAnsi="Times New Roman" w:cs="Times New Roman"/>
          <w:sz w:val="24"/>
          <w:lang w:val="id-ID"/>
        </w:rPr>
        <w:lastRenderedPageBreak/>
        <w:t xml:space="preserve">nyata menyengsarakan pekerja atau buruh dan membuat semakin tidak jelasnya hubungan </w:t>
      </w:r>
      <w:proofErr w:type="spellStart"/>
      <w:r w:rsidRPr="00E322B1">
        <w:rPr>
          <w:rFonts w:ascii="Times New Roman" w:hAnsi="Times New Roman" w:cs="Times New Roman"/>
          <w:sz w:val="24"/>
          <w:lang w:val="id-ID"/>
        </w:rPr>
        <w:t>industrial</w:t>
      </w:r>
      <w:proofErr w:type="spellEnd"/>
      <w:r>
        <w:rPr>
          <w:rStyle w:val="ReferensiCatatanKaki"/>
          <w:rFonts w:ascii="Times New Roman" w:hAnsi="Times New Roman" w:cs="Times New Roman"/>
          <w:sz w:val="24"/>
          <w:lang w:val="id-ID"/>
        </w:rPr>
        <w:footnoteReference w:id="3"/>
      </w:r>
      <w:r>
        <w:rPr>
          <w:rFonts w:ascii="Times New Roman" w:hAnsi="Times New Roman" w:cs="Times New Roman"/>
          <w:sz w:val="24"/>
          <w:lang w:val="id-ID"/>
        </w:rPr>
        <w:t xml:space="preserve">. </w:t>
      </w:r>
    </w:p>
    <w:p w14:paraId="5FBF6F58" w14:textId="77777777" w:rsidR="00497531" w:rsidRDefault="00497531" w:rsidP="00497531">
      <w:pPr>
        <w:pStyle w:val="DaftarParagraf"/>
        <w:spacing w:line="360" w:lineRule="auto"/>
        <w:ind w:firstLine="720"/>
        <w:jc w:val="both"/>
        <w:rPr>
          <w:rFonts w:ascii="Times New Roman" w:hAnsi="Times New Roman" w:cs="Times New Roman"/>
          <w:sz w:val="24"/>
          <w:lang w:val="id-ID"/>
        </w:rPr>
      </w:pPr>
      <w:r w:rsidRPr="00497531">
        <w:rPr>
          <w:rFonts w:ascii="Times New Roman" w:hAnsi="Times New Roman" w:cs="Times New Roman"/>
          <w:sz w:val="24"/>
          <w:lang w:val="id-ID"/>
        </w:rPr>
        <w:t xml:space="preserve">Ditambah sekarang ini sudah disahkan </w:t>
      </w:r>
      <w:proofErr w:type="spellStart"/>
      <w:r w:rsidRPr="00497531">
        <w:rPr>
          <w:rFonts w:ascii="Times New Roman" w:hAnsi="Times New Roman" w:cs="Times New Roman"/>
          <w:sz w:val="24"/>
          <w:lang w:val="id-ID"/>
        </w:rPr>
        <w:t>Undang-Undang</w:t>
      </w:r>
      <w:proofErr w:type="spellEnd"/>
      <w:r w:rsidRPr="00497531">
        <w:rPr>
          <w:rFonts w:ascii="Times New Roman" w:hAnsi="Times New Roman" w:cs="Times New Roman"/>
          <w:sz w:val="24"/>
          <w:lang w:val="id-ID"/>
        </w:rPr>
        <w:t xml:space="preserve"> Nomor 11 Tahun 2020 Tentang Cipta Kerja yang mengubah sebagian ketentuan </w:t>
      </w:r>
      <w:proofErr w:type="spellStart"/>
      <w:r w:rsidRPr="00497531">
        <w:rPr>
          <w:rFonts w:ascii="Times New Roman" w:hAnsi="Times New Roman" w:cs="Times New Roman"/>
          <w:sz w:val="24"/>
          <w:lang w:val="id-ID"/>
        </w:rPr>
        <w:t>Undang-Undang</w:t>
      </w:r>
      <w:proofErr w:type="spellEnd"/>
      <w:r w:rsidRPr="00497531">
        <w:rPr>
          <w:rFonts w:ascii="Times New Roman" w:hAnsi="Times New Roman" w:cs="Times New Roman"/>
          <w:sz w:val="24"/>
          <w:lang w:val="id-ID"/>
        </w:rPr>
        <w:t xml:space="preserve"> Nomor 13 Tahun 2003 Tentang Ketenagakerjaan, yang salah satunya terkait ketentuan pekerja </w:t>
      </w:r>
      <w:proofErr w:type="spellStart"/>
      <w:r w:rsidRPr="00497531">
        <w:rPr>
          <w:rFonts w:ascii="Times New Roman" w:hAnsi="Times New Roman" w:cs="Times New Roman"/>
          <w:i/>
          <w:sz w:val="24"/>
          <w:lang w:val="id-ID"/>
        </w:rPr>
        <w:t>outsourcing</w:t>
      </w:r>
      <w:proofErr w:type="spellEnd"/>
      <w:r>
        <w:rPr>
          <w:rFonts w:ascii="Times New Roman" w:hAnsi="Times New Roman" w:cs="Times New Roman"/>
          <w:sz w:val="24"/>
          <w:lang w:val="id-ID"/>
        </w:rPr>
        <w:t>. M</w:t>
      </w:r>
      <w:r w:rsidRPr="00497531">
        <w:rPr>
          <w:rFonts w:ascii="Times New Roman" w:hAnsi="Times New Roman" w:cs="Times New Roman"/>
          <w:sz w:val="24"/>
          <w:lang w:val="id-ID"/>
        </w:rPr>
        <w:t xml:space="preserve">aka dari itu, pekerjaan dengan sistem </w:t>
      </w:r>
      <w:proofErr w:type="spellStart"/>
      <w:r w:rsidRPr="00497531">
        <w:rPr>
          <w:rFonts w:ascii="Times New Roman" w:hAnsi="Times New Roman" w:cs="Times New Roman"/>
          <w:i/>
          <w:sz w:val="24"/>
          <w:lang w:val="id-ID"/>
        </w:rPr>
        <w:t>outsourcin</w:t>
      </w:r>
      <w:r w:rsidRPr="004F17A8">
        <w:rPr>
          <w:rFonts w:ascii="Times New Roman" w:hAnsi="Times New Roman" w:cs="Times New Roman"/>
          <w:i/>
          <w:sz w:val="24"/>
          <w:lang w:val="id-ID"/>
        </w:rPr>
        <w:t>g</w:t>
      </w:r>
      <w:proofErr w:type="spellEnd"/>
      <w:r>
        <w:rPr>
          <w:rFonts w:ascii="Times New Roman" w:hAnsi="Times New Roman" w:cs="Times New Roman"/>
          <w:sz w:val="24"/>
          <w:lang w:val="id-ID"/>
        </w:rPr>
        <w:t xml:space="preserve"> </w:t>
      </w:r>
      <w:r w:rsidRPr="00497531">
        <w:rPr>
          <w:rFonts w:ascii="Times New Roman" w:hAnsi="Times New Roman" w:cs="Times New Roman"/>
          <w:sz w:val="24"/>
          <w:lang w:val="id-ID"/>
        </w:rPr>
        <w:t>ini sangat menarik untuk dikaji dan dibahas regulasi dan penerapannya agar dapat melindungi hak tenaga kerja</w:t>
      </w:r>
      <w:r>
        <w:rPr>
          <w:rFonts w:ascii="Times New Roman" w:hAnsi="Times New Roman" w:cs="Times New Roman"/>
          <w:sz w:val="24"/>
          <w:lang w:val="id-ID"/>
        </w:rPr>
        <w:t xml:space="preserve">. Oleh karena itu penulis tertarik untuk melakukan penelitian dengan judul </w:t>
      </w:r>
      <w:r w:rsidRPr="00E53116">
        <w:rPr>
          <w:rFonts w:ascii="Times New Roman" w:hAnsi="Times New Roman" w:cs="Times New Roman"/>
          <w:b/>
          <w:sz w:val="24"/>
          <w:lang w:val="id-ID"/>
        </w:rPr>
        <w:t xml:space="preserve">Analisis Hukum Terhadap mekanisme sistem kerja </w:t>
      </w:r>
      <w:proofErr w:type="spellStart"/>
      <w:r w:rsidRPr="004F17A8">
        <w:rPr>
          <w:rFonts w:ascii="Times New Roman" w:hAnsi="Times New Roman" w:cs="Times New Roman"/>
          <w:b/>
          <w:i/>
          <w:sz w:val="24"/>
          <w:lang w:val="id-ID"/>
        </w:rPr>
        <w:t>outsourcing</w:t>
      </w:r>
      <w:proofErr w:type="spellEnd"/>
      <w:r>
        <w:rPr>
          <w:rFonts w:ascii="Times New Roman" w:hAnsi="Times New Roman" w:cs="Times New Roman"/>
          <w:b/>
          <w:sz w:val="24"/>
          <w:lang w:val="id-ID"/>
        </w:rPr>
        <w:t xml:space="preserve"> </w:t>
      </w:r>
      <w:r w:rsidRPr="00E53116">
        <w:rPr>
          <w:rFonts w:ascii="Times New Roman" w:hAnsi="Times New Roman" w:cs="Times New Roman"/>
          <w:b/>
          <w:sz w:val="24"/>
          <w:lang w:val="id-ID"/>
        </w:rPr>
        <w:t xml:space="preserve">dalam hubungan kerja berdasarkan </w:t>
      </w:r>
      <w:proofErr w:type="spellStart"/>
      <w:r w:rsidRPr="00E53116">
        <w:rPr>
          <w:rFonts w:ascii="Times New Roman" w:hAnsi="Times New Roman" w:cs="Times New Roman"/>
          <w:b/>
          <w:sz w:val="24"/>
          <w:lang w:val="id-ID"/>
        </w:rPr>
        <w:t>Undang-Undang</w:t>
      </w:r>
      <w:proofErr w:type="spellEnd"/>
      <w:r w:rsidRPr="00E53116">
        <w:rPr>
          <w:rFonts w:ascii="Times New Roman" w:hAnsi="Times New Roman" w:cs="Times New Roman"/>
          <w:b/>
          <w:sz w:val="24"/>
          <w:lang w:val="id-ID"/>
        </w:rPr>
        <w:t xml:space="preserve"> Nomor 11 Tahun 2020 Cipta Kerja</w:t>
      </w:r>
      <w:r>
        <w:rPr>
          <w:rFonts w:ascii="Times New Roman" w:hAnsi="Times New Roman" w:cs="Times New Roman"/>
          <w:b/>
          <w:sz w:val="24"/>
          <w:lang w:val="id-ID"/>
        </w:rPr>
        <w:t xml:space="preserve">(Studi Kasus Bank ) </w:t>
      </w:r>
      <w:r>
        <w:rPr>
          <w:rFonts w:ascii="Times New Roman" w:hAnsi="Times New Roman" w:cs="Times New Roman"/>
          <w:sz w:val="24"/>
          <w:lang w:val="id-ID"/>
        </w:rPr>
        <w:t xml:space="preserve">yang </w:t>
      </w:r>
      <w:proofErr w:type="spellStart"/>
      <w:r>
        <w:rPr>
          <w:rFonts w:ascii="Times New Roman" w:hAnsi="Times New Roman" w:cs="Times New Roman"/>
          <w:sz w:val="24"/>
          <w:lang w:val="id-ID"/>
        </w:rPr>
        <w:t>dimana</w:t>
      </w:r>
      <w:proofErr w:type="spellEnd"/>
      <w:r>
        <w:rPr>
          <w:rFonts w:ascii="Times New Roman" w:hAnsi="Times New Roman" w:cs="Times New Roman"/>
          <w:sz w:val="24"/>
          <w:lang w:val="id-ID"/>
        </w:rPr>
        <w:t xml:space="preserve"> peneliti ingin </w:t>
      </w:r>
      <w:proofErr w:type="spellStart"/>
      <w:r>
        <w:rPr>
          <w:rFonts w:ascii="Times New Roman" w:hAnsi="Times New Roman" w:cs="Times New Roman"/>
          <w:sz w:val="24"/>
          <w:lang w:val="id-ID"/>
        </w:rPr>
        <w:t>menganilisis</w:t>
      </w:r>
      <w:proofErr w:type="spellEnd"/>
      <w:r>
        <w:rPr>
          <w:rFonts w:ascii="Times New Roman" w:hAnsi="Times New Roman" w:cs="Times New Roman"/>
          <w:sz w:val="24"/>
          <w:lang w:val="id-ID"/>
        </w:rPr>
        <w:t xml:space="preserve"> sistem kerja</w:t>
      </w:r>
      <w:r w:rsidRPr="004F17A8">
        <w:rPr>
          <w:rFonts w:ascii="Times New Roman" w:hAnsi="Times New Roman" w:cs="Times New Roman"/>
          <w:i/>
          <w:sz w:val="24"/>
          <w:lang w:val="id-ID"/>
        </w:rPr>
        <w:t xml:space="preserve"> </w:t>
      </w:r>
      <w:proofErr w:type="spellStart"/>
      <w:r w:rsidRPr="004F17A8">
        <w:rPr>
          <w:rFonts w:ascii="Times New Roman" w:hAnsi="Times New Roman" w:cs="Times New Roman"/>
          <w:i/>
          <w:sz w:val="24"/>
          <w:lang w:val="id-ID"/>
        </w:rPr>
        <w:t>outsourcing</w:t>
      </w:r>
      <w:proofErr w:type="spellEnd"/>
      <w:r>
        <w:rPr>
          <w:rFonts w:ascii="Times New Roman" w:hAnsi="Times New Roman" w:cs="Times New Roman"/>
          <w:sz w:val="24"/>
          <w:lang w:val="id-ID"/>
        </w:rPr>
        <w:t xml:space="preserve"> yang diterapkan pada BANK DBS CAB DIPONEGORO MEDAN.</w:t>
      </w:r>
    </w:p>
    <w:p w14:paraId="1BC36848" w14:textId="77777777" w:rsidR="00497531" w:rsidRDefault="00497531" w:rsidP="00497531">
      <w:pPr>
        <w:pStyle w:val="DaftarParagraf"/>
        <w:spacing w:line="360" w:lineRule="auto"/>
        <w:ind w:firstLine="720"/>
        <w:jc w:val="both"/>
        <w:rPr>
          <w:rFonts w:ascii="Times New Roman" w:hAnsi="Times New Roman" w:cs="Times New Roman"/>
          <w:sz w:val="24"/>
          <w:lang w:val="id-ID"/>
        </w:rPr>
      </w:pPr>
    </w:p>
    <w:p w14:paraId="42A8C58A" w14:textId="479BD731" w:rsidR="004A3F84" w:rsidRPr="003E2317" w:rsidRDefault="004A3F84" w:rsidP="003E2317">
      <w:pPr>
        <w:pStyle w:val="DaftarParagraf"/>
        <w:numPr>
          <w:ilvl w:val="0"/>
          <w:numId w:val="3"/>
        </w:numPr>
        <w:spacing w:line="26" w:lineRule="atLeast"/>
        <w:rPr>
          <w:rFonts w:ascii="Times New Roman" w:hAnsi="Times New Roman" w:cs="Times New Roman"/>
          <w:b/>
          <w:bCs/>
          <w:sz w:val="24"/>
          <w:szCs w:val="24"/>
          <w:lang w:val="id-ID"/>
        </w:rPr>
      </w:pPr>
      <w:r w:rsidRPr="004A3F84">
        <w:rPr>
          <w:rFonts w:ascii="Times New Roman" w:hAnsi="Times New Roman" w:cs="Times New Roman"/>
          <w:b/>
          <w:bCs/>
          <w:sz w:val="24"/>
          <w:szCs w:val="24"/>
          <w:lang w:val="id-ID"/>
        </w:rPr>
        <w:t>METODE PENELITIAN</w:t>
      </w:r>
    </w:p>
    <w:p w14:paraId="3C12A8FE" w14:textId="77777777" w:rsidR="00497531" w:rsidRDefault="00497531" w:rsidP="00497531">
      <w:pPr>
        <w:pStyle w:val="DaftarParagraf"/>
        <w:spacing w:line="360" w:lineRule="auto"/>
        <w:ind w:firstLine="720"/>
        <w:jc w:val="both"/>
        <w:rPr>
          <w:rFonts w:ascii="Times New Roman" w:hAnsi="Times New Roman" w:cs="Times New Roman"/>
          <w:sz w:val="24"/>
          <w:lang w:val="id-ID"/>
        </w:rPr>
      </w:pPr>
      <w:r w:rsidRPr="009B5895">
        <w:rPr>
          <w:rFonts w:ascii="Times New Roman" w:hAnsi="Times New Roman" w:cs="Times New Roman"/>
          <w:sz w:val="24"/>
          <w:lang w:val="id-ID"/>
        </w:rPr>
        <w:t>Penelitian ini menggunakan metode Penelitian hukum Normatif</w:t>
      </w:r>
      <w:r>
        <w:rPr>
          <w:rFonts w:ascii="Times New Roman" w:hAnsi="Times New Roman" w:cs="Times New Roman"/>
          <w:sz w:val="24"/>
          <w:lang w:val="id-ID"/>
        </w:rPr>
        <w:t xml:space="preserve"> Empiris</w:t>
      </w:r>
      <w:r w:rsidRPr="009B5895">
        <w:rPr>
          <w:rFonts w:ascii="Times New Roman" w:hAnsi="Times New Roman" w:cs="Times New Roman"/>
          <w:sz w:val="24"/>
          <w:lang w:val="id-ID"/>
        </w:rPr>
        <w:t xml:space="preserve">, yang </w:t>
      </w:r>
      <w:proofErr w:type="spellStart"/>
      <w:r w:rsidRPr="009B5895">
        <w:rPr>
          <w:rFonts w:ascii="Times New Roman" w:hAnsi="Times New Roman" w:cs="Times New Roman"/>
          <w:sz w:val="24"/>
          <w:lang w:val="id-ID"/>
        </w:rPr>
        <w:t>dimana</w:t>
      </w:r>
      <w:proofErr w:type="spellEnd"/>
      <w:r w:rsidRPr="009B5895">
        <w:rPr>
          <w:rFonts w:ascii="Times New Roman" w:hAnsi="Times New Roman" w:cs="Times New Roman"/>
          <w:sz w:val="24"/>
          <w:lang w:val="id-ID"/>
        </w:rPr>
        <w:t xml:space="preserve"> metode Penelitian Normatif </w:t>
      </w:r>
      <w:r>
        <w:rPr>
          <w:rFonts w:ascii="Times New Roman" w:hAnsi="Times New Roman" w:cs="Times New Roman"/>
          <w:sz w:val="24"/>
          <w:lang w:val="id-ID"/>
        </w:rPr>
        <w:t xml:space="preserve">Empiris </w:t>
      </w:r>
      <w:r w:rsidRPr="009B5895">
        <w:rPr>
          <w:rFonts w:ascii="Times New Roman" w:hAnsi="Times New Roman" w:cs="Times New Roman"/>
          <w:sz w:val="24"/>
          <w:lang w:val="id-ID"/>
        </w:rPr>
        <w:t>ini dilakukan dengan meneliti</w:t>
      </w:r>
      <w:r>
        <w:rPr>
          <w:rFonts w:ascii="Times New Roman" w:hAnsi="Times New Roman" w:cs="Times New Roman"/>
          <w:sz w:val="24"/>
          <w:lang w:val="id-ID"/>
        </w:rPr>
        <w:t xml:space="preserve"> bahan pustaka atau kepustakaan dan meninjau langsung kepada objek yang diteliti.</w:t>
      </w:r>
      <w:r w:rsidRPr="009B5895">
        <w:rPr>
          <w:rFonts w:ascii="Times New Roman" w:hAnsi="Times New Roman" w:cs="Times New Roman"/>
          <w:sz w:val="24"/>
          <w:lang w:val="id-ID"/>
        </w:rPr>
        <w:t xml:space="preserve"> </w:t>
      </w:r>
      <w:proofErr w:type="spellStart"/>
      <w:r w:rsidRPr="009B5895">
        <w:rPr>
          <w:rFonts w:ascii="Times New Roman" w:hAnsi="Times New Roman" w:cs="Times New Roman"/>
          <w:sz w:val="24"/>
          <w:lang w:val="id-ID"/>
        </w:rPr>
        <w:t>Adapula</w:t>
      </w:r>
      <w:proofErr w:type="spellEnd"/>
      <w:r w:rsidRPr="009B5895">
        <w:rPr>
          <w:rFonts w:ascii="Times New Roman" w:hAnsi="Times New Roman" w:cs="Times New Roman"/>
          <w:sz w:val="24"/>
          <w:lang w:val="id-ID"/>
        </w:rPr>
        <w:t xml:space="preserve"> sifat penelitian yang digunakan adala</w:t>
      </w:r>
      <w:r>
        <w:rPr>
          <w:rFonts w:ascii="Times New Roman" w:hAnsi="Times New Roman" w:cs="Times New Roman"/>
          <w:sz w:val="24"/>
          <w:lang w:val="id-ID"/>
        </w:rPr>
        <w:t>h Deskriptif Kualitatif</w:t>
      </w:r>
      <w:r w:rsidRPr="009B5895">
        <w:rPr>
          <w:rFonts w:ascii="Times New Roman" w:hAnsi="Times New Roman" w:cs="Times New Roman"/>
          <w:sz w:val="24"/>
          <w:lang w:val="id-ID"/>
        </w:rPr>
        <w:t xml:space="preserve">, </w:t>
      </w:r>
      <w:proofErr w:type="spellStart"/>
      <w:r w:rsidRPr="009B5895">
        <w:rPr>
          <w:rFonts w:ascii="Times New Roman" w:hAnsi="Times New Roman" w:cs="Times New Roman"/>
          <w:sz w:val="24"/>
          <w:lang w:val="id-ID"/>
        </w:rPr>
        <w:t>dimana</w:t>
      </w:r>
      <w:proofErr w:type="spellEnd"/>
      <w:r w:rsidRPr="009B5895">
        <w:rPr>
          <w:rFonts w:ascii="Times New Roman" w:hAnsi="Times New Roman" w:cs="Times New Roman"/>
          <w:sz w:val="24"/>
          <w:lang w:val="id-ID"/>
        </w:rPr>
        <w:t xml:space="preserve"> penelitian ini bersifat melakukan suatu penelitian yang mengungkapkan peraturan </w:t>
      </w:r>
      <w:proofErr w:type="spellStart"/>
      <w:r w:rsidRPr="009B5895">
        <w:rPr>
          <w:rFonts w:ascii="Times New Roman" w:hAnsi="Times New Roman" w:cs="Times New Roman"/>
          <w:sz w:val="24"/>
          <w:lang w:val="id-ID"/>
        </w:rPr>
        <w:t>Perundang</w:t>
      </w:r>
      <w:proofErr w:type="spellEnd"/>
      <w:r w:rsidRPr="009B5895">
        <w:rPr>
          <w:rFonts w:ascii="Times New Roman" w:hAnsi="Times New Roman" w:cs="Times New Roman"/>
          <w:sz w:val="24"/>
          <w:lang w:val="id-ID"/>
        </w:rPr>
        <w:t xml:space="preserve"> – undangan</w:t>
      </w:r>
      <w:r>
        <w:rPr>
          <w:rFonts w:ascii="Times New Roman" w:hAnsi="Times New Roman" w:cs="Times New Roman"/>
          <w:sz w:val="24"/>
          <w:lang w:val="id-ID"/>
        </w:rPr>
        <w:t xml:space="preserve"> sesuai dengan teori hukum yang ada lalu mengkorelasikan dengan fenomena yang ada.</w:t>
      </w:r>
      <w:r>
        <w:rPr>
          <w:rStyle w:val="ReferensiCatatanKaki"/>
          <w:rFonts w:ascii="Times New Roman" w:hAnsi="Times New Roman" w:cs="Times New Roman"/>
          <w:sz w:val="24"/>
          <w:lang w:val="id-ID"/>
        </w:rPr>
        <w:footnoteReference w:id="4"/>
      </w:r>
    </w:p>
    <w:p w14:paraId="711FF808" w14:textId="50829172" w:rsidR="00497531" w:rsidRDefault="00497531" w:rsidP="00497531">
      <w:pPr>
        <w:pStyle w:val="DaftarParagraf"/>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Sumber bahan</w:t>
      </w:r>
      <w:r w:rsidRPr="004C3334">
        <w:rPr>
          <w:rFonts w:ascii="Times New Roman" w:hAnsi="Times New Roman" w:cs="Times New Roman"/>
          <w:sz w:val="24"/>
          <w:lang w:val="id-ID"/>
        </w:rPr>
        <w:t xml:space="preserve"> dalam Penelitian ini adalah bersumber dari bahan </w:t>
      </w:r>
      <w:proofErr w:type="spellStart"/>
      <w:r w:rsidRPr="004C3334">
        <w:rPr>
          <w:rFonts w:ascii="Times New Roman" w:hAnsi="Times New Roman" w:cs="Times New Roman"/>
          <w:sz w:val="24"/>
          <w:lang w:val="id-ID"/>
        </w:rPr>
        <w:t>bahan</w:t>
      </w:r>
      <w:proofErr w:type="spellEnd"/>
      <w:r>
        <w:rPr>
          <w:rFonts w:ascii="Times New Roman" w:hAnsi="Times New Roman" w:cs="Times New Roman"/>
          <w:sz w:val="24"/>
          <w:lang w:val="id-ID"/>
        </w:rPr>
        <w:t xml:space="preserve"> primer dan</w:t>
      </w:r>
      <w:r w:rsidRPr="004C3334">
        <w:rPr>
          <w:rFonts w:ascii="Times New Roman" w:hAnsi="Times New Roman" w:cs="Times New Roman"/>
          <w:sz w:val="24"/>
          <w:lang w:val="id-ID"/>
        </w:rPr>
        <w:t xml:space="preserve"> sekunder, yakni merupakan suatu metode pengumpulan data yang bersumber dari buku, jurnal, peraturan perundang-undangan</w:t>
      </w:r>
      <w:r>
        <w:rPr>
          <w:rFonts w:ascii="Times New Roman" w:hAnsi="Times New Roman" w:cs="Times New Roman"/>
          <w:sz w:val="24"/>
          <w:lang w:val="id-ID"/>
        </w:rPr>
        <w:t xml:space="preserve"> serta lokasi </w:t>
      </w:r>
      <w:r w:rsidRPr="004C3334">
        <w:rPr>
          <w:rFonts w:ascii="Times New Roman" w:hAnsi="Times New Roman" w:cs="Times New Roman"/>
          <w:sz w:val="24"/>
          <w:lang w:val="id-ID"/>
        </w:rPr>
        <w:t>objek yang sedang diteliti. Sumber tersebut antara lain</w:t>
      </w:r>
      <w:r>
        <w:rPr>
          <w:rFonts w:ascii="Times New Roman" w:hAnsi="Times New Roman" w:cs="Times New Roman"/>
          <w:sz w:val="24"/>
          <w:lang w:val="id-ID"/>
        </w:rPr>
        <w:t xml:space="preserve"> :</w:t>
      </w:r>
    </w:p>
    <w:p w14:paraId="727B4975" w14:textId="77777777" w:rsidR="00497531" w:rsidRDefault="00497531" w:rsidP="00497531">
      <w:pPr>
        <w:pStyle w:val="DaftarParagraf"/>
        <w:numPr>
          <w:ilvl w:val="0"/>
          <w:numId w:val="9"/>
        </w:numPr>
        <w:spacing w:after="160" w:line="360" w:lineRule="auto"/>
        <w:jc w:val="both"/>
        <w:rPr>
          <w:rFonts w:ascii="Times New Roman" w:hAnsi="Times New Roman" w:cs="Times New Roman"/>
          <w:sz w:val="24"/>
          <w:lang w:val="id-ID"/>
        </w:rPr>
      </w:pPr>
      <w:r>
        <w:rPr>
          <w:rFonts w:ascii="Times New Roman" w:hAnsi="Times New Roman" w:cs="Times New Roman"/>
          <w:sz w:val="24"/>
          <w:lang w:val="id-ID"/>
        </w:rPr>
        <w:t xml:space="preserve">Bahan Hukum primer : UU </w:t>
      </w:r>
      <w:proofErr w:type="spellStart"/>
      <w:r>
        <w:rPr>
          <w:rFonts w:ascii="Times New Roman" w:hAnsi="Times New Roman" w:cs="Times New Roman"/>
          <w:sz w:val="24"/>
          <w:lang w:val="id-ID"/>
        </w:rPr>
        <w:t>No</w:t>
      </w:r>
      <w:proofErr w:type="spellEnd"/>
      <w:r>
        <w:rPr>
          <w:rFonts w:ascii="Times New Roman" w:hAnsi="Times New Roman" w:cs="Times New Roman"/>
          <w:sz w:val="24"/>
          <w:lang w:val="id-ID"/>
        </w:rPr>
        <w:t xml:space="preserve"> 11 Tahun 2020 Cipta kerja, Wawancara</w:t>
      </w:r>
    </w:p>
    <w:p w14:paraId="7EBE05C3" w14:textId="77777777" w:rsidR="00497531" w:rsidRDefault="00497531" w:rsidP="00497531">
      <w:pPr>
        <w:pStyle w:val="DaftarParagraf"/>
        <w:numPr>
          <w:ilvl w:val="0"/>
          <w:numId w:val="9"/>
        </w:numPr>
        <w:spacing w:after="160" w:line="360" w:lineRule="auto"/>
        <w:jc w:val="both"/>
        <w:rPr>
          <w:rFonts w:ascii="Times New Roman" w:hAnsi="Times New Roman" w:cs="Times New Roman"/>
          <w:sz w:val="24"/>
          <w:lang w:val="id-ID"/>
        </w:rPr>
      </w:pPr>
      <w:r>
        <w:rPr>
          <w:rFonts w:ascii="Times New Roman" w:hAnsi="Times New Roman" w:cs="Times New Roman"/>
          <w:sz w:val="24"/>
          <w:lang w:val="id-ID"/>
        </w:rPr>
        <w:lastRenderedPageBreak/>
        <w:t>Bahan Hukum sekunder : D</w:t>
      </w:r>
      <w:r w:rsidRPr="00497531">
        <w:rPr>
          <w:rFonts w:ascii="Times New Roman" w:hAnsi="Times New Roman" w:cs="Times New Roman"/>
          <w:sz w:val="24"/>
          <w:lang w:val="id-ID"/>
        </w:rPr>
        <w:t xml:space="preserve">ata yang diperoleh dengan menggunakan studi </w:t>
      </w:r>
      <w:proofErr w:type="spellStart"/>
      <w:r w:rsidRPr="00497531">
        <w:rPr>
          <w:rFonts w:ascii="Times New Roman" w:hAnsi="Times New Roman" w:cs="Times New Roman"/>
          <w:i/>
          <w:sz w:val="24"/>
          <w:lang w:val="id-ID"/>
        </w:rPr>
        <w:t>literature</w:t>
      </w:r>
      <w:proofErr w:type="spellEnd"/>
      <w:r w:rsidRPr="00497531">
        <w:rPr>
          <w:rFonts w:ascii="Times New Roman" w:hAnsi="Times New Roman" w:cs="Times New Roman"/>
          <w:i/>
          <w:sz w:val="24"/>
          <w:lang w:val="id-ID"/>
        </w:rPr>
        <w:t xml:space="preserve"> </w:t>
      </w:r>
      <w:r w:rsidRPr="00497531">
        <w:rPr>
          <w:rFonts w:ascii="Times New Roman" w:hAnsi="Times New Roman" w:cs="Times New Roman"/>
          <w:sz w:val="24"/>
          <w:lang w:val="id-ID"/>
        </w:rPr>
        <w:t xml:space="preserve">yang dilakukan terhadap buku-buku, dan  jurnal-jurnal hukum yang berhubungan dengan permasalahan kemudian data ini akan dihimpun dan dikaji oleh peneliti, selanjutnya terhadap peraturan </w:t>
      </w:r>
      <w:proofErr w:type="spellStart"/>
      <w:r w:rsidRPr="00497531">
        <w:rPr>
          <w:rFonts w:ascii="Times New Roman" w:hAnsi="Times New Roman" w:cs="Times New Roman"/>
          <w:sz w:val="24"/>
          <w:lang w:val="id-ID"/>
        </w:rPr>
        <w:t>perundang</w:t>
      </w:r>
      <w:proofErr w:type="spellEnd"/>
      <w:r w:rsidRPr="00497531">
        <w:rPr>
          <w:rFonts w:ascii="Times New Roman" w:hAnsi="Times New Roman" w:cs="Times New Roman"/>
          <w:sz w:val="24"/>
          <w:lang w:val="id-ID"/>
        </w:rPr>
        <w:t>- undangan atau sumber bacaan lainnya yang berhubungan dengan penelitian ini</w:t>
      </w:r>
      <w:r>
        <w:rPr>
          <w:rFonts w:ascii="Times New Roman" w:hAnsi="Times New Roman" w:cs="Times New Roman"/>
          <w:sz w:val="24"/>
          <w:lang w:val="id-ID"/>
        </w:rPr>
        <w:t>.</w:t>
      </w:r>
      <w:r>
        <w:rPr>
          <w:rStyle w:val="ReferensiCatatanKaki"/>
          <w:rFonts w:ascii="Times New Roman" w:hAnsi="Times New Roman" w:cs="Times New Roman"/>
          <w:sz w:val="24"/>
          <w:lang w:val="id-ID"/>
        </w:rPr>
        <w:footnoteReference w:id="5"/>
      </w:r>
    </w:p>
    <w:p w14:paraId="5AEFF835" w14:textId="77777777" w:rsidR="00497531" w:rsidRDefault="00497531" w:rsidP="00497531">
      <w:pPr>
        <w:pStyle w:val="DaftarParagraf"/>
        <w:numPr>
          <w:ilvl w:val="0"/>
          <w:numId w:val="9"/>
        </w:numPr>
        <w:spacing w:after="160" w:line="360" w:lineRule="auto"/>
        <w:jc w:val="both"/>
        <w:rPr>
          <w:rFonts w:ascii="Times New Roman" w:hAnsi="Times New Roman" w:cs="Times New Roman"/>
          <w:sz w:val="24"/>
          <w:lang w:val="id-ID"/>
        </w:rPr>
      </w:pPr>
      <w:r w:rsidRPr="004C3334">
        <w:rPr>
          <w:rFonts w:ascii="Times New Roman" w:hAnsi="Times New Roman" w:cs="Times New Roman"/>
          <w:sz w:val="24"/>
          <w:lang w:val="id-ID"/>
        </w:rPr>
        <w:t xml:space="preserve">Bahan Hukum tersier : </w:t>
      </w:r>
      <w:r w:rsidRPr="00497531">
        <w:rPr>
          <w:rFonts w:ascii="Times New Roman" w:hAnsi="Times New Roman" w:cs="Times New Roman"/>
          <w:sz w:val="24"/>
          <w:lang w:val="id-ID"/>
        </w:rPr>
        <w:t>informasi tentang bahan hukum primer dan sekunder misalnya biografi, kamus Bahasa Indonesia dan ensiklopedia yang berkaitan dengan obyek penel</w:t>
      </w:r>
      <w:r w:rsidRPr="004C3334">
        <w:rPr>
          <w:rFonts w:ascii="Times New Roman" w:hAnsi="Times New Roman" w:cs="Times New Roman"/>
          <w:sz w:val="24"/>
          <w:lang w:val="id-ID"/>
        </w:rPr>
        <w:t>itian.</w:t>
      </w:r>
    </w:p>
    <w:p w14:paraId="520E8A52" w14:textId="77777777" w:rsidR="00497531" w:rsidRDefault="00497531" w:rsidP="00497531">
      <w:pPr>
        <w:pStyle w:val="DaftarParagraf"/>
        <w:spacing w:after="160" w:line="360" w:lineRule="auto"/>
        <w:ind w:left="1440"/>
        <w:jc w:val="both"/>
        <w:rPr>
          <w:rFonts w:ascii="Times New Roman" w:hAnsi="Times New Roman" w:cs="Times New Roman"/>
          <w:sz w:val="24"/>
          <w:lang w:val="id-ID"/>
        </w:rPr>
      </w:pPr>
    </w:p>
    <w:p w14:paraId="5C522F23" w14:textId="77777777" w:rsidR="004A3F84" w:rsidRPr="004A3F84" w:rsidRDefault="004A3F84" w:rsidP="004A3F84">
      <w:pPr>
        <w:pStyle w:val="DaftarParagraf"/>
        <w:numPr>
          <w:ilvl w:val="0"/>
          <w:numId w:val="3"/>
        </w:numPr>
        <w:spacing w:line="26" w:lineRule="atLeast"/>
        <w:rPr>
          <w:rFonts w:ascii="Times New Roman" w:hAnsi="Times New Roman" w:cs="Times New Roman"/>
          <w:b/>
          <w:bCs/>
          <w:sz w:val="24"/>
          <w:szCs w:val="24"/>
          <w:lang w:val="id-ID"/>
        </w:rPr>
      </w:pPr>
      <w:r w:rsidRPr="004A3F84">
        <w:rPr>
          <w:rFonts w:ascii="Times New Roman" w:hAnsi="Times New Roman" w:cs="Times New Roman"/>
          <w:b/>
          <w:bCs/>
          <w:sz w:val="24"/>
          <w:szCs w:val="24"/>
          <w:lang w:val="id-ID"/>
        </w:rPr>
        <w:t>HASIL DAN PEMBAHASAN</w:t>
      </w:r>
    </w:p>
    <w:p w14:paraId="6E6CC746" w14:textId="665B88E8" w:rsidR="00497531" w:rsidRPr="00497531" w:rsidRDefault="00497531" w:rsidP="00497531">
      <w:pPr>
        <w:pStyle w:val="DaftarParagraf"/>
        <w:numPr>
          <w:ilvl w:val="0"/>
          <w:numId w:val="4"/>
        </w:numPr>
        <w:spacing w:after="160" w:line="360" w:lineRule="auto"/>
        <w:jc w:val="both"/>
        <w:rPr>
          <w:rFonts w:ascii="Times New Roman" w:hAnsi="Times New Roman" w:cs="Times New Roman"/>
          <w:b/>
          <w:sz w:val="24"/>
          <w:lang w:val="id-ID"/>
        </w:rPr>
      </w:pPr>
      <w:r>
        <w:rPr>
          <w:rFonts w:ascii="Times New Roman" w:hAnsi="Times New Roman" w:cs="Times New Roman"/>
          <w:b/>
          <w:sz w:val="24"/>
          <w:lang w:val="id-ID"/>
        </w:rPr>
        <w:t xml:space="preserve">Perkembangan sistem kerja </w:t>
      </w:r>
      <w:proofErr w:type="spellStart"/>
      <w:r w:rsidRPr="008C6C66">
        <w:rPr>
          <w:rFonts w:ascii="Times New Roman" w:hAnsi="Times New Roman" w:cs="Times New Roman"/>
          <w:b/>
          <w:i/>
          <w:sz w:val="24"/>
          <w:lang w:val="id-ID"/>
        </w:rPr>
        <w:t>outsourcing</w:t>
      </w:r>
      <w:proofErr w:type="spellEnd"/>
      <w:r>
        <w:rPr>
          <w:rFonts w:ascii="Times New Roman" w:hAnsi="Times New Roman" w:cs="Times New Roman"/>
          <w:b/>
          <w:sz w:val="24"/>
          <w:lang w:val="id-ID"/>
        </w:rPr>
        <w:t xml:space="preserve"> di Bank DBS </w:t>
      </w:r>
      <w:proofErr w:type="spellStart"/>
      <w:r>
        <w:rPr>
          <w:rFonts w:ascii="Times New Roman" w:hAnsi="Times New Roman" w:cs="Times New Roman"/>
          <w:b/>
          <w:sz w:val="24"/>
          <w:lang w:val="id-ID"/>
        </w:rPr>
        <w:t>Cab</w:t>
      </w:r>
      <w:proofErr w:type="spellEnd"/>
      <w:r>
        <w:rPr>
          <w:rFonts w:ascii="Times New Roman" w:hAnsi="Times New Roman" w:cs="Times New Roman"/>
          <w:b/>
          <w:sz w:val="24"/>
          <w:lang w:val="id-ID"/>
        </w:rPr>
        <w:t xml:space="preserve"> Diponegoro Medan</w:t>
      </w:r>
    </w:p>
    <w:p w14:paraId="24E2DB9D" w14:textId="77777777" w:rsidR="00497531" w:rsidRDefault="00497531" w:rsidP="00497531">
      <w:pPr>
        <w:pStyle w:val="DaftarParagraf"/>
        <w:spacing w:line="360" w:lineRule="auto"/>
        <w:ind w:firstLine="720"/>
        <w:jc w:val="both"/>
        <w:rPr>
          <w:rFonts w:ascii="Times New Roman" w:hAnsi="Times New Roman" w:cs="Times New Roman"/>
          <w:sz w:val="24"/>
          <w:lang w:val="id-ID"/>
        </w:rPr>
      </w:pPr>
      <w:proofErr w:type="spellStart"/>
      <w:r>
        <w:rPr>
          <w:rFonts w:ascii="Times New Roman" w:hAnsi="Times New Roman" w:cs="Times New Roman"/>
          <w:sz w:val="24"/>
          <w:lang w:val="id-ID"/>
        </w:rPr>
        <w:t>P</w:t>
      </w:r>
      <w:r w:rsidRPr="00497531">
        <w:rPr>
          <w:rFonts w:ascii="Times New Roman" w:hAnsi="Times New Roman" w:cs="Times New Roman"/>
          <w:sz w:val="24"/>
          <w:lang w:val="id-ID"/>
        </w:rPr>
        <w:t>raktek</w:t>
      </w:r>
      <w:proofErr w:type="spellEnd"/>
      <w:r w:rsidRPr="00497531">
        <w:rPr>
          <w:rFonts w:ascii="Times New Roman" w:hAnsi="Times New Roman" w:cs="Times New Roman"/>
          <w:sz w:val="24"/>
          <w:lang w:val="id-ID"/>
        </w:rPr>
        <w:t xml:space="preserve"> </w:t>
      </w:r>
      <w:proofErr w:type="spellStart"/>
      <w:r w:rsidRPr="00497531">
        <w:rPr>
          <w:rFonts w:ascii="Times New Roman" w:hAnsi="Times New Roman" w:cs="Times New Roman"/>
          <w:i/>
          <w:sz w:val="24"/>
          <w:lang w:val="id-ID"/>
        </w:rPr>
        <w:t>outsourcing</w:t>
      </w:r>
      <w:proofErr w:type="spellEnd"/>
      <w:r w:rsidRPr="00497531">
        <w:rPr>
          <w:rFonts w:ascii="Times New Roman" w:hAnsi="Times New Roman" w:cs="Times New Roman"/>
          <w:sz w:val="24"/>
          <w:lang w:val="id-ID"/>
        </w:rPr>
        <w:t xml:space="preserve"> di Indonesia sudah banyak </w:t>
      </w:r>
      <w:proofErr w:type="spellStart"/>
      <w:r w:rsidRPr="00497531">
        <w:rPr>
          <w:rFonts w:ascii="Times New Roman" w:hAnsi="Times New Roman" w:cs="Times New Roman"/>
          <w:sz w:val="24"/>
          <w:lang w:val="id-ID"/>
        </w:rPr>
        <w:t>dipraktekkan</w:t>
      </w:r>
      <w:proofErr w:type="spellEnd"/>
      <w:r w:rsidRPr="00497531">
        <w:rPr>
          <w:rFonts w:ascii="Times New Roman" w:hAnsi="Times New Roman" w:cs="Times New Roman"/>
          <w:sz w:val="24"/>
          <w:lang w:val="id-ID"/>
        </w:rPr>
        <w:t xml:space="preserve"> oleh perusahaan-perusahaan bahkan juga dilakukan oleh instansi pemerintah. Meningkatnya penggunaan tenaga </w:t>
      </w:r>
      <w:proofErr w:type="spellStart"/>
      <w:r w:rsidRPr="00497531">
        <w:rPr>
          <w:rFonts w:ascii="Times New Roman" w:hAnsi="Times New Roman" w:cs="Times New Roman"/>
          <w:i/>
          <w:sz w:val="24"/>
          <w:lang w:val="id-ID"/>
        </w:rPr>
        <w:t>outsourcing</w:t>
      </w:r>
      <w:proofErr w:type="spellEnd"/>
      <w:r w:rsidRPr="00497531">
        <w:rPr>
          <w:rFonts w:ascii="Times New Roman" w:hAnsi="Times New Roman" w:cs="Times New Roman"/>
          <w:sz w:val="24"/>
          <w:lang w:val="id-ID"/>
        </w:rPr>
        <w:t xml:space="preserve"> pada tahun-tahun belakangan muncul karena pada satu sisi sejak krisis ekonomi dan moneter yang melanda Indonesia telah membuat banyak perusahaan mengalami penurunan penjualan karena kemampuan ekonomi secara nasional menurun, tetapi di sisi lain kebutuhan biaya cenderung meningkat sehingga dilakukan efisiensi dengan </w:t>
      </w:r>
      <w:proofErr w:type="spellStart"/>
      <w:r w:rsidRPr="00497531">
        <w:rPr>
          <w:rFonts w:ascii="Times New Roman" w:hAnsi="Times New Roman" w:cs="Times New Roman"/>
          <w:i/>
          <w:sz w:val="24"/>
          <w:lang w:val="id-ID"/>
        </w:rPr>
        <w:t>outsourcing</w:t>
      </w:r>
      <w:proofErr w:type="spellEnd"/>
      <w:r>
        <w:rPr>
          <w:rFonts w:ascii="Times New Roman" w:hAnsi="Times New Roman" w:cs="Times New Roman"/>
          <w:sz w:val="24"/>
          <w:lang w:val="id-ID"/>
        </w:rPr>
        <w:t>.</w:t>
      </w:r>
      <w:r>
        <w:rPr>
          <w:rStyle w:val="ReferensiCatatanKaki"/>
          <w:rFonts w:ascii="Times New Roman" w:hAnsi="Times New Roman" w:cs="Times New Roman"/>
          <w:sz w:val="24"/>
          <w:lang w:val="id-ID"/>
        </w:rPr>
        <w:footnoteReference w:id="6"/>
      </w:r>
      <w:r>
        <w:rPr>
          <w:rFonts w:ascii="Times New Roman" w:hAnsi="Times New Roman" w:cs="Times New Roman"/>
          <w:sz w:val="24"/>
          <w:lang w:val="id-ID"/>
        </w:rPr>
        <w:t xml:space="preserve"> </w:t>
      </w:r>
      <w:r w:rsidRPr="00497531">
        <w:rPr>
          <w:rFonts w:ascii="Times New Roman" w:hAnsi="Times New Roman" w:cs="Times New Roman"/>
          <w:sz w:val="24"/>
          <w:lang w:val="id-ID"/>
        </w:rPr>
        <w:t xml:space="preserve">Penggunaan strategi </w:t>
      </w:r>
      <w:proofErr w:type="spellStart"/>
      <w:r w:rsidRPr="00497531">
        <w:rPr>
          <w:rFonts w:ascii="Times New Roman" w:hAnsi="Times New Roman" w:cs="Times New Roman"/>
          <w:i/>
          <w:sz w:val="24"/>
          <w:lang w:val="id-ID"/>
        </w:rPr>
        <w:t>outsourcing</w:t>
      </w:r>
      <w:proofErr w:type="spellEnd"/>
      <w:r w:rsidRPr="00497531">
        <w:rPr>
          <w:rFonts w:ascii="Times New Roman" w:hAnsi="Times New Roman" w:cs="Times New Roman"/>
          <w:i/>
          <w:sz w:val="24"/>
          <w:lang w:val="id-ID"/>
        </w:rPr>
        <w:t xml:space="preserve"> </w:t>
      </w:r>
      <w:r w:rsidRPr="00497531">
        <w:rPr>
          <w:rFonts w:ascii="Times New Roman" w:hAnsi="Times New Roman" w:cs="Times New Roman"/>
          <w:sz w:val="24"/>
          <w:lang w:val="id-ID"/>
        </w:rPr>
        <w:t xml:space="preserve">pada perusahaan-perusahaan dapat merujuk kepada hasil survei yang dilakukan oleh Divisi Riset PPM Manajemen tahun 2008. Survei tersebut menggunakan kuesioner dengan </w:t>
      </w:r>
      <w:proofErr w:type="spellStart"/>
      <w:r w:rsidRPr="00497531">
        <w:rPr>
          <w:rFonts w:ascii="Times New Roman" w:hAnsi="Times New Roman" w:cs="Times New Roman"/>
          <w:i/>
          <w:sz w:val="24"/>
          <w:lang w:val="id-ID"/>
        </w:rPr>
        <w:t>convienience</w:t>
      </w:r>
      <w:proofErr w:type="spellEnd"/>
      <w:r w:rsidRPr="00497531">
        <w:rPr>
          <w:rFonts w:ascii="Times New Roman" w:hAnsi="Times New Roman" w:cs="Times New Roman"/>
          <w:sz w:val="24"/>
          <w:lang w:val="id-ID"/>
        </w:rPr>
        <w:t xml:space="preserve"> sampling kepada 44 perusahaan. Hasil survei memperlihatkan bahwa 73% perusahaan menggunakan tenaga </w:t>
      </w:r>
      <w:proofErr w:type="spellStart"/>
      <w:r w:rsidRPr="00497531">
        <w:rPr>
          <w:rFonts w:ascii="Times New Roman" w:hAnsi="Times New Roman" w:cs="Times New Roman"/>
          <w:i/>
          <w:sz w:val="24"/>
          <w:lang w:val="id-ID"/>
        </w:rPr>
        <w:t>outsourcing</w:t>
      </w:r>
      <w:proofErr w:type="spellEnd"/>
      <w:r w:rsidRPr="00497531">
        <w:rPr>
          <w:rFonts w:ascii="Times New Roman" w:hAnsi="Times New Roman" w:cs="Times New Roman"/>
          <w:sz w:val="24"/>
          <w:lang w:val="id-ID"/>
        </w:rPr>
        <w:t xml:space="preserve"> dalam kegiatan</w:t>
      </w:r>
      <w:r>
        <w:rPr>
          <w:rFonts w:ascii="Times New Roman" w:hAnsi="Times New Roman" w:cs="Times New Roman"/>
          <w:sz w:val="24"/>
          <w:lang w:val="id-ID"/>
        </w:rPr>
        <w:t xml:space="preserve"> </w:t>
      </w:r>
      <w:r w:rsidRPr="00497531">
        <w:rPr>
          <w:rFonts w:ascii="Times New Roman" w:hAnsi="Times New Roman" w:cs="Times New Roman"/>
          <w:sz w:val="24"/>
          <w:lang w:val="id-ID"/>
        </w:rPr>
        <w:t xml:space="preserve">operasionalnya, sedangkan sisanya yaitu 27% tidak menggunakan tenaga </w:t>
      </w:r>
      <w:proofErr w:type="spellStart"/>
      <w:r w:rsidRPr="00497531">
        <w:rPr>
          <w:rFonts w:ascii="Times New Roman" w:hAnsi="Times New Roman" w:cs="Times New Roman"/>
          <w:i/>
          <w:sz w:val="24"/>
          <w:lang w:val="id-ID"/>
        </w:rPr>
        <w:t>outsourcing</w:t>
      </w:r>
      <w:proofErr w:type="spellEnd"/>
      <w:r w:rsidRPr="00497531">
        <w:rPr>
          <w:rFonts w:ascii="Times New Roman" w:hAnsi="Times New Roman" w:cs="Times New Roman"/>
          <w:sz w:val="24"/>
          <w:lang w:val="id-ID"/>
        </w:rPr>
        <w:t xml:space="preserve">. </w:t>
      </w:r>
    </w:p>
    <w:p w14:paraId="2E0FD99F" w14:textId="77777777" w:rsidR="00497531" w:rsidRDefault="00497531" w:rsidP="00497531">
      <w:pPr>
        <w:pStyle w:val="DaftarParagraf"/>
        <w:spacing w:line="360" w:lineRule="auto"/>
        <w:jc w:val="both"/>
        <w:rPr>
          <w:rFonts w:ascii="Times New Roman" w:hAnsi="Times New Roman" w:cs="Times New Roman"/>
          <w:sz w:val="24"/>
        </w:rPr>
      </w:pPr>
      <w:r>
        <w:rPr>
          <w:rFonts w:ascii="Times New Roman" w:hAnsi="Times New Roman" w:cs="Times New Roman"/>
          <w:sz w:val="24"/>
          <w:lang w:val="id-ID"/>
        </w:rPr>
        <w:tab/>
      </w:r>
      <w:r w:rsidRPr="008C6C66">
        <w:rPr>
          <w:rFonts w:ascii="Times New Roman" w:hAnsi="Times New Roman" w:cs="Times New Roman"/>
          <w:sz w:val="24"/>
        </w:rPr>
        <w:t xml:space="preserve">Dalam </w:t>
      </w:r>
      <w:proofErr w:type="spellStart"/>
      <w:r w:rsidRPr="008C6C66">
        <w:rPr>
          <w:rFonts w:ascii="Times New Roman" w:hAnsi="Times New Roman" w:cs="Times New Roman"/>
          <w:sz w:val="24"/>
        </w:rPr>
        <w:t>survei</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tersebut</w:t>
      </w:r>
      <w:proofErr w:type="spellEnd"/>
      <w:r w:rsidRPr="008C6C66">
        <w:rPr>
          <w:rFonts w:ascii="Times New Roman" w:hAnsi="Times New Roman" w:cs="Times New Roman"/>
          <w:sz w:val="24"/>
        </w:rPr>
        <w:t xml:space="preserve"> juga </w:t>
      </w:r>
      <w:proofErr w:type="spellStart"/>
      <w:r w:rsidRPr="008C6C66">
        <w:rPr>
          <w:rFonts w:ascii="Times New Roman" w:hAnsi="Times New Roman" w:cs="Times New Roman"/>
          <w:sz w:val="24"/>
        </w:rPr>
        <w:t>ditanyakan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tentang</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alasan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penerapan</w:t>
      </w:r>
      <w:proofErr w:type="spellEnd"/>
      <w:r w:rsidRPr="008C6C66">
        <w:rPr>
          <w:rFonts w:ascii="Times New Roman" w:hAnsi="Times New Roman" w:cs="Times New Roman"/>
          <w:sz w:val="24"/>
        </w:rPr>
        <w:t xml:space="preserve"> </w:t>
      </w:r>
      <w:r w:rsidRPr="00E565EF">
        <w:rPr>
          <w:rFonts w:ascii="Times New Roman" w:hAnsi="Times New Roman" w:cs="Times New Roman"/>
          <w:i/>
          <w:sz w:val="24"/>
        </w:rPr>
        <w:t>outsourcing</w:t>
      </w:r>
      <w:r w:rsidRPr="008C6C66">
        <w:rPr>
          <w:rFonts w:ascii="Times New Roman" w:hAnsi="Times New Roman" w:cs="Times New Roman"/>
          <w:sz w:val="24"/>
        </w:rPr>
        <w:t xml:space="preserve">. Dari 73% </w:t>
      </w:r>
      <w:proofErr w:type="spellStart"/>
      <w:r w:rsidRPr="008C6C66">
        <w:rPr>
          <w:rFonts w:ascii="Times New Roman" w:hAnsi="Times New Roman" w:cs="Times New Roman"/>
          <w:sz w:val="24"/>
        </w:rPr>
        <w:t>perusahaan</w:t>
      </w:r>
      <w:proofErr w:type="spellEnd"/>
      <w:r w:rsidRPr="008C6C66">
        <w:rPr>
          <w:rFonts w:ascii="Times New Roman" w:hAnsi="Times New Roman" w:cs="Times New Roman"/>
          <w:sz w:val="24"/>
        </w:rPr>
        <w:t xml:space="preserve"> yang </w:t>
      </w:r>
      <w:proofErr w:type="spellStart"/>
      <w:r w:rsidRPr="008C6C66">
        <w:rPr>
          <w:rFonts w:ascii="Times New Roman" w:hAnsi="Times New Roman" w:cs="Times New Roman"/>
          <w:sz w:val="24"/>
        </w:rPr>
        <w:t>menggunakan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tenaga</w:t>
      </w:r>
      <w:proofErr w:type="spellEnd"/>
      <w:r w:rsidRPr="008C6C66">
        <w:rPr>
          <w:rFonts w:ascii="Times New Roman" w:hAnsi="Times New Roman" w:cs="Times New Roman"/>
          <w:sz w:val="24"/>
        </w:rPr>
        <w:t xml:space="preserve"> outsource </w:t>
      </w:r>
      <w:proofErr w:type="spellStart"/>
      <w:r w:rsidRPr="008C6C66">
        <w:rPr>
          <w:rFonts w:ascii="Times New Roman" w:hAnsi="Times New Roman" w:cs="Times New Roman"/>
          <w:sz w:val="24"/>
        </w:rPr>
        <w:t>diketahui</w:t>
      </w:r>
      <w:proofErr w:type="spellEnd"/>
      <w:r w:rsidRPr="008C6C66">
        <w:rPr>
          <w:rFonts w:ascii="Times New Roman" w:hAnsi="Times New Roman" w:cs="Times New Roman"/>
          <w:sz w:val="24"/>
        </w:rPr>
        <w:t xml:space="preserve"> 5 </w:t>
      </w:r>
      <w:proofErr w:type="spellStart"/>
      <w:r w:rsidRPr="008C6C66">
        <w:rPr>
          <w:rFonts w:ascii="Times New Roman" w:hAnsi="Times New Roman" w:cs="Times New Roman"/>
          <w:sz w:val="24"/>
        </w:rPr>
        <w:t>alasan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menggunakan</w:t>
      </w:r>
      <w:proofErr w:type="spellEnd"/>
      <w:r w:rsidRPr="008C6C66">
        <w:rPr>
          <w:rFonts w:ascii="Times New Roman" w:hAnsi="Times New Roman" w:cs="Times New Roman"/>
          <w:sz w:val="24"/>
        </w:rPr>
        <w:t xml:space="preserve"> outsourcing </w:t>
      </w:r>
      <w:proofErr w:type="spellStart"/>
      <w:r w:rsidRPr="008C6C66">
        <w:rPr>
          <w:rFonts w:ascii="Times New Roman" w:hAnsi="Times New Roman" w:cs="Times New Roman"/>
          <w:sz w:val="24"/>
        </w:rPr>
        <w:t>yaitu</w:t>
      </w:r>
      <w:proofErr w:type="spellEnd"/>
      <w:r w:rsidRPr="008C6C66">
        <w:rPr>
          <w:rFonts w:ascii="Times New Roman" w:hAnsi="Times New Roman" w:cs="Times New Roman"/>
          <w:sz w:val="24"/>
        </w:rPr>
        <w:t xml:space="preserve"> agar </w:t>
      </w:r>
      <w:proofErr w:type="spellStart"/>
      <w:r w:rsidRPr="008C6C66">
        <w:rPr>
          <w:rFonts w:ascii="Times New Roman" w:hAnsi="Times New Roman" w:cs="Times New Roman"/>
          <w:sz w:val="24"/>
        </w:rPr>
        <w:t>perusahaan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dapat</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fokus</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terhadap</w:t>
      </w:r>
      <w:proofErr w:type="spellEnd"/>
      <w:r w:rsidRPr="008C6C66">
        <w:rPr>
          <w:rFonts w:ascii="Times New Roman" w:hAnsi="Times New Roman" w:cs="Times New Roman"/>
          <w:sz w:val="24"/>
        </w:rPr>
        <w:t xml:space="preserve"> </w:t>
      </w:r>
      <w:r w:rsidRPr="00E565EF">
        <w:rPr>
          <w:rFonts w:ascii="Times New Roman" w:hAnsi="Times New Roman" w:cs="Times New Roman"/>
          <w:i/>
          <w:sz w:val="24"/>
        </w:rPr>
        <w:t xml:space="preserve">core business </w:t>
      </w:r>
      <w:proofErr w:type="spellStart"/>
      <w:r w:rsidRPr="008C6C66">
        <w:rPr>
          <w:rFonts w:ascii="Times New Roman" w:hAnsi="Times New Roman" w:cs="Times New Roman"/>
          <w:sz w:val="24"/>
        </w:rPr>
        <w:t>sebesar</w:t>
      </w:r>
      <w:proofErr w:type="spellEnd"/>
      <w:r w:rsidRPr="008C6C66">
        <w:rPr>
          <w:rFonts w:ascii="Times New Roman" w:hAnsi="Times New Roman" w:cs="Times New Roman"/>
          <w:sz w:val="24"/>
        </w:rPr>
        <w:t xml:space="preserve"> 33,75%, </w:t>
      </w:r>
      <w:proofErr w:type="spellStart"/>
      <w:r w:rsidRPr="008C6C66">
        <w:rPr>
          <w:rFonts w:ascii="Times New Roman" w:hAnsi="Times New Roman" w:cs="Times New Roman"/>
          <w:sz w:val="24"/>
        </w:rPr>
        <w:t>untuk</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menghemat</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biaya</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operasional</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sebesar</w:t>
      </w:r>
      <w:proofErr w:type="spellEnd"/>
      <w:r w:rsidRPr="008C6C66">
        <w:rPr>
          <w:rFonts w:ascii="Times New Roman" w:hAnsi="Times New Roman" w:cs="Times New Roman"/>
          <w:sz w:val="24"/>
        </w:rPr>
        <w:t xml:space="preserve"> 28,75%, </w:t>
      </w:r>
      <w:r w:rsidRPr="00E565EF">
        <w:rPr>
          <w:rFonts w:ascii="Times New Roman" w:hAnsi="Times New Roman" w:cs="Times New Roman"/>
          <w:i/>
          <w:sz w:val="24"/>
        </w:rPr>
        <w:t>turnover</w:t>
      </w:r>
      <w:r w:rsidRPr="008C6C66">
        <w:rPr>
          <w:rFonts w:ascii="Times New Roman" w:hAnsi="Times New Roman" w:cs="Times New Roman"/>
          <w:sz w:val="24"/>
        </w:rPr>
        <w:t xml:space="preserve"> </w:t>
      </w:r>
      <w:proofErr w:type="spellStart"/>
      <w:r w:rsidRPr="008C6C66">
        <w:rPr>
          <w:rFonts w:ascii="Times New Roman" w:hAnsi="Times New Roman" w:cs="Times New Roman"/>
          <w:sz w:val="24"/>
        </w:rPr>
        <w:t>karyawan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menjadi</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rendah</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sebesar</w:t>
      </w:r>
      <w:proofErr w:type="spellEnd"/>
      <w:r w:rsidRPr="008C6C66">
        <w:rPr>
          <w:rFonts w:ascii="Times New Roman" w:hAnsi="Times New Roman" w:cs="Times New Roman"/>
          <w:sz w:val="24"/>
        </w:rPr>
        <w:t xml:space="preserve"> 15%, </w:t>
      </w:r>
      <w:proofErr w:type="spellStart"/>
      <w:r w:rsidRPr="008C6C66">
        <w:rPr>
          <w:rFonts w:ascii="Times New Roman" w:hAnsi="Times New Roman" w:cs="Times New Roman"/>
          <w:sz w:val="24"/>
        </w:rPr>
        <w:t>modernisasi</w:t>
      </w:r>
      <w:proofErr w:type="spellEnd"/>
      <w:r w:rsidRPr="008C6C66">
        <w:rPr>
          <w:rFonts w:ascii="Times New Roman" w:hAnsi="Times New Roman" w:cs="Times New Roman"/>
          <w:sz w:val="24"/>
        </w:rPr>
        <w:t xml:space="preserve"> dunia </w:t>
      </w:r>
      <w:proofErr w:type="spellStart"/>
      <w:r w:rsidRPr="008C6C66">
        <w:rPr>
          <w:rFonts w:ascii="Times New Roman" w:hAnsi="Times New Roman" w:cs="Times New Roman"/>
          <w:sz w:val="24"/>
        </w:rPr>
        <w:t>usaha</w:t>
      </w:r>
      <w:proofErr w:type="spellEnd"/>
      <w:r w:rsidRPr="008C6C66">
        <w:rPr>
          <w:rFonts w:ascii="Times New Roman" w:hAnsi="Times New Roman" w:cs="Times New Roman"/>
          <w:sz w:val="24"/>
        </w:rPr>
        <w:t xml:space="preserve"> dan </w:t>
      </w:r>
      <w:proofErr w:type="spellStart"/>
      <w:r w:rsidRPr="008C6C66">
        <w:rPr>
          <w:rFonts w:ascii="Times New Roman" w:hAnsi="Times New Roman" w:cs="Times New Roman"/>
          <w:sz w:val="24"/>
        </w:rPr>
        <w:t>lainnya</w:t>
      </w:r>
      <w:proofErr w:type="spellEnd"/>
      <w:r w:rsidRPr="008C6C66">
        <w:rPr>
          <w:rFonts w:ascii="Times New Roman" w:hAnsi="Times New Roman" w:cs="Times New Roman"/>
          <w:sz w:val="24"/>
        </w:rPr>
        <w:t xml:space="preserve">, masing-masing </w:t>
      </w:r>
      <w:proofErr w:type="spellStart"/>
      <w:r w:rsidRPr="008C6C66">
        <w:rPr>
          <w:rFonts w:ascii="Times New Roman" w:hAnsi="Times New Roman" w:cs="Times New Roman"/>
          <w:sz w:val="24"/>
        </w:rPr>
        <w:t>sebesar</w:t>
      </w:r>
      <w:proofErr w:type="spellEnd"/>
      <w:r w:rsidRPr="008C6C66">
        <w:rPr>
          <w:rFonts w:ascii="Times New Roman" w:hAnsi="Times New Roman" w:cs="Times New Roman"/>
          <w:sz w:val="24"/>
        </w:rPr>
        <w:t xml:space="preserve"> 11,25%. Adapun </w:t>
      </w:r>
      <w:proofErr w:type="spellStart"/>
      <w:r w:rsidRPr="008C6C66">
        <w:rPr>
          <w:rFonts w:ascii="Times New Roman" w:hAnsi="Times New Roman" w:cs="Times New Roman"/>
          <w:sz w:val="24"/>
        </w:rPr>
        <w:t>alasan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lainnya</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adalah</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efektifitas</w:t>
      </w:r>
      <w:proofErr w:type="spellEnd"/>
      <w:r w:rsidRPr="008C6C66">
        <w:rPr>
          <w:rFonts w:ascii="Times New Roman" w:hAnsi="Times New Roman" w:cs="Times New Roman"/>
          <w:sz w:val="24"/>
        </w:rPr>
        <w:t xml:space="preserve"> manpower, </w:t>
      </w:r>
      <w:proofErr w:type="spellStart"/>
      <w:r w:rsidRPr="008C6C66">
        <w:rPr>
          <w:rFonts w:ascii="Times New Roman" w:hAnsi="Times New Roman" w:cs="Times New Roman"/>
          <w:sz w:val="24"/>
        </w:rPr>
        <w:t>tidak</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lastRenderedPageBreak/>
        <w:t>perlu</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mengembangkan</w:t>
      </w:r>
      <w:proofErr w:type="spellEnd"/>
      <w:r w:rsidRPr="008C6C66">
        <w:rPr>
          <w:rFonts w:ascii="Times New Roman" w:hAnsi="Times New Roman" w:cs="Times New Roman"/>
          <w:sz w:val="24"/>
        </w:rPr>
        <w:t xml:space="preserve"> SDM </w:t>
      </w:r>
      <w:proofErr w:type="spellStart"/>
      <w:r w:rsidRPr="008C6C66">
        <w:rPr>
          <w:rFonts w:ascii="Times New Roman" w:hAnsi="Times New Roman" w:cs="Times New Roman"/>
          <w:sz w:val="24"/>
        </w:rPr>
        <w:t>untuk</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pekerjaan</w:t>
      </w:r>
      <w:proofErr w:type="spellEnd"/>
      <w:r w:rsidRPr="008C6C66">
        <w:rPr>
          <w:rFonts w:ascii="Times New Roman" w:hAnsi="Times New Roman" w:cs="Times New Roman"/>
          <w:sz w:val="24"/>
        </w:rPr>
        <w:t xml:space="preserve"> yang </w:t>
      </w:r>
      <w:proofErr w:type="spellStart"/>
      <w:r w:rsidRPr="008C6C66">
        <w:rPr>
          <w:rFonts w:ascii="Times New Roman" w:hAnsi="Times New Roman" w:cs="Times New Roman"/>
          <w:sz w:val="24"/>
        </w:rPr>
        <w:t>bukan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utama</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memberdayakan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anak</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perusahaan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serta</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terkait</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dengan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kondisi</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usaha</w:t>
      </w:r>
      <w:proofErr w:type="spellEnd"/>
      <w:r w:rsidRPr="008C6C66">
        <w:rPr>
          <w:rFonts w:ascii="Times New Roman" w:hAnsi="Times New Roman" w:cs="Times New Roman"/>
          <w:sz w:val="24"/>
        </w:rPr>
        <w:t xml:space="preserve"> yang </w:t>
      </w:r>
      <w:proofErr w:type="spellStart"/>
      <w:r w:rsidRPr="008C6C66">
        <w:rPr>
          <w:rFonts w:ascii="Times New Roman" w:hAnsi="Times New Roman" w:cs="Times New Roman"/>
          <w:sz w:val="24"/>
        </w:rPr>
        <w:t>tidak</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dapat</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diperkirakan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kestabilan</w:t>
      </w:r>
      <w:proofErr w:type="spellEnd"/>
      <w:r w:rsidRPr="008C6C66">
        <w:rPr>
          <w:rFonts w:ascii="Times New Roman" w:hAnsi="Times New Roman" w:cs="Times New Roman"/>
          <w:sz w:val="24"/>
        </w:rPr>
        <w:t xml:space="preserve"> </w:t>
      </w:r>
      <w:proofErr w:type="spellStart"/>
      <w:r w:rsidRPr="008C6C66">
        <w:rPr>
          <w:rFonts w:ascii="Times New Roman" w:hAnsi="Times New Roman" w:cs="Times New Roman"/>
          <w:sz w:val="24"/>
        </w:rPr>
        <w:t>usaha</w:t>
      </w:r>
      <w:proofErr w:type="spellEnd"/>
      <w:r w:rsidRPr="008C6C66">
        <w:rPr>
          <w:rFonts w:ascii="Times New Roman" w:hAnsi="Times New Roman" w:cs="Times New Roman"/>
          <w:sz w:val="24"/>
        </w:rPr>
        <w:t>).</w:t>
      </w:r>
      <w:r>
        <w:rPr>
          <w:rStyle w:val="ReferensiCatatanKaki"/>
          <w:rFonts w:ascii="Times New Roman" w:hAnsi="Times New Roman" w:cs="Times New Roman"/>
          <w:sz w:val="24"/>
        </w:rPr>
        <w:footnoteReference w:id="7"/>
      </w:r>
    </w:p>
    <w:p w14:paraId="311C7C75" w14:textId="77777777" w:rsidR="00497531" w:rsidRDefault="00497531" w:rsidP="00497531">
      <w:pPr>
        <w:pStyle w:val="DaftarParagraf"/>
        <w:spacing w:line="360" w:lineRule="auto"/>
        <w:jc w:val="both"/>
        <w:rPr>
          <w:rFonts w:ascii="Times New Roman" w:hAnsi="Times New Roman" w:cs="Times New Roman"/>
          <w:sz w:val="24"/>
          <w:lang w:val="id-ID"/>
        </w:rPr>
      </w:pPr>
      <w:r>
        <w:rPr>
          <w:rFonts w:ascii="Times New Roman" w:hAnsi="Times New Roman" w:cs="Times New Roman"/>
          <w:sz w:val="24"/>
        </w:rPr>
        <w:tab/>
      </w:r>
      <w:r>
        <w:rPr>
          <w:rFonts w:ascii="Times New Roman" w:hAnsi="Times New Roman" w:cs="Times New Roman"/>
          <w:sz w:val="24"/>
          <w:lang w:val="id-ID"/>
        </w:rPr>
        <w:t>P</w:t>
      </w:r>
      <w:proofErr w:type="spellStart"/>
      <w:r w:rsidRPr="009E5C43">
        <w:rPr>
          <w:rFonts w:ascii="Times New Roman" w:hAnsi="Times New Roman" w:cs="Times New Roman"/>
          <w:sz w:val="24"/>
        </w:rPr>
        <w:t>raktek</w:t>
      </w:r>
      <w:proofErr w:type="spellEnd"/>
      <w:r w:rsidRPr="009E5C43">
        <w:rPr>
          <w:rFonts w:ascii="Times New Roman" w:hAnsi="Times New Roman" w:cs="Times New Roman"/>
          <w:sz w:val="24"/>
        </w:rPr>
        <w:t xml:space="preserve"> </w:t>
      </w:r>
      <w:r w:rsidRPr="00E565EF">
        <w:rPr>
          <w:rFonts w:ascii="Times New Roman" w:hAnsi="Times New Roman" w:cs="Times New Roman"/>
          <w:i/>
          <w:sz w:val="24"/>
        </w:rPr>
        <w:t>outsourcing</w:t>
      </w:r>
      <w:r w:rsidRPr="009E5C43">
        <w:rPr>
          <w:rFonts w:ascii="Times New Roman" w:hAnsi="Times New Roman" w:cs="Times New Roman"/>
          <w:sz w:val="24"/>
        </w:rPr>
        <w:t xml:space="preserve"> di Indonesia </w:t>
      </w:r>
      <w:proofErr w:type="spellStart"/>
      <w:r w:rsidRPr="009E5C43">
        <w:rPr>
          <w:rFonts w:ascii="Times New Roman" w:hAnsi="Times New Roman" w:cs="Times New Roman"/>
          <w:sz w:val="24"/>
        </w:rPr>
        <w:t>merupakan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bukan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sesuatu</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hal</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baru</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karena</w:t>
      </w:r>
      <w:proofErr w:type="spellEnd"/>
      <w:r w:rsidRPr="009E5C43">
        <w:rPr>
          <w:rFonts w:ascii="Times New Roman" w:hAnsi="Times New Roman" w:cs="Times New Roman"/>
          <w:sz w:val="24"/>
        </w:rPr>
        <w:t xml:space="preserve"> pada </w:t>
      </w:r>
      <w:proofErr w:type="spellStart"/>
      <w:r w:rsidRPr="009E5C43">
        <w:rPr>
          <w:rFonts w:ascii="Times New Roman" w:hAnsi="Times New Roman" w:cs="Times New Roman"/>
          <w:sz w:val="24"/>
        </w:rPr>
        <w:t>jaman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kolonial</w:t>
      </w:r>
      <w:proofErr w:type="spellEnd"/>
      <w:r w:rsidRPr="009E5C43">
        <w:rPr>
          <w:rFonts w:ascii="Times New Roman" w:hAnsi="Times New Roman" w:cs="Times New Roman"/>
          <w:sz w:val="24"/>
        </w:rPr>
        <w:t xml:space="preserve"> Belanda, </w:t>
      </w:r>
      <w:proofErr w:type="spellStart"/>
      <w:r w:rsidRPr="009E5C43">
        <w:rPr>
          <w:rFonts w:ascii="Times New Roman" w:hAnsi="Times New Roman" w:cs="Times New Roman"/>
          <w:sz w:val="24"/>
        </w:rPr>
        <w:t>sistem</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kerja</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kontrak</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sudah</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dipraktekkan</w:t>
      </w:r>
      <w:proofErr w:type="spellEnd"/>
      <w:r w:rsidRPr="009E5C43">
        <w:rPr>
          <w:rFonts w:ascii="Times New Roman" w:hAnsi="Times New Roman" w:cs="Times New Roman"/>
          <w:sz w:val="24"/>
        </w:rPr>
        <w:t xml:space="preserve"> di </w:t>
      </w:r>
      <w:proofErr w:type="spellStart"/>
      <w:r w:rsidRPr="009E5C43">
        <w:rPr>
          <w:rFonts w:ascii="Times New Roman" w:hAnsi="Times New Roman" w:cs="Times New Roman"/>
          <w:sz w:val="24"/>
        </w:rPr>
        <w:t>perkebunan-perkebunan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sebagai</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wujud</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penjajahan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asing</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atas</w:t>
      </w:r>
      <w:proofErr w:type="spellEnd"/>
      <w:r w:rsidRPr="009E5C43">
        <w:rPr>
          <w:rFonts w:ascii="Times New Roman" w:hAnsi="Times New Roman" w:cs="Times New Roman"/>
          <w:sz w:val="24"/>
        </w:rPr>
        <w:t xml:space="preserve"> Indonesia. </w:t>
      </w:r>
      <w:proofErr w:type="spellStart"/>
      <w:r w:rsidRPr="009E5C43">
        <w:rPr>
          <w:rFonts w:ascii="Times New Roman" w:hAnsi="Times New Roman" w:cs="Times New Roman"/>
          <w:sz w:val="24"/>
        </w:rPr>
        <w:t>Kisah</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lengkap</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kuli</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kontrak</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dapat</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ditemukan</w:t>
      </w:r>
      <w:proofErr w:type="spellEnd"/>
      <w:r w:rsidRPr="009E5C43">
        <w:rPr>
          <w:rFonts w:ascii="Times New Roman" w:hAnsi="Times New Roman" w:cs="Times New Roman"/>
          <w:sz w:val="24"/>
        </w:rPr>
        <w:t xml:space="preserve"> di </w:t>
      </w:r>
      <w:proofErr w:type="spellStart"/>
      <w:r w:rsidRPr="009E5C43">
        <w:rPr>
          <w:rFonts w:ascii="Times New Roman" w:hAnsi="Times New Roman" w:cs="Times New Roman"/>
          <w:sz w:val="24"/>
        </w:rPr>
        <w:t>dalam</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buku</w:t>
      </w:r>
      <w:proofErr w:type="spellEnd"/>
      <w:r w:rsidRPr="009E5C43">
        <w:rPr>
          <w:rFonts w:ascii="Times New Roman" w:hAnsi="Times New Roman" w:cs="Times New Roman"/>
          <w:sz w:val="24"/>
        </w:rPr>
        <w:t xml:space="preserve"> yang </w:t>
      </w:r>
      <w:proofErr w:type="spellStart"/>
      <w:r w:rsidRPr="009E5C43">
        <w:rPr>
          <w:rFonts w:ascii="Times New Roman" w:hAnsi="Times New Roman" w:cs="Times New Roman"/>
          <w:sz w:val="24"/>
        </w:rPr>
        <w:t>ditulis</w:t>
      </w:r>
      <w:proofErr w:type="spellEnd"/>
      <w:r w:rsidRPr="009E5C43">
        <w:rPr>
          <w:rFonts w:ascii="Times New Roman" w:hAnsi="Times New Roman" w:cs="Times New Roman"/>
          <w:sz w:val="24"/>
        </w:rPr>
        <w:t xml:space="preserve"> oleh </w:t>
      </w:r>
      <w:r w:rsidRPr="00E565EF">
        <w:rPr>
          <w:rFonts w:ascii="Times New Roman" w:hAnsi="Times New Roman" w:cs="Times New Roman"/>
          <w:i/>
          <w:sz w:val="24"/>
        </w:rPr>
        <w:t xml:space="preserve">Jan Breman </w:t>
      </w:r>
      <w:proofErr w:type="spellStart"/>
      <w:r w:rsidRPr="009E5C43">
        <w:rPr>
          <w:rFonts w:ascii="Times New Roman" w:hAnsi="Times New Roman" w:cs="Times New Roman"/>
          <w:sz w:val="24"/>
        </w:rPr>
        <w:t>berjudul</w:t>
      </w:r>
      <w:proofErr w:type="spellEnd"/>
      <w:r w:rsidRPr="009E5C43">
        <w:rPr>
          <w:rFonts w:ascii="Times New Roman" w:hAnsi="Times New Roman" w:cs="Times New Roman"/>
          <w:sz w:val="24"/>
        </w:rPr>
        <w:t xml:space="preserve"> : "</w:t>
      </w:r>
      <w:proofErr w:type="spellStart"/>
      <w:r w:rsidRPr="009E5C43">
        <w:rPr>
          <w:rFonts w:ascii="Times New Roman" w:hAnsi="Times New Roman" w:cs="Times New Roman"/>
          <w:sz w:val="24"/>
        </w:rPr>
        <w:t>Menjinakkan</w:t>
      </w:r>
      <w:proofErr w:type="spellEnd"/>
      <w:r w:rsidRPr="009E5C43">
        <w:rPr>
          <w:rFonts w:ascii="Times New Roman" w:hAnsi="Times New Roman" w:cs="Times New Roman"/>
          <w:sz w:val="24"/>
        </w:rPr>
        <w:t xml:space="preserve"> Sang Kuli". </w:t>
      </w:r>
      <w:proofErr w:type="spellStart"/>
      <w:r w:rsidRPr="009E5C43">
        <w:rPr>
          <w:rFonts w:ascii="Times New Roman" w:hAnsi="Times New Roman" w:cs="Times New Roman"/>
          <w:sz w:val="24"/>
        </w:rPr>
        <w:t>Sebuah</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sistem</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kerja</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kontrak</w:t>
      </w:r>
      <w:proofErr w:type="spellEnd"/>
      <w:r w:rsidRPr="009E5C43">
        <w:rPr>
          <w:rFonts w:ascii="Times New Roman" w:hAnsi="Times New Roman" w:cs="Times New Roman"/>
          <w:sz w:val="24"/>
        </w:rPr>
        <w:t xml:space="preserve"> yang </w:t>
      </w:r>
      <w:proofErr w:type="spellStart"/>
      <w:r w:rsidRPr="009E5C43">
        <w:rPr>
          <w:rFonts w:ascii="Times New Roman" w:hAnsi="Times New Roman" w:cs="Times New Roman"/>
          <w:sz w:val="24"/>
        </w:rPr>
        <w:t>diberlakukan</w:t>
      </w:r>
      <w:proofErr w:type="spellEnd"/>
      <w:r w:rsidRPr="009E5C43">
        <w:rPr>
          <w:rFonts w:ascii="Times New Roman" w:hAnsi="Times New Roman" w:cs="Times New Roman"/>
          <w:sz w:val="24"/>
        </w:rPr>
        <w:t xml:space="preserve"> oleh </w:t>
      </w:r>
      <w:proofErr w:type="spellStart"/>
      <w:r w:rsidRPr="009E5C43">
        <w:rPr>
          <w:rFonts w:ascii="Times New Roman" w:hAnsi="Times New Roman" w:cs="Times New Roman"/>
          <w:sz w:val="24"/>
        </w:rPr>
        <w:t>pengusaha</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perkebunan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dengan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dukungan</w:t>
      </w:r>
      <w:proofErr w:type="spellEnd"/>
      <w:r>
        <w:rPr>
          <w:rFonts w:ascii="Times New Roman" w:hAnsi="Times New Roman" w:cs="Times New Roman"/>
          <w:sz w:val="24"/>
          <w:lang w:val="id-ID"/>
        </w:rPr>
        <w:t xml:space="preserve"> </w:t>
      </w:r>
      <w:proofErr w:type="spellStart"/>
      <w:r w:rsidRPr="009E5C43">
        <w:rPr>
          <w:rFonts w:ascii="Times New Roman" w:hAnsi="Times New Roman" w:cs="Times New Roman"/>
          <w:sz w:val="24"/>
        </w:rPr>
        <w:t>pemerintah</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kolonial</w:t>
      </w:r>
      <w:proofErr w:type="spellEnd"/>
      <w:r w:rsidRPr="009E5C43">
        <w:rPr>
          <w:rFonts w:ascii="Times New Roman" w:hAnsi="Times New Roman" w:cs="Times New Roman"/>
          <w:sz w:val="24"/>
        </w:rPr>
        <w:t xml:space="preserve"> Belanda </w:t>
      </w:r>
      <w:proofErr w:type="spellStart"/>
      <w:r w:rsidRPr="009E5C43">
        <w:rPr>
          <w:rFonts w:ascii="Times New Roman" w:hAnsi="Times New Roman" w:cs="Times New Roman"/>
          <w:sz w:val="24"/>
        </w:rPr>
        <w:t>melalui</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Ordonansi</w:t>
      </w:r>
      <w:proofErr w:type="spellEnd"/>
      <w:r w:rsidRPr="009E5C43">
        <w:rPr>
          <w:rFonts w:ascii="Times New Roman" w:hAnsi="Times New Roman" w:cs="Times New Roman"/>
          <w:sz w:val="24"/>
        </w:rPr>
        <w:t xml:space="preserve"> Kuli dan </w:t>
      </w:r>
      <w:proofErr w:type="spellStart"/>
      <w:r w:rsidRPr="00E565EF">
        <w:rPr>
          <w:rFonts w:ascii="Times New Roman" w:hAnsi="Times New Roman" w:cs="Times New Roman"/>
          <w:i/>
          <w:sz w:val="24"/>
        </w:rPr>
        <w:t>Poenale</w:t>
      </w:r>
      <w:proofErr w:type="spellEnd"/>
      <w:r w:rsidRPr="00E565EF">
        <w:rPr>
          <w:rFonts w:ascii="Times New Roman" w:hAnsi="Times New Roman" w:cs="Times New Roman"/>
          <w:i/>
          <w:sz w:val="24"/>
        </w:rPr>
        <w:t xml:space="preserve"> </w:t>
      </w:r>
      <w:proofErr w:type="spellStart"/>
      <w:r w:rsidRPr="00E565EF">
        <w:rPr>
          <w:rFonts w:ascii="Times New Roman" w:hAnsi="Times New Roman" w:cs="Times New Roman"/>
          <w:i/>
          <w:sz w:val="24"/>
        </w:rPr>
        <w:t>Sanctie</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Sebuah</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sistem</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kerja</w:t>
      </w:r>
      <w:proofErr w:type="spellEnd"/>
      <w:r w:rsidRPr="009E5C43">
        <w:rPr>
          <w:rFonts w:ascii="Times New Roman" w:hAnsi="Times New Roman" w:cs="Times New Roman"/>
          <w:sz w:val="24"/>
        </w:rPr>
        <w:t xml:space="preserve"> yang </w:t>
      </w:r>
      <w:proofErr w:type="spellStart"/>
      <w:r w:rsidRPr="009E5C43">
        <w:rPr>
          <w:rFonts w:ascii="Times New Roman" w:hAnsi="Times New Roman" w:cs="Times New Roman"/>
          <w:sz w:val="24"/>
        </w:rPr>
        <w:t>tidak</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memperdulikan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nasib</w:t>
      </w:r>
      <w:proofErr w:type="spellEnd"/>
      <w:r w:rsidRPr="009E5C43">
        <w:rPr>
          <w:rFonts w:ascii="Times New Roman" w:hAnsi="Times New Roman" w:cs="Times New Roman"/>
          <w:sz w:val="24"/>
        </w:rPr>
        <w:t xml:space="preserve"> para </w:t>
      </w:r>
      <w:proofErr w:type="spellStart"/>
      <w:r w:rsidRPr="009E5C43">
        <w:rPr>
          <w:rFonts w:ascii="Times New Roman" w:hAnsi="Times New Roman" w:cs="Times New Roman"/>
          <w:sz w:val="24"/>
        </w:rPr>
        <w:t>kuli</w:t>
      </w:r>
      <w:proofErr w:type="spellEnd"/>
      <w:r w:rsidRPr="009E5C43">
        <w:rPr>
          <w:rFonts w:ascii="Times New Roman" w:hAnsi="Times New Roman" w:cs="Times New Roman"/>
          <w:sz w:val="24"/>
        </w:rPr>
        <w:t xml:space="preserve">. Kuli </w:t>
      </w:r>
      <w:proofErr w:type="spellStart"/>
      <w:r w:rsidRPr="009E5C43">
        <w:rPr>
          <w:rFonts w:ascii="Times New Roman" w:hAnsi="Times New Roman" w:cs="Times New Roman"/>
          <w:sz w:val="24"/>
        </w:rPr>
        <w:t>bukan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dianggap</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sebagai</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manusia</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tetapi</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hanya</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kumpulan</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pribadi-pribadi</w:t>
      </w:r>
      <w:proofErr w:type="spellEnd"/>
      <w:r w:rsidRPr="009E5C43">
        <w:rPr>
          <w:rFonts w:ascii="Times New Roman" w:hAnsi="Times New Roman" w:cs="Times New Roman"/>
          <w:sz w:val="24"/>
        </w:rPr>
        <w:t xml:space="preserve"> yang </w:t>
      </w:r>
      <w:proofErr w:type="spellStart"/>
      <w:r w:rsidRPr="009E5C43">
        <w:rPr>
          <w:rFonts w:ascii="Times New Roman" w:hAnsi="Times New Roman" w:cs="Times New Roman"/>
          <w:sz w:val="24"/>
        </w:rPr>
        <w:t>sah</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untuk</w:t>
      </w:r>
      <w:proofErr w:type="spellEnd"/>
      <w:r w:rsidRPr="009E5C43">
        <w:rPr>
          <w:rFonts w:ascii="Times New Roman" w:hAnsi="Times New Roman" w:cs="Times New Roman"/>
          <w:sz w:val="24"/>
        </w:rPr>
        <w:t xml:space="preserve"> </w:t>
      </w:r>
      <w:proofErr w:type="spellStart"/>
      <w:r w:rsidRPr="009E5C43">
        <w:rPr>
          <w:rFonts w:ascii="Times New Roman" w:hAnsi="Times New Roman" w:cs="Times New Roman"/>
          <w:sz w:val="24"/>
        </w:rPr>
        <w:t>dikejami</w:t>
      </w:r>
      <w:proofErr w:type="spellEnd"/>
      <w:r w:rsidRPr="009E5C43">
        <w:rPr>
          <w:rFonts w:ascii="Times New Roman" w:hAnsi="Times New Roman" w:cs="Times New Roman"/>
          <w:sz w:val="24"/>
        </w:rPr>
        <w:t xml:space="preserve"> dan </w:t>
      </w:r>
      <w:proofErr w:type="spellStart"/>
      <w:r w:rsidRPr="009E5C43">
        <w:rPr>
          <w:rFonts w:ascii="Times New Roman" w:hAnsi="Times New Roman" w:cs="Times New Roman"/>
          <w:sz w:val="24"/>
        </w:rPr>
        <w:t>dianiaya</w:t>
      </w:r>
      <w:proofErr w:type="spellEnd"/>
      <w:r>
        <w:rPr>
          <w:rFonts w:ascii="Times New Roman" w:hAnsi="Times New Roman" w:cs="Times New Roman"/>
          <w:sz w:val="24"/>
          <w:lang w:val="id-ID"/>
        </w:rPr>
        <w:t>.</w:t>
      </w:r>
      <w:r>
        <w:rPr>
          <w:rStyle w:val="ReferensiCatatanKaki"/>
          <w:rFonts w:ascii="Times New Roman" w:hAnsi="Times New Roman" w:cs="Times New Roman"/>
          <w:sz w:val="24"/>
          <w:lang w:val="id-ID"/>
        </w:rPr>
        <w:footnoteReference w:id="8"/>
      </w:r>
    </w:p>
    <w:p w14:paraId="2CDF6A39" w14:textId="77777777" w:rsidR="00497531" w:rsidRPr="009E5C43" w:rsidRDefault="00497531" w:rsidP="00497531">
      <w:pPr>
        <w:pStyle w:val="DaftarParagraf"/>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 </w:t>
      </w:r>
      <w:r w:rsidRPr="00497531">
        <w:rPr>
          <w:rFonts w:ascii="Times New Roman" w:hAnsi="Times New Roman" w:cs="Times New Roman"/>
          <w:sz w:val="24"/>
          <w:lang w:val="id-ID"/>
        </w:rPr>
        <w:t>Pada awalnya </w:t>
      </w:r>
      <w:proofErr w:type="spellStart"/>
      <w:r w:rsidRPr="00497531">
        <w:rPr>
          <w:rFonts w:ascii="Times New Roman" w:hAnsi="Times New Roman" w:cs="Times New Roman"/>
          <w:i/>
          <w:iCs/>
          <w:sz w:val="24"/>
          <w:lang w:val="id-ID"/>
        </w:rPr>
        <w:t>outsourcing</w:t>
      </w:r>
      <w:proofErr w:type="spellEnd"/>
      <w:r w:rsidRPr="00497531">
        <w:rPr>
          <w:rFonts w:ascii="Times New Roman" w:hAnsi="Times New Roman" w:cs="Times New Roman"/>
          <w:sz w:val="24"/>
          <w:lang w:val="id-ID"/>
        </w:rPr>
        <w:t> di Indonesia hanya terbatas pada model produksi tertentu dan hanya untuk kepentingan pasar ekspor. Pekerjaan yang dahulu dikenal dengan pekerjaan sub-kontrak ini dapat dilihat sejak keluarnya keputusan Menteri Perdagangan RI No.264/KP/1989 tentang Pekerjaan Sub-Kontrak Perusahaan Pengolahan di Kawasan Berikat, yang kemudian ditegaskan dalam Keputusan Menteri Perdagangan RI No.135/KP/VI1993. Bahkan secara global </w:t>
      </w:r>
      <w:proofErr w:type="spellStart"/>
      <w:r w:rsidRPr="00497531">
        <w:rPr>
          <w:rFonts w:ascii="Times New Roman" w:hAnsi="Times New Roman" w:cs="Times New Roman"/>
          <w:i/>
          <w:iCs/>
          <w:sz w:val="24"/>
          <w:lang w:val="id-ID"/>
        </w:rPr>
        <w:t>outsourcing</w:t>
      </w:r>
      <w:proofErr w:type="spellEnd"/>
      <w:r w:rsidRPr="00497531">
        <w:rPr>
          <w:rFonts w:ascii="Times New Roman" w:hAnsi="Times New Roman" w:cs="Times New Roman"/>
          <w:sz w:val="24"/>
          <w:lang w:val="id-ID"/>
        </w:rPr>
        <w:t xml:space="preserve"> sudah dikenal pada masa Yunani dan Romawi yang menggunakan jasa </w:t>
      </w:r>
      <w:proofErr w:type="spellStart"/>
      <w:r w:rsidRPr="00497531">
        <w:rPr>
          <w:rFonts w:ascii="Times New Roman" w:hAnsi="Times New Roman" w:cs="Times New Roman"/>
          <w:sz w:val="24"/>
          <w:lang w:val="id-ID"/>
        </w:rPr>
        <w:t>o</w:t>
      </w:r>
      <w:r w:rsidRPr="00497531">
        <w:rPr>
          <w:rFonts w:ascii="Times New Roman" w:hAnsi="Times New Roman" w:cs="Times New Roman"/>
          <w:i/>
          <w:iCs/>
          <w:sz w:val="24"/>
          <w:lang w:val="id-ID"/>
        </w:rPr>
        <w:t>utsourcing</w:t>
      </w:r>
      <w:proofErr w:type="spellEnd"/>
      <w:r w:rsidRPr="00497531">
        <w:rPr>
          <w:rFonts w:ascii="Times New Roman" w:hAnsi="Times New Roman" w:cs="Times New Roman"/>
          <w:sz w:val="24"/>
          <w:lang w:val="id-ID"/>
        </w:rPr>
        <w:t> sebagai tentara bayaran untuk membantu pertempuran pada masa itu</w:t>
      </w:r>
      <w:r>
        <w:rPr>
          <w:rFonts w:ascii="Times New Roman" w:hAnsi="Times New Roman" w:cs="Times New Roman"/>
          <w:sz w:val="24"/>
          <w:lang w:val="id-ID"/>
        </w:rPr>
        <w:t xml:space="preserve">. </w:t>
      </w:r>
    </w:p>
    <w:p w14:paraId="11FADEC2" w14:textId="77777777" w:rsidR="00497531" w:rsidRDefault="00497531" w:rsidP="00497531">
      <w:pPr>
        <w:pStyle w:val="DaftarParagraf"/>
        <w:spacing w:line="360" w:lineRule="auto"/>
        <w:rPr>
          <w:rFonts w:ascii="Times New Roman" w:hAnsi="Times New Roman" w:cs="Times New Roman"/>
          <w:sz w:val="24"/>
          <w:lang w:val="id-ID"/>
        </w:rPr>
      </w:pPr>
      <w:r>
        <w:rPr>
          <w:rFonts w:ascii="Times New Roman" w:hAnsi="Times New Roman" w:cs="Times New Roman"/>
          <w:b/>
          <w:sz w:val="24"/>
          <w:lang w:val="id-ID"/>
        </w:rPr>
        <w:tab/>
      </w:r>
      <w:r w:rsidRPr="00497531">
        <w:rPr>
          <w:rFonts w:ascii="Times New Roman" w:hAnsi="Times New Roman" w:cs="Times New Roman"/>
          <w:sz w:val="24"/>
          <w:lang w:val="id-ID"/>
        </w:rPr>
        <w:t xml:space="preserve">Dalam perkembangannya, terutama saat ini, secara umum perkembangan penerapan </w:t>
      </w:r>
      <w:proofErr w:type="spellStart"/>
      <w:r w:rsidRPr="00497531">
        <w:rPr>
          <w:rFonts w:ascii="Times New Roman" w:hAnsi="Times New Roman" w:cs="Times New Roman"/>
          <w:i/>
          <w:sz w:val="24"/>
          <w:lang w:val="id-ID"/>
        </w:rPr>
        <w:t>outsourcing</w:t>
      </w:r>
      <w:proofErr w:type="spellEnd"/>
      <w:r w:rsidRPr="00497531">
        <w:rPr>
          <w:rFonts w:ascii="Times New Roman" w:hAnsi="Times New Roman" w:cs="Times New Roman"/>
          <w:sz w:val="24"/>
          <w:lang w:val="id-ID"/>
        </w:rPr>
        <w:t xml:space="preserve"> di Indonesia terus meningkat. Hasil survei yang dilakukan oleh Tim </w:t>
      </w:r>
      <w:proofErr w:type="spellStart"/>
      <w:r w:rsidRPr="00497531">
        <w:rPr>
          <w:rFonts w:ascii="Times New Roman" w:hAnsi="Times New Roman" w:cs="Times New Roman"/>
          <w:i/>
          <w:sz w:val="24"/>
          <w:lang w:val="id-ID"/>
        </w:rPr>
        <w:t>Sharing</w:t>
      </w:r>
      <w:proofErr w:type="spellEnd"/>
      <w:r w:rsidRPr="00497531">
        <w:rPr>
          <w:rFonts w:ascii="Times New Roman" w:hAnsi="Times New Roman" w:cs="Times New Roman"/>
          <w:i/>
          <w:sz w:val="24"/>
          <w:lang w:val="id-ID"/>
        </w:rPr>
        <w:t xml:space="preserve"> Vision </w:t>
      </w:r>
      <w:r w:rsidRPr="00497531">
        <w:rPr>
          <w:rFonts w:ascii="Times New Roman" w:hAnsi="Times New Roman" w:cs="Times New Roman"/>
          <w:sz w:val="24"/>
          <w:lang w:val="id-ID"/>
        </w:rPr>
        <w:t xml:space="preserve">dan hasil survei dari beberapa publikasi di luar negeri hasilnya hampir sama, hanya berbeda 2 persen. Namun demikian, persoalan sistem </w:t>
      </w:r>
      <w:proofErr w:type="spellStart"/>
      <w:r w:rsidRPr="00497531">
        <w:rPr>
          <w:rFonts w:ascii="Times New Roman" w:hAnsi="Times New Roman" w:cs="Times New Roman"/>
          <w:i/>
          <w:sz w:val="24"/>
          <w:lang w:val="id-ID"/>
        </w:rPr>
        <w:t>outsourcing</w:t>
      </w:r>
      <w:proofErr w:type="spellEnd"/>
      <w:r w:rsidRPr="00497531">
        <w:rPr>
          <w:rFonts w:ascii="Times New Roman" w:hAnsi="Times New Roman" w:cs="Times New Roman"/>
          <w:sz w:val="24"/>
          <w:lang w:val="id-ID"/>
        </w:rPr>
        <w:t xml:space="preserve"> cenderung menjadi suatu persoalan tersendiri, terutama bagi kalangan yang tidak setuju dengan </w:t>
      </w:r>
      <w:proofErr w:type="spellStart"/>
      <w:r w:rsidRPr="00497531">
        <w:rPr>
          <w:rFonts w:ascii="Times New Roman" w:hAnsi="Times New Roman" w:cs="Times New Roman"/>
          <w:sz w:val="24"/>
          <w:lang w:val="id-ID"/>
        </w:rPr>
        <w:t>praktek</w:t>
      </w:r>
      <w:proofErr w:type="spellEnd"/>
      <w:r w:rsidRPr="00497531">
        <w:rPr>
          <w:rFonts w:ascii="Times New Roman" w:hAnsi="Times New Roman" w:cs="Times New Roman"/>
          <w:sz w:val="24"/>
          <w:lang w:val="id-ID"/>
        </w:rPr>
        <w:t xml:space="preserve"> tersebut</w:t>
      </w:r>
      <w:r>
        <w:rPr>
          <w:rFonts w:ascii="Times New Roman" w:hAnsi="Times New Roman" w:cs="Times New Roman"/>
          <w:sz w:val="24"/>
          <w:lang w:val="id-ID"/>
        </w:rPr>
        <w:t>.</w:t>
      </w:r>
      <w:r>
        <w:rPr>
          <w:rStyle w:val="ReferensiCatatanKaki"/>
          <w:rFonts w:ascii="Times New Roman" w:hAnsi="Times New Roman" w:cs="Times New Roman"/>
          <w:sz w:val="24"/>
          <w:lang w:val="id-ID"/>
        </w:rPr>
        <w:footnoteReference w:id="9"/>
      </w:r>
      <w:r>
        <w:rPr>
          <w:rFonts w:ascii="Times New Roman" w:hAnsi="Times New Roman" w:cs="Times New Roman"/>
          <w:sz w:val="24"/>
          <w:lang w:val="id-ID"/>
        </w:rPr>
        <w:t xml:space="preserve"> Oleh karena itu di Bank DBS </w:t>
      </w:r>
      <w:proofErr w:type="spellStart"/>
      <w:r>
        <w:rPr>
          <w:rFonts w:ascii="Times New Roman" w:hAnsi="Times New Roman" w:cs="Times New Roman"/>
          <w:sz w:val="24"/>
          <w:lang w:val="id-ID"/>
        </w:rPr>
        <w:t>Cab</w:t>
      </w:r>
      <w:proofErr w:type="spellEnd"/>
      <w:r>
        <w:rPr>
          <w:rFonts w:ascii="Times New Roman" w:hAnsi="Times New Roman" w:cs="Times New Roman"/>
          <w:sz w:val="24"/>
          <w:lang w:val="id-ID"/>
        </w:rPr>
        <w:t xml:space="preserve"> Diponegoro Medan dalam merekrut tenaga </w:t>
      </w:r>
      <w:proofErr w:type="spellStart"/>
      <w:r>
        <w:rPr>
          <w:rFonts w:ascii="Times New Roman" w:hAnsi="Times New Roman" w:cs="Times New Roman"/>
          <w:sz w:val="24"/>
          <w:lang w:val="id-ID"/>
        </w:rPr>
        <w:t>outsourcing</w:t>
      </w:r>
      <w:proofErr w:type="spellEnd"/>
      <w:r>
        <w:rPr>
          <w:rFonts w:ascii="Times New Roman" w:hAnsi="Times New Roman" w:cs="Times New Roman"/>
          <w:sz w:val="24"/>
          <w:lang w:val="id-ID"/>
        </w:rPr>
        <w:t xml:space="preserve"> tetap mematuhi mekanisme yang telah ditetapkan pemerintah, dalam wawancara yang dilakukan dengan pak Alex </w:t>
      </w:r>
      <w:r>
        <w:rPr>
          <w:rFonts w:ascii="Times New Roman" w:hAnsi="Times New Roman" w:cs="Times New Roman"/>
          <w:sz w:val="24"/>
          <w:lang w:val="id-ID"/>
        </w:rPr>
        <w:lastRenderedPageBreak/>
        <w:t xml:space="preserve">yang merupakan HRD Bank DBS </w:t>
      </w:r>
      <w:proofErr w:type="spellStart"/>
      <w:r>
        <w:rPr>
          <w:rFonts w:ascii="Times New Roman" w:hAnsi="Times New Roman" w:cs="Times New Roman"/>
          <w:sz w:val="24"/>
          <w:lang w:val="id-ID"/>
        </w:rPr>
        <w:t>Cab</w:t>
      </w:r>
      <w:proofErr w:type="spellEnd"/>
      <w:r>
        <w:rPr>
          <w:rFonts w:ascii="Times New Roman" w:hAnsi="Times New Roman" w:cs="Times New Roman"/>
          <w:sz w:val="24"/>
          <w:lang w:val="id-ID"/>
        </w:rPr>
        <w:t xml:space="preserve"> Diponegoro Medan, beliau mengatakan saat ini Bank kami bekerja sama dengan PT. Manggala Putra Mandiri dan saat ini telah ada 6 (enam ) karyawan </w:t>
      </w:r>
      <w:proofErr w:type="spellStart"/>
      <w:r>
        <w:rPr>
          <w:rFonts w:ascii="Times New Roman" w:hAnsi="Times New Roman" w:cs="Times New Roman"/>
          <w:sz w:val="24"/>
          <w:lang w:val="id-ID"/>
        </w:rPr>
        <w:t>outsourcing</w:t>
      </w:r>
      <w:proofErr w:type="spellEnd"/>
      <w:r>
        <w:rPr>
          <w:rFonts w:ascii="Times New Roman" w:hAnsi="Times New Roman" w:cs="Times New Roman"/>
          <w:sz w:val="24"/>
          <w:lang w:val="id-ID"/>
        </w:rPr>
        <w:t xml:space="preserve"> di Bank kami.</w:t>
      </w:r>
    </w:p>
    <w:p w14:paraId="05B67B4D" w14:textId="77777777" w:rsidR="004A3F84" w:rsidRPr="003E2317" w:rsidRDefault="004A3F84" w:rsidP="004A3F84">
      <w:pPr>
        <w:spacing w:line="26" w:lineRule="atLeast"/>
        <w:rPr>
          <w:rFonts w:ascii="Times New Roman" w:hAnsi="Times New Roman" w:cs="Times New Roman"/>
          <w:b/>
          <w:bCs/>
          <w:sz w:val="24"/>
          <w:szCs w:val="24"/>
          <w:lang w:val="id-ID"/>
        </w:rPr>
      </w:pPr>
    </w:p>
    <w:p w14:paraId="67C547BE" w14:textId="44BCA0EB" w:rsidR="00497531" w:rsidRPr="00497531" w:rsidRDefault="00497531" w:rsidP="00497531">
      <w:pPr>
        <w:pStyle w:val="DaftarParagraf"/>
        <w:numPr>
          <w:ilvl w:val="0"/>
          <w:numId w:val="4"/>
        </w:numPr>
        <w:spacing w:after="160" w:line="360" w:lineRule="auto"/>
        <w:rPr>
          <w:rFonts w:ascii="Times New Roman" w:hAnsi="Times New Roman" w:cs="Times New Roman"/>
          <w:b/>
          <w:sz w:val="24"/>
          <w:lang w:val="id-ID"/>
        </w:rPr>
      </w:pPr>
      <w:r w:rsidRPr="009E5C43">
        <w:rPr>
          <w:rFonts w:ascii="Times New Roman" w:hAnsi="Times New Roman" w:cs="Times New Roman"/>
          <w:b/>
          <w:sz w:val="24"/>
          <w:lang w:val="id-ID"/>
        </w:rPr>
        <w:t xml:space="preserve">Pengaruh dengan diadopsi </w:t>
      </w:r>
      <w:proofErr w:type="spellStart"/>
      <w:r w:rsidRPr="009E5C43">
        <w:rPr>
          <w:rFonts w:ascii="Times New Roman" w:hAnsi="Times New Roman" w:cs="Times New Roman"/>
          <w:b/>
          <w:sz w:val="24"/>
          <w:lang w:val="id-ID"/>
        </w:rPr>
        <w:t>nya</w:t>
      </w:r>
      <w:proofErr w:type="spellEnd"/>
      <w:r w:rsidRPr="009E5C43">
        <w:rPr>
          <w:rFonts w:ascii="Times New Roman" w:hAnsi="Times New Roman" w:cs="Times New Roman"/>
          <w:b/>
          <w:sz w:val="24"/>
          <w:lang w:val="id-ID"/>
        </w:rPr>
        <w:t xml:space="preserve"> sistem kerja </w:t>
      </w:r>
      <w:proofErr w:type="spellStart"/>
      <w:r w:rsidRPr="009E5C43">
        <w:rPr>
          <w:rFonts w:ascii="Times New Roman" w:hAnsi="Times New Roman" w:cs="Times New Roman"/>
          <w:b/>
          <w:i/>
          <w:sz w:val="24"/>
          <w:lang w:val="id-ID"/>
        </w:rPr>
        <w:t>outsorcing</w:t>
      </w:r>
      <w:proofErr w:type="spellEnd"/>
      <w:r w:rsidRPr="009E5C43">
        <w:rPr>
          <w:rFonts w:ascii="Times New Roman" w:hAnsi="Times New Roman" w:cs="Times New Roman"/>
          <w:b/>
          <w:sz w:val="24"/>
          <w:lang w:val="id-ID"/>
        </w:rPr>
        <w:t xml:space="preserve"> ke dalam ruang l</w:t>
      </w:r>
      <w:r>
        <w:rPr>
          <w:rFonts w:ascii="Times New Roman" w:hAnsi="Times New Roman" w:cs="Times New Roman"/>
          <w:b/>
          <w:sz w:val="24"/>
          <w:lang w:val="id-ID"/>
        </w:rPr>
        <w:t xml:space="preserve">ingkup praktik ketenagakerjaan di Bank DBS </w:t>
      </w:r>
      <w:proofErr w:type="spellStart"/>
      <w:r>
        <w:rPr>
          <w:rFonts w:ascii="Times New Roman" w:hAnsi="Times New Roman" w:cs="Times New Roman"/>
          <w:b/>
          <w:sz w:val="24"/>
          <w:lang w:val="id-ID"/>
        </w:rPr>
        <w:t>Cab</w:t>
      </w:r>
      <w:proofErr w:type="spellEnd"/>
      <w:r>
        <w:rPr>
          <w:rFonts w:ascii="Times New Roman" w:hAnsi="Times New Roman" w:cs="Times New Roman"/>
          <w:b/>
          <w:sz w:val="24"/>
          <w:lang w:val="id-ID"/>
        </w:rPr>
        <w:t xml:space="preserve"> Diponegoro Medan</w:t>
      </w:r>
    </w:p>
    <w:p w14:paraId="1E8F5CAF" w14:textId="77777777" w:rsidR="00497531" w:rsidRDefault="00497531" w:rsidP="00497531">
      <w:pPr>
        <w:pStyle w:val="DaftarParagraf"/>
        <w:spacing w:line="360" w:lineRule="auto"/>
        <w:ind w:firstLine="720"/>
        <w:rPr>
          <w:rFonts w:ascii="Times New Roman" w:hAnsi="Times New Roman" w:cs="Times New Roman"/>
          <w:sz w:val="24"/>
          <w:lang w:val="id-ID"/>
        </w:rPr>
      </w:pPr>
      <w:r w:rsidRPr="003B2F76">
        <w:rPr>
          <w:rFonts w:ascii="Times New Roman" w:hAnsi="Times New Roman" w:cs="Times New Roman"/>
          <w:sz w:val="24"/>
          <w:lang w:val="id-ID"/>
        </w:rPr>
        <w:t xml:space="preserve">Saat menjabat sebagai Presiden Republik Indonesia periode 2001-2004, Megawati Soekarnoputri mengeluarkan kebijakan </w:t>
      </w:r>
      <w:proofErr w:type="spellStart"/>
      <w:r w:rsidRPr="00A6418E">
        <w:rPr>
          <w:rFonts w:ascii="Times New Roman" w:hAnsi="Times New Roman" w:cs="Times New Roman"/>
          <w:i/>
          <w:sz w:val="24"/>
          <w:lang w:val="id-ID"/>
        </w:rPr>
        <w:t>outsourcing</w:t>
      </w:r>
      <w:proofErr w:type="spellEnd"/>
      <w:r w:rsidRPr="003B2F76">
        <w:rPr>
          <w:rFonts w:ascii="Times New Roman" w:hAnsi="Times New Roman" w:cs="Times New Roman"/>
          <w:sz w:val="24"/>
          <w:lang w:val="id-ID"/>
        </w:rPr>
        <w:t xml:space="preserve"> yang dimuat dalam Undang-undang (UU) Nomor 13 Tahun 2003 tentang Ketenagakerjaan. Pekerja </w:t>
      </w:r>
      <w:proofErr w:type="spellStart"/>
      <w:r w:rsidRPr="00A6418E">
        <w:rPr>
          <w:rFonts w:ascii="Times New Roman" w:hAnsi="Times New Roman" w:cs="Times New Roman"/>
          <w:i/>
          <w:sz w:val="24"/>
          <w:lang w:val="id-ID"/>
        </w:rPr>
        <w:t>outsourcing</w:t>
      </w:r>
      <w:proofErr w:type="spellEnd"/>
      <w:r w:rsidRPr="003B2F76">
        <w:rPr>
          <w:rFonts w:ascii="Times New Roman" w:hAnsi="Times New Roman" w:cs="Times New Roman"/>
          <w:sz w:val="24"/>
          <w:lang w:val="id-ID"/>
        </w:rPr>
        <w:t xml:space="preserve"> atau alih daya ternyata muncul pada masa pemerintahan Megawati. Dengan terbitnya UU Ketenagakerjaan tersebut, Megawati mengatur keberadaan perusahaan alih daya di Indonesia secara legal.</w:t>
      </w:r>
      <w:r>
        <w:rPr>
          <w:rStyle w:val="ReferensiCatatanKaki"/>
          <w:rFonts w:ascii="Times New Roman" w:hAnsi="Times New Roman" w:cs="Times New Roman"/>
          <w:sz w:val="24"/>
          <w:lang w:val="id-ID"/>
        </w:rPr>
        <w:footnoteReference w:id="10"/>
      </w:r>
    </w:p>
    <w:p w14:paraId="7CE366D5" w14:textId="77777777" w:rsidR="00497531" w:rsidRDefault="00497531" w:rsidP="00497531">
      <w:pPr>
        <w:pStyle w:val="DaftarParagraf"/>
        <w:spacing w:line="360" w:lineRule="auto"/>
        <w:ind w:firstLine="720"/>
        <w:jc w:val="both"/>
        <w:rPr>
          <w:rFonts w:ascii="Times New Roman" w:hAnsi="Times New Roman" w:cs="Times New Roman"/>
          <w:sz w:val="24"/>
          <w:szCs w:val="24"/>
          <w:lang w:val="id-ID"/>
        </w:rPr>
      </w:pPr>
      <w:r w:rsidRPr="00497531">
        <w:rPr>
          <w:rFonts w:ascii="Times New Roman" w:hAnsi="Times New Roman" w:cs="Times New Roman"/>
          <w:sz w:val="24"/>
          <w:lang w:val="id-ID"/>
        </w:rPr>
        <w:t>Di dalamnya juga diatur bahwa hanya </w:t>
      </w:r>
      <w:hyperlink r:id="rId7" w:tooltip="pekerja" w:history="1">
        <w:r w:rsidRPr="00497531">
          <w:rPr>
            <w:rStyle w:val="Hyperlink"/>
            <w:rFonts w:ascii="Times New Roman" w:hAnsi="Times New Roman" w:cs="Times New Roman"/>
            <w:sz w:val="24"/>
            <w:lang w:val="id-ID"/>
          </w:rPr>
          <w:t>pekerja</w:t>
        </w:r>
      </w:hyperlink>
      <w:r w:rsidRPr="00497531">
        <w:rPr>
          <w:rFonts w:ascii="Times New Roman" w:hAnsi="Times New Roman" w:cs="Times New Roman"/>
          <w:sz w:val="24"/>
          <w:lang w:val="id-ID"/>
        </w:rPr>
        <w:t xml:space="preserve">an penunjang yang dapat </w:t>
      </w:r>
      <w:proofErr w:type="spellStart"/>
      <w:r w:rsidRPr="00497531">
        <w:rPr>
          <w:rFonts w:ascii="Times New Roman" w:hAnsi="Times New Roman" w:cs="Times New Roman"/>
          <w:sz w:val="24"/>
          <w:lang w:val="id-ID"/>
        </w:rPr>
        <w:t>dialihdayakan</w:t>
      </w:r>
      <w:proofErr w:type="spellEnd"/>
      <w:r w:rsidRPr="00497531">
        <w:rPr>
          <w:rFonts w:ascii="Times New Roman" w:hAnsi="Times New Roman" w:cs="Times New Roman"/>
          <w:sz w:val="24"/>
          <w:lang w:val="id-ID"/>
        </w:rPr>
        <w:t>.</w:t>
      </w:r>
      <w:r w:rsidRPr="003B2F76">
        <w:rPr>
          <w:rFonts w:ascii="Times New Roman" w:hAnsi="Times New Roman" w:cs="Times New Roman"/>
          <w:sz w:val="24"/>
          <w:lang w:val="id-ID"/>
        </w:rPr>
        <w:t xml:space="preserve"> </w:t>
      </w:r>
      <w:r w:rsidRPr="00497531">
        <w:rPr>
          <w:rFonts w:ascii="Times New Roman" w:hAnsi="Times New Roman" w:cs="Times New Roman"/>
          <w:sz w:val="24"/>
          <w:lang w:val="id-ID"/>
        </w:rPr>
        <w:t xml:space="preserve">Meski demikian, keluarnya aturan pemerintah yang melegalkan praktik </w:t>
      </w:r>
      <w:proofErr w:type="spellStart"/>
      <w:r w:rsidRPr="00497531">
        <w:rPr>
          <w:rFonts w:ascii="Times New Roman" w:hAnsi="Times New Roman" w:cs="Times New Roman"/>
          <w:i/>
          <w:sz w:val="24"/>
          <w:lang w:val="id-ID"/>
        </w:rPr>
        <w:t>outsourcing</w:t>
      </w:r>
      <w:proofErr w:type="spellEnd"/>
      <w:r w:rsidRPr="00497531">
        <w:rPr>
          <w:rFonts w:ascii="Times New Roman" w:hAnsi="Times New Roman" w:cs="Times New Roman"/>
          <w:i/>
          <w:sz w:val="24"/>
          <w:lang w:val="id-ID"/>
        </w:rPr>
        <w:t xml:space="preserve"> </w:t>
      </w:r>
      <w:r w:rsidRPr="00497531">
        <w:rPr>
          <w:rFonts w:ascii="Times New Roman" w:hAnsi="Times New Roman" w:cs="Times New Roman"/>
          <w:sz w:val="24"/>
          <w:lang w:val="id-ID"/>
        </w:rPr>
        <w:t>diprotes banyak kalangan saat itu, karena dianggap tak memberikan kejelasan status dan kepastian kesejahteraan pekerja alih daya.</w:t>
      </w:r>
      <w:r w:rsidRPr="003B2F76">
        <w:rPr>
          <w:rFonts w:ascii="Times New Roman" w:hAnsi="Times New Roman" w:cs="Times New Roman"/>
          <w:sz w:val="24"/>
          <w:lang w:val="id-ID"/>
        </w:rPr>
        <w:t xml:space="preserve"> </w:t>
      </w:r>
      <w:r w:rsidRPr="00497531">
        <w:rPr>
          <w:rFonts w:ascii="Times New Roman" w:hAnsi="Times New Roman" w:cs="Times New Roman"/>
          <w:sz w:val="24"/>
          <w:szCs w:val="24"/>
          <w:lang w:val="id-ID"/>
        </w:rPr>
        <w:t xml:space="preserve">Para karyawan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tidak mendapat tunjangan dari </w:t>
      </w:r>
      <w:hyperlink r:id="rId8" w:tooltip="pekerja" w:history="1">
        <w:r w:rsidRPr="00497531">
          <w:rPr>
            <w:rStyle w:val="Hyperlink"/>
            <w:rFonts w:ascii="Times New Roman" w:hAnsi="Times New Roman" w:cs="Times New Roman"/>
            <w:sz w:val="24"/>
            <w:szCs w:val="24"/>
            <w:lang w:val="id-ID"/>
          </w:rPr>
          <w:t>pekerja</w:t>
        </w:r>
      </w:hyperlink>
      <w:r w:rsidRPr="00497531">
        <w:rPr>
          <w:rFonts w:ascii="Times New Roman" w:hAnsi="Times New Roman" w:cs="Times New Roman"/>
          <w:sz w:val="24"/>
          <w:szCs w:val="24"/>
          <w:lang w:val="id-ID"/>
        </w:rPr>
        <w:t xml:space="preserve">an yang dilakukannya seperti karyawan pada umumnya, dan waktu kerja tidak pasti karena tergantung kesepakatan </w:t>
      </w:r>
      <w:proofErr w:type="spellStart"/>
      <w:r w:rsidRPr="00497531">
        <w:rPr>
          <w:rFonts w:ascii="Times New Roman" w:hAnsi="Times New Roman" w:cs="Times New Roman"/>
          <w:sz w:val="24"/>
          <w:szCs w:val="24"/>
          <w:lang w:val="id-ID"/>
        </w:rPr>
        <w:t>kontrak.Karyawan</w:t>
      </w:r>
      <w:proofErr w:type="spellEnd"/>
      <w:r w:rsidRPr="00497531">
        <w:rPr>
          <w:rFonts w:ascii="Times New Roman" w:hAnsi="Times New Roman" w:cs="Times New Roman"/>
          <w:sz w:val="24"/>
          <w:szCs w:val="24"/>
          <w:lang w:val="id-ID"/>
        </w:rPr>
        <w:t xml:space="preserve">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juga berstatus sebagai </w:t>
      </w:r>
      <w:hyperlink r:id="rId9" w:tooltip="pekerja" w:history="1">
        <w:r w:rsidRPr="00497531">
          <w:rPr>
            <w:rStyle w:val="Hyperlink"/>
            <w:rFonts w:ascii="Times New Roman" w:hAnsi="Times New Roman" w:cs="Times New Roman"/>
            <w:sz w:val="24"/>
            <w:szCs w:val="24"/>
            <w:lang w:val="id-ID"/>
          </w:rPr>
          <w:t>pekerja</w:t>
        </w:r>
      </w:hyperlink>
      <w:r w:rsidRPr="00497531">
        <w:rPr>
          <w:rFonts w:ascii="Times New Roman" w:hAnsi="Times New Roman" w:cs="Times New Roman"/>
          <w:sz w:val="24"/>
          <w:szCs w:val="24"/>
          <w:lang w:val="id-ID"/>
        </w:rPr>
        <w:t> dari perusahaan penyalur tenaga kerja.</w:t>
      </w:r>
      <w:r w:rsidRPr="003B2F76">
        <w:rPr>
          <w:rFonts w:ascii="Times New Roman" w:hAnsi="Times New Roman" w:cs="Times New Roman"/>
          <w:sz w:val="24"/>
          <w:szCs w:val="24"/>
          <w:lang w:val="id-ID"/>
        </w:rPr>
        <w:t xml:space="preserve"> </w:t>
      </w:r>
      <w:r w:rsidRPr="00497531">
        <w:rPr>
          <w:rFonts w:ascii="Times New Roman" w:hAnsi="Times New Roman" w:cs="Times New Roman"/>
          <w:sz w:val="24"/>
          <w:szCs w:val="24"/>
          <w:lang w:val="id-ID"/>
        </w:rPr>
        <w:t xml:space="preserve">Dengan kata lain, perusahaan tempat bekerja atau perusahaan pemakai jasa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tidak memiliki kewajiban terhadap kesejahteraan pada karyawan bersangkutan</w:t>
      </w:r>
      <w:r w:rsidRPr="003B2F76">
        <w:rPr>
          <w:rFonts w:ascii="Times New Roman" w:hAnsi="Times New Roman" w:cs="Times New Roman"/>
          <w:sz w:val="24"/>
          <w:szCs w:val="24"/>
          <w:lang w:val="id-ID"/>
        </w:rPr>
        <w:t>.</w:t>
      </w:r>
      <w:r>
        <w:rPr>
          <w:rStyle w:val="ReferensiCatatanKaki"/>
          <w:rFonts w:ascii="Times New Roman" w:hAnsi="Times New Roman" w:cs="Times New Roman"/>
          <w:sz w:val="24"/>
          <w:szCs w:val="24"/>
          <w:lang w:val="id-ID"/>
        </w:rPr>
        <w:footnoteReference w:id="11"/>
      </w:r>
    </w:p>
    <w:p w14:paraId="3AED0199" w14:textId="77777777" w:rsidR="00497531" w:rsidRDefault="00497531" w:rsidP="00497531">
      <w:pPr>
        <w:pStyle w:val="DaftarParagraf"/>
        <w:spacing w:line="360" w:lineRule="auto"/>
        <w:ind w:firstLine="720"/>
        <w:jc w:val="both"/>
        <w:rPr>
          <w:rFonts w:ascii="Times New Roman" w:hAnsi="Times New Roman" w:cs="Times New Roman"/>
          <w:sz w:val="24"/>
          <w:szCs w:val="24"/>
          <w:lang w:val="id-ID"/>
        </w:rPr>
      </w:pPr>
      <w:r w:rsidRPr="00497531">
        <w:rPr>
          <w:rFonts w:ascii="Times New Roman" w:hAnsi="Times New Roman" w:cs="Times New Roman"/>
          <w:sz w:val="24"/>
          <w:szCs w:val="24"/>
          <w:lang w:val="id-ID"/>
        </w:rPr>
        <w:t xml:space="preserve">Dari penjelasan di atas, secara umum pelaksanaan </w:t>
      </w:r>
      <w:proofErr w:type="spellStart"/>
      <w:r w:rsidRPr="00497531">
        <w:rPr>
          <w:rFonts w:ascii="Times New Roman" w:hAnsi="Times New Roman" w:cs="Times New Roman"/>
          <w:sz w:val="24"/>
          <w:szCs w:val="24"/>
          <w:lang w:val="id-ID"/>
        </w:rPr>
        <w:t>outsourcing</w:t>
      </w:r>
      <w:proofErr w:type="spellEnd"/>
      <w:r w:rsidRPr="00497531">
        <w:rPr>
          <w:rFonts w:ascii="Times New Roman" w:hAnsi="Times New Roman" w:cs="Times New Roman"/>
          <w:sz w:val="24"/>
          <w:szCs w:val="24"/>
          <w:lang w:val="id-ID"/>
        </w:rPr>
        <w:t xml:space="preserve"> memiliki banyak masalah. Masalah pertama, adanya dampak negatif bagi buruh, yaitu tidak adanya kepastian jaminan kerja bagi kaum buruh di mana dengan sistem </w:t>
      </w:r>
      <w:proofErr w:type="spellStart"/>
      <w:r w:rsidRPr="00497531">
        <w:rPr>
          <w:rFonts w:ascii="Times New Roman" w:hAnsi="Times New Roman" w:cs="Times New Roman"/>
          <w:sz w:val="24"/>
          <w:szCs w:val="24"/>
          <w:lang w:val="id-ID"/>
        </w:rPr>
        <w:t>outsourcing</w:t>
      </w:r>
      <w:proofErr w:type="spellEnd"/>
      <w:r w:rsidRPr="00497531">
        <w:rPr>
          <w:rFonts w:ascii="Times New Roman" w:hAnsi="Times New Roman" w:cs="Times New Roman"/>
          <w:sz w:val="24"/>
          <w:szCs w:val="24"/>
          <w:lang w:val="id-ID"/>
        </w:rPr>
        <w:t xml:space="preserve"> untuk mendapatkan upah buruh yang murah pengusaha melakukan penutupan perusahaan dengan berbagai alasan; tingkat kesejahteraan yang menurun dan tidak mampu menjawab kebutuhan harian, seperti yang dibuktikan oleh Survei Sosial </w:t>
      </w:r>
      <w:r w:rsidRPr="00497531">
        <w:rPr>
          <w:rFonts w:ascii="Times New Roman" w:hAnsi="Times New Roman" w:cs="Times New Roman"/>
          <w:sz w:val="24"/>
          <w:szCs w:val="24"/>
          <w:lang w:val="id-ID"/>
        </w:rPr>
        <w:lastRenderedPageBreak/>
        <w:t>Ekonomi Nasional Maret 2006 oleh BPS di mana pendapatan per kapita di daerah perkotaan adalah Rp150.799 per bulan yang artinya di daerah industri mengalami penurunan tingkat pendapatan dan ini berimbas pada pemenuhan kebutuhan hidup); melemahnya kekuatan serikat buruh dikarenakan menguranginya anggota yang ter-PHK dan buruh yang dikontrak tidak berani berserikat disebabkan ancaman PHK sehingga daya tawar buruh/pekerja menjadi lemah; serta lemahnya posisi tawar karena perjanjian kerja yang individual dan lebih banyak hanya dalam bentuk lisan</w:t>
      </w:r>
      <w:r>
        <w:rPr>
          <w:rFonts w:ascii="Times New Roman" w:hAnsi="Times New Roman" w:cs="Times New Roman"/>
          <w:sz w:val="24"/>
          <w:szCs w:val="24"/>
          <w:lang w:val="id-ID"/>
        </w:rPr>
        <w:t>.</w:t>
      </w:r>
      <w:r>
        <w:rPr>
          <w:rStyle w:val="ReferensiCatatanKaki"/>
          <w:rFonts w:ascii="Times New Roman" w:hAnsi="Times New Roman" w:cs="Times New Roman"/>
          <w:sz w:val="24"/>
          <w:szCs w:val="24"/>
          <w:lang w:val="id-ID"/>
        </w:rPr>
        <w:footnoteReference w:id="12"/>
      </w:r>
    </w:p>
    <w:p w14:paraId="31632D1D" w14:textId="77777777" w:rsidR="00497531" w:rsidRPr="00497531" w:rsidRDefault="00497531" w:rsidP="00497531">
      <w:pPr>
        <w:pStyle w:val="DaftarParagraf"/>
        <w:spacing w:line="360" w:lineRule="auto"/>
        <w:ind w:firstLine="720"/>
        <w:jc w:val="both"/>
        <w:rPr>
          <w:rFonts w:ascii="Times New Roman" w:hAnsi="Times New Roman" w:cs="Times New Roman"/>
          <w:sz w:val="24"/>
          <w:szCs w:val="24"/>
          <w:lang w:val="id-ID"/>
        </w:rPr>
      </w:pPr>
      <w:r w:rsidRPr="00497531">
        <w:rPr>
          <w:rFonts w:ascii="Times New Roman" w:hAnsi="Times New Roman" w:cs="Times New Roman"/>
          <w:sz w:val="24"/>
          <w:szCs w:val="24"/>
          <w:lang w:val="id-ID"/>
        </w:rPr>
        <w:t xml:space="preserve">Masalah kedua, adalah penentuan mitra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Seperti diketahui bahwa salah satu kunci kesuksesan dari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adalah kesepakatan untuk membuat hubungan jangka panjang tidak hanya kepada proyek jangka pendek, dengan alasan perusahaan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harus memahami proses bisnis dari perusahaan. Namun ternyata hal ini tidak mudah dilakukan di Indonesia. Misalnya di institusi milik pemerintah, bagi kementerian atau lembaga non kementerian dan BUMN, pemilihan penyedia layanan harus dilakukan dengan melalui tender. Akibatnya pemenang tender sulit untuk diramalkan. Demikian pula perpanjangan layanan mungkin harus ditenderkan lagi. Hubungan baik antara pengguna jasa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dan penyedia jasa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sulit terjadi.</w:t>
      </w:r>
      <w:r>
        <w:rPr>
          <w:rStyle w:val="ReferensiCatatanKaki"/>
          <w:rFonts w:ascii="Times New Roman" w:hAnsi="Times New Roman" w:cs="Times New Roman"/>
          <w:sz w:val="24"/>
          <w:szCs w:val="24"/>
        </w:rPr>
        <w:footnoteReference w:id="13"/>
      </w:r>
    </w:p>
    <w:p w14:paraId="44C685E8" w14:textId="77777777" w:rsidR="00497531" w:rsidRPr="0023103B" w:rsidRDefault="00497531" w:rsidP="00497531">
      <w:pPr>
        <w:pStyle w:val="DaftarParagraf"/>
        <w:spacing w:line="360" w:lineRule="auto"/>
        <w:ind w:firstLine="720"/>
        <w:jc w:val="both"/>
        <w:rPr>
          <w:rFonts w:ascii="Times New Roman" w:hAnsi="Times New Roman" w:cs="Times New Roman"/>
          <w:sz w:val="24"/>
          <w:szCs w:val="24"/>
          <w:lang w:val="id-ID"/>
        </w:rPr>
      </w:pPr>
      <w:r w:rsidRPr="00A1461C">
        <w:rPr>
          <w:rFonts w:ascii="Times New Roman" w:hAnsi="Times New Roman" w:cs="Times New Roman"/>
          <w:sz w:val="24"/>
          <w:szCs w:val="24"/>
          <w:lang w:val="id-ID"/>
        </w:rPr>
        <w:t xml:space="preserve">Masalah ketiga, meskipun sudah ada pengaturan tetapi masih terdapat celah permasalahan hukum yang terkait dengan penerapan </w:t>
      </w:r>
      <w:proofErr w:type="spellStart"/>
      <w:r w:rsidRPr="00A1461C">
        <w:rPr>
          <w:rFonts w:ascii="Times New Roman" w:hAnsi="Times New Roman" w:cs="Times New Roman"/>
          <w:i/>
          <w:sz w:val="24"/>
          <w:szCs w:val="24"/>
          <w:lang w:val="id-ID"/>
        </w:rPr>
        <w:t>outsourcing</w:t>
      </w:r>
      <w:proofErr w:type="spellEnd"/>
      <w:r w:rsidRPr="00A1461C">
        <w:rPr>
          <w:rFonts w:ascii="Times New Roman" w:hAnsi="Times New Roman" w:cs="Times New Roman"/>
          <w:sz w:val="24"/>
          <w:szCs w:val="24"/>
          <w:lang w:val="id-ID"/>
        </w:rPr>
        <w:t xml:space="preserve"> di Indonesia sebagai berikut: pertama, tidak ada petunjuk bagaimana perusahaan melakukan klasifikasi terhadap pekerjaan utama dan pekerjaan penunjang perusahaan yang merupakan dasar dari pelaksanaan </w:t>
      </w:r>
      <w:proofErr w:type="spellStart"/>
      <w:r w:rsidRPr="00A1461C">
        <w:rPr>
          <w:rFonts w:ascii="Times New Roman" w:hAnsi="Times New Roman" w:cs="Times New Roman"/>
          <w:i/>
          <w:sz w:val="24"/>
          <w:szCs w:val="24"/>
          <w:lang w:val="id-ID"/>
        </w:rPr>
        <w:t>outsourcing</w:t>
      </w:r>
      <w:proofErr w:type="spellEnd"/>
      <w:r w:rsidRPr="00A1461C">
        <w:rPr>
          <w:rFonts w:ascii="Times New Roman" w:hAnsi="Times New Roman" w:cs="Times New Roman"/>
          <w:sz w:val="24"/>
          <w:szCs w:val="24"/>
          <w:lang w:val="id-ID"/>
        </w:rPr>
        <w:t>; kedua, tidak ada kejelasan bagaimana hubungan</w:t>
      </w:r>
      <w:r>
        <w:rPr>
          <w:rFonts w:ascii="Times New Roman" w:hAnsi="Times New Roman" w:cs="Times New Roman"/>
          <w:sz w:val="24"/>
          <w:szCs w:val="24"/>
          <w:lang w:val="id-ID"/>
        </w:rPr>
        <w:t xml:space="preserve"> </w:t>
      </w:r>
      <w:r w:rsidRPr="00A1461C">
        <w:rPr>
          <w:rFonts w:ascii="Times New Roman" w:hAnsi="Times New Roman" w:cs="Times New Roman"/>
          <w:sz w:val="24"/>
          <w:szCs w:val="24"/>
          <w:lang w:val="id-ID"/>
        </w:rPr>
        <w:t xml:space="preserve">hukum antara karyawan </w:t>
      </w:r>
      <w:proofErr w:type="spellStart"/>
      <w:r w:rsidRPr="00A1461C">
        <w:rPr>
          <w:rFonts w:ascii="Times New Roman" w:hAnsi="Times New Roman" w:cs="Times New Roman"/>
          <w:i/>
          <w:sz w:val="24"/>
          <w:szCs w:val="24"/>
          <w:lang w:val="id-ID"/>
        </w:rPr>
        <w:t>outsourcing</w:t>
      </w:r>
      <w:proofErr w:type="spellEnd"/>
      <w:r w:rsidRPr="00A1461C">
        <w:rPr>
          <w:rFonts w:ascii="Times New Roman" w:hAnsi="Times New Roman" w:cs="Times New Roman"/>
          <w:sz w:val="24"/>
          <w:szCs w:val="24"/>
          <w:lang w:val="id-ID"/>
        </w:rPr>
        <w:t xml:space="preserve"> dengan perusahaan pengguna jasa </w:t>
      </w:r>
      <w:proofErr w:type="spellStart"/>
      <w:r w:rsidRPr="00A1461C">
        <w:rPr>
          <w:rFonts w:ascii="Times New Roman" w:hAnsi="Times New Roman" w:cs="Times New Roman"/>
          <w:i/>
          <w:sz w:val="24"/>
          <w:szCs w:val="24"/>
          <w:lang w:val="id-ID"/>
        </w:rPr>
        <w:t>outsourcing</w:t>
      </w:r>
      <w:proofErr w:type="spellEnd"/>
      <w:r w:rsidRPr="00A1461C">
        <w:rPr>
          <w:rFonts w:ascii="Times New Roman" w:hAnsi="Times New Roman" w:cs="Times New Roman"/>
          <w:sz w:val="24"/>
          <w:szCs w:val="24"/>
          <w:lang w:val="id-ID"/>
        </w:rPr>
        <w:t xml:space="preserve">; ketiga, tidak ada mekanisme penyelesaian sengketa bila ada karyawan </w:t>
      </w:r>
      <w:proofErr w:type="spellStart"/>
      <w:r w:rsidRPr="00A1461C">
        <w:rPr>
          <w:rFonts w:ascii="Times New Roman" w:hAnsi="Times New Roman" w:cs="Times New Roman"/>
          <w:i/>
          <w:sz w:val="24"/>
          <w:szCs w:val="24"/>
          <w:lang w:val="id-ID"/>
        </w:rPr>
        <w:t>outsourcing</w:t>
      </w:r>
      <w:proofErr w:type="spellEnd"/>
      <w:r w:rsidRPr="00A1461C">
        <w:rPr>
          <w:rFonts w:ascii="Times New Roman" w:hAnsi="Times New Roman" w:cs="Times New Roman"/>
          <w:sz w:val="24"/>
          <w:szCs w:val="24"/>
          <w:lang w:val="id-ID"/>
        </w:rPr>
        <w:t xml:space="preserve"> yang melanggar aturan kerja pada lokasi perusahaan pemberi kerja.</w:t>
      </w:r>
      <w:r>
        <w:rPr>
          <w:rStyle w:val="ReferensiCatatanKaki"/>
          <w:rFonts w:ascii="Times New Roman" w:hAnsi="Times New Roman" w:cs="Times New Roman"/>
          <w:sz w:val="24"/>
          <w:szCs w:val="24"/>
        </w:rPr>
        <w:footnoteReference w:id="14"/>
      </w:r>
      <w:r>
        <w:rPr>
          <w:rFonts w:ascii="Times New Roman" w:hAnsi="Times New Roman" w:cs="Times New Roman"/>
          <w:sz w:val="24"/>
          <w:szCs w:val="24"/>
          <w:lang w:val="id-ID"/>
        </w:rPr>
        <w:t xml:space="preserve"> Dengan adanya sistem kerja </w:t>
      </w:r>
      <w:proofErr w:type="spellStart"/>
      <w:r>
        <w:rPr>
          <w:rFonts w:ascii="Times New Roman" w:hAnsi="Times New Roman" w:cs="Times New Roman"/>
          <w:sz w:val="24"/>
          <w:szCs w:val="24"/>
          <w:lang w:val="id-ID"/>
        </w:rPr>
        <w:t>outsourcing</w:t>
      </w:r>
      <w:proofErr w:type="spellEnd"/>
      <w:r>
        <w:rPr>
          <w:rFonts w:ascii="Times New Roman" w:hAnsi="Times New Roman" w:cs="Times New Roman"/>
          <w:sz w:val="24"/>
          <w:szCs w:val="24"/>
          <w:lang w:val="id-ID"/>
        </w:rPr>
        <w:t xml:space="preserve"> yang telah diatur oleh pemerintah, pak Alex mengatakan </w:t>
      </w:r>
      <w:r>
        <w:rPr>
          <w:rFonts w:ascii="Times New Roman" w:hAnsi="Times New Roman" w:cs="Times New Roman"/>
          <w:sz w:val="24"/>
          <w:szCs w:val="24"/>
          <w:lang w:val="id-ID"/>
        </w:rPr>
        <w:lastRenderedPageBreak/>
        <w:t xml:space="preserve">tidak ada pengaruh secara signifikan, bahkan beliau menuturkan bahwa dengan adanya sistem kerja </w:t>
      </w:r>
      <w:proofErr w:type="spellStart"/>
      <w:r>
        <w:rPr>
          <w:rFonts w:ascii="Times New Roman" w:hAnsi="Times New Roman" w:cs="Times New Roman"/>
          <w:sz w:val="24"/>
          <w:szCs w:val="24"/>
          <w:lang w:val="id-ID"/>
        </w:rPr>
        <w:t>outsourcing</w:t>
      </w:r>
      <w:proofErr w:type="spellEnd"/>
      <w:r>
        <w:rPr>
          <w:rFonts w:ascii="Times New Roman" w:hAnsi="Times New Roman" w:cs="Times New Roman"/>
          <w:sz w:val="24"/>
          <w:szCs w:val="24"/>
          <w:lang w:val="id-ID"/>
        </w:rPr>
        <w:t xml:space="preserve"> justru memudahkan kami dalam </w:t>
      </w:r>
      <w:proofErr w:type="spellStart"/>
      <w:r>
        <w:rPr>
          <w:rFonts w:ascii="Times New Roman" w:hAnsi="Times New Roman" w:cs="Times New Roman"/>
          <w:sz w:val="24"/>
          <w:szCs w:val="24"/>
          <w:lang w:val="id-ID"/>
        </w:rPr>
        <w:t>merkrut</w:t>
      </w:r>
      <w:proofErr w:type="spellEnd"/>
      <w:r>
        <w:rPr>
          <w:rFonts w:ascii="Times New Roman" w:hAnsi="Times New Roman" w:cs="Times New Roman"/>
          <w:sz w:val="24"/>
          <w:szCs w:val="24"/>
          <w:lang w:val="id-ID"/>
        </w:rPr>
        <w:t xml:space="preserve"> tenaga kerja, artinya akan ada </w:t>
      </w:r>
      <w:proofErr w:type="spellStart"/>
      <w:r>
        <w:rPr>
          <w:rFonts w:ascii="Times New Roman" w:hAnsi="Times New Roman" w:cs="Times New Roman"/>
          <w:sz w:val="24"/>
          <w:szCs w:val="24"/>
          <w:lang w:val="id-ID"/>
        </w:rPr>
        <w:t>kerjasama</w:t>
      </w:r>
      <w:proofErr w:type="spellEnd"/>
      <w:r>
        <w:rPr>
          <w:rFonts w:ascii="Times New Roman" w:hAnsi="Times New Roman" w:cs="Times New Roman"/>
          <w:sz w:val="24"/>
          <w:szCs w:val="24"/>
          <w:lang w:val="id-ID"/>
        </w:rPr>
        <w:t xml:space="preserve"> yang dilakukan dengan PT Biro jasa yang </w:t>
      </w:r>
      <w:proofErr w:type="spellStart"/>
      <w:r>
        <w:rPr>
          <w:rFonts w:ascii="Times New Roman" w:hAnsi="Times New Roman" w:cs="Times New Roman"/>
          <w:sz w:val="24"/>
          <w:szCs w:val="24"/>
          <w:lang w:val="id-ID"/>
        </w:rPr>
        <w:t>dimana</w:t>
      </w:r>
      <w:proofErr w:type="spellEnd"/>
      <w:r>
        <w:rPr>
          <w:rFonts w:ascii="Times New Roman" w:hAnsi="Times New Roman" w:cs="Times New Roman"/>
          <w:sz w:val="24"/>
          <w:szCs w:val="24"/>
          <w:lang w:val="id-ID"/>
        </w:rPr>
        <w:t xml:space="preserve"> sedang kami gunakan hari ini yaitu PT Manggala Putra Mandiri.</w:t>
      </w:r>
    </w:p>
    <w:p w14:paraId="3D4094AF" w14:textId="77777777" w:rsidR="003E2317" w:rsidRPr="00A1461C" w:rsidRDefault="003E2317" w:rsidP="003E2317">
      <w:pPr>
        <w:spacing w:line="360" w:lineRule="auto"/>
        <w:ind w:firstLine="709"/>
        <w:jc w:val="both"/>
        <w:rPr>
          <w:rFonts w:ascii="Times New Roman" w:hAnsi="Times New Roman" w:cs="Times New Roman"/>
          <w:sz w:val="24"/>
          <w:lang w:val="id-ID"/>
        </w:rPr>
      </w:pPr>
    </w:p>
    <w:p w14:paraId="5FA0703E" w14:textId="10460A04" w:rsidR="003E2317" w:rsidRPr="003E2317" w:rsidRDefault="004A3F84" w:rsidP="003E2317">
      <w:pPr>
        <w:pStyle w:val="DaftarParagraf"/>
        <w:numPr>
          <w:ilvl w:val="0"/>
          <w:numId w:val="3"/>
        </w:numPr>
        <w:spacing w:line="26" w:lineRule="atLeas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KESIMPULAN</w:t>
      </w:r>
      <w:r w:rsidRPr="003E2317">
        <w:rPr>
          <w:i/>
          <w:iCs/>
          <w:shd w:val="clear" w:color="auto" w:fill="FFFFFF"/>
        </w:rPr>
        <w:t xml:space="preserve"> </w:t>
      </w:r>
    </w:p>
    <w:p w14:paraId="72760F9F" w14:textId="77777777" w:rsidR="00497531" w:rsidRDefault="00497531" w:rsidP="00497531">
      <w:pPr>
        <w:spacing w:line="360" w:lineRule="auto"/>
        <w:ind w:left="426" w:firstLine="720"/>
        <w:jc w:val="both"/>
        <w:rPr>
          <w:rFonts w:ascii="Times New Roman" w:hAnsi="Times New Roman" w:cs="Times New Roman"/>
          <w:sz w:val="24"/>
          <w:szCs w:val="24"/>
          <w:lang w:val="id-ID"/>
        </w:rPr>
      </w:pPr>
      <w:r w:rsidRPr="00497531">
        <w:rPr>
          <w:rFonts w:ascii="Times New Roman" w:hAnsi="Times New Roman" w:cs="Times New Roman"/>
          <w:sz w:val="24"/>
          <w:szCs w:val="24"/>
          <w:lang w:val="id-ID"/>
        </w:rPr>
        <w:t xml:space="preserve">Bank DBS </w:t>
      </w:r>
      <w:proofErr w:type="spellStart"/>
      <w:r w:rsidRPr="00497531">
        <w:rPr>
          <w:rFonts w:ascii="Times New Roman" w:hAnsi="Times New Roman" w:cs="Times New Roman"/>
          <w:sz w:val="24"/>
          <w:szCs w:val="24"/>
          <w:lang w:val="id-ID"/>
        </w:rPr>
        <w:t>Cab</w:t>
      </w:r>
      <w:proofErr w:type="spellEnd"/>
      <w:r w:rsidRPr="00497531">
        <w:rPr>
          <w:rFonts w:ascii="Times New Roman" w:hAnsi="Times New Roman" w:cs="Times New Roman"/>
          <w:sz w:val="24"/>
          <w:szCs w:val="24"/>
          <w:lang w:val="id-ID"/>
        </w:rPr>
        <w:t xml:space="preserve"> Diponegoro Medan bekerja sama dengan PT Manggala Putra Mandiri yang merupakan perusahaan penyedia jasa tenaga kerja </w:t>
      </w:r>
      <w:proofErr w:type="spellStart"/>
      <w:r w:rsidRPr="00497531">
        <w:rPr>
          <w:rFonts w:ascii="Times New Roman" w:hAnsi="Times New Roman" w:cs="Times New Roman"/>
          <w:sz w:val="24"/>
          <w:szCs w:val="24"/>
          <w:lang w:val="id-ID"/>
        </w:rPr>
        <w:t>outsourcing</w:t>
      </w:r>
      <w:proofErr w:type="spellEnd"/>
      <w:r w:rsidRPr="00497531">
        <w:rPr>
          <w:rFonts w:ascii="Times New Roman" w:hAnsi="Times New Roman" w:cs="Times New Roman"/>
          <w:sz w:val="24"/>
          <w:szCs w:val="24"/>
          <w:lang w:val="id-ID"/>
        </w:rPr>
        <w:t xml:space="preserve"> di kota Medan. Pak Alex mengatakan dalam proses perekrutan </w:t>
      </w:r>
      <w:proofErr w:type="spellStart"/>
      <w:r w:rsidRPr="00497531">
        <w:rPr>
          <w:rFonts w:ascii="Times New Roman" w:hAnsi="Times New Roman" w:cs="Times New Roman"/>
          <w:sz w:val="24"/>
          <w:szCs w:val="24"/>
          <w:lang w:val="id-ID"/>
        </w:rPr>
        <w:t>nya</w:t>
      </w:r>
      <w:proofErr w:type="spellEnd"/>
      <w:r w:rsidRPr="00497531">
        <w:rPr>
          <w:rFonts w:ascii="Times New Roman" w:hAnsi="Times New Roman" w:cs="Times New Roman"/>
          <w:sz w:val="24"/>
          <w:szCs w:val="24"/>
          <w:lang w:val="id-ID"/>
        </w:rPr>
        <w:t xml:space="preserve"> kedua perusahaan tersebut tetap patuh pada mekanisme yang telah ditetapkan oleh UU </w:t>
      </w:r>
      <w:proofErr w:type="spellStart"/>
      <w:r w:rsidRPr="00497531">
        <w:rPr>
          <w:rFonts w:ascii="Times New Roman" w:hAnsi="Times New Roman" w:cs="Times New Roman"/>
          <w:sz w:val="24"/>
          <w:szCs w:val="24"/>
          <w:lang w:val="id-ID"/>
        </w:rPr>
        <w:t>No</w:t>
      </w:r>
      <w:proofErr w:type="spellEnd"/>
      <w:r w:rsidRPr="00497531">
        <w:rPr>
          <w:rFonts w:ascii="Times New Roman" w:hAnsi="Times New Roman" w:cs="Times New Roman"/>
          <w:sz w:val="24"/>
          <w:szCs w:val="24"/>
          <w:lang w:val="id-ID"/>
        </w:rPr>
        <w:t xml:space="preserve"> 11 tahun 2020 tentang cipta kerja, dan upah yang diberikan juga sudah sesuai dengan UU </w:t>
      </w:r>
      <w:proofErr w:type="spellStart"/>
      <w:r w:rsidRPr="00497531">
        <w:rPr>
          <w:rFonts w:ascii="Times New Roman" w:hAnsi="Times New Roman" w:cs="Times New Roman"/>
          <w:sz w:val="24"/>
          <w:szCs w:val="24"/>
          <w:lang w:val="id-ID"/>
        </w:rPr>
        <w:t>No</w:t>
      </w:r>
      <w:proofErr w:type="spellEnd"/>
      <w:r w:rsidRPr="00497531">
        <w:rPr>
          <w:rFonts w:ascii="Times New Roman" w:hAnsi="Times New Roman" w:cs="Times New Roman"/>
          <w:sz w:val="24"/>
          <w:szCs w:val="24"/>
          <w:lang w:val="id-ID"/>
        </w:rPr>
        <w:t xml:space="preserve"> 11 tahun 2020 tentang Cipta Kerja tentukan yaitu tidak boleh </w:t>
      </w:r>
      <w:proofErr w:type="spellStart"/>
      <w:r w:rsidRPr="00497531">
        <w:rPr>
          <w:rFonts w:ascii="Times New Roman" w:hAnsi="Times New Roman" w:cs="Times New Roman"/>
          <w:sz w:val="24"/>
          <w:szCs w:val="24"/>
          <w:lang w:val="id-ID"/>
        </w:rPr>
        <w:t>dibawah</w:t>
      </w:r>
      <w:proofErr w:type="spellEnd"/>
      <w:r w:rsidRPr="00497531">
        <w:rPr>
          <w:rFonts w:ascii="Times New Roman" w:hAnsi="Times New Roman" w:cs="Times New Roman"/>
          <w:sz w:val="24"/>
          <w:szCs w:val="24"/>
          <w:lang w:val="id-ID"/>
        </w:rPr>
        <w:t xml:space="preserve"> Upah minimum yang telah ditetapkan di kota Medan, yaitu Rp 3,3700,645</w:t>
      </w:r>
    </w:p>
    <w:p w14:paraId="79997C8D" w14:textId="77777777" w:rsidR="00497531" w:rsidRDefault="00497531" w:rsidP="00497531">
      <w:pPr>
        <w:spacing w:line="360" w:lineRule="auto"/>
        <w:ind w:left="426" w:firstLine="720"/>
        <w:jc w:val="both"/>
        <w:rPr>
          <w:rFonts w:ascii="Times New Roman" w:hAnsi="Times New Roman" w:cs="Times New Roman"/>
          <w:sz w:val="24"/>
          <w:szCs w:val="24"/>
          <w:lang w:val="id-ID"/>
        </w:rPr>
      </w:pPr>
      <w:proofErr w:type="spellStart"/>
      <w:r w:rsidRPr="00497531">
        <w:rPr>
          <w:rFonts w:ascii="Times New Roman" w:hAnsi="Times New Roman" w:cs="Times New Roman"/>
          <w:sz w:val="24"/>
          <w:szCs w:val="24"/>
          <w:lang w:val="id-ID"/>
        </w:rPr>
        <w:t>Praktek</w:t>
      </w:r>
      <w:proofErr w:type="spellEnd"/>
      <w:r w:rsidRPr="00497531">
        <w:rPr>
          <w:rFonts w:ascii="Times New Roman" w:hAnsi="Times New Roman" w:cs="Times New Roman"/>
          <w:sz w:val="24"/>
          <w:szCs w:val="24"/>
          <w:lang w:val="id-ID"/>
        </w:rPr>
        <w:t xml:space="preserve">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di Indonesia di satu sisi sudah meluas dan telah menjadi kebutuhan yang tidak dapat ditunda-tunda oleh pelaku usaha, tetapi di sisi lain regulasi yang ada belum terlalu memadai untuk mengatur tentang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yang telah berjalan tersebut. Selama ini,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masih ditempatkan sebagai ranah kebijakan ketenagakerjaan di Indonesia sebagai bagian dari kebijakan </w:t>
      </w:r>
      <w:proofErr w:type="spellStart"/>
      <w:r w:rsidRPr="00497531">
        <w:rPr>
          <w:rFonts w:ascii="Times New Roman" w:hAnsi="Times New Roman" w:cs="Times New Roman"/>
          <w:i/>
          <w:sz w:val="24"/>
          <w:szCs w:val="24"/>
          <w:lang w:val="id-ID"/>
        </w:rPr>
        <w:t>labour</w:t>
      </w:r>
      <w:proofErr w:type="spellEnd"/>
      <w:r w:rsidRPr="00497531">
        <w:rPr>
          <w:rFonts w:ascii="Times New Roman" w:hAnsi="Times New Roman" w:cs="Times New Roman"/>
          <w:i/>
          <w:sz w:val="24"/>
          <w:szCs w:val="24"/>
          <w:lang w:val="id-ID"/>
        </w:rPr>
        <w:t xml:space="preserve"> </w:t>
      </w:r>
      <w:proofErr w:type="spellStart"/>
      <w:r w:rsidRPr="00497531">
        <w:rPr>
          <w:rFonts w:ascii="Times New Roman" w:hAnsi="Times New Roman" w:cs="Times New Roman"/>
          <w:i/>
          <w:sz w:val="24"/>
          <w:szCs w:val="24"/>
          <w:lang w:val="id-ID"/>
        </w:rPr>
        <w:t>market</w:t>
      </w:r>
      <w:proofErr w:type="spellEnd"/>
      <w:r w:rsidRPr="00497531">
        <w:rPr>
          <w:rFonts w:ascii="Times New Roman" w:hAnsi="Times New Roman" w:cs="Times New Roman"/>
          <w:i/>
          <w:sz w:val="24"/>
          <w:szCs w:val="24"/>
          <w:lang w:val="id-ID"/>
        </w:rPr>
        <w:t xml:space="preserve"> </w:t>
      </w:r>
      <w:proofErr w:type="spellStart"/>
      <w:r w:rsidRPr="00497531">
        <w:rPr>
          <w:rFonts w:ascii="Times New Roman" w:hAnsi="Times New Roman" w:cs="Times New Roman"/>
          <w:i/>
          <w:sz w:val="24"/>
          <w:szCs w:val="24"/>
          <w:lang w:val="id-ID"/>
        </w:rPr>
        <w:t>flexibility</w:t>
      </w:r>
      <w:proofErr w:type="spellEnd"/>
      <w:r w:rsidRPr="00497531">
        <w:rPr>
          <w:rFonts w:ascii="Times New Roman" w:hAnsi="Times New Roman" w:cs="Times New Roman"/>
          <w:sz w:val="24"/>
          <w:szCs w:val="24"/>
          <w:lang w:val="id-ID"/>
        </w:rPr>
        <w:t xml:space="preserve"> yang </w:t>
      </w:r>
      <w:proofErr w:type="spellStart"/>
      <w:r w:rsidRPr="00497531">
        <w:rPr>
          <w:rFonts w:ascii="Times New Roman" w:hAnsi="Times New Roman" w:cs="Times New Roman"/>
          <w:sz w:val="24"/>
          <w:szCs w:val="24"/>
          <w:lang w:val="id-ID"/>
        </w:rPr>
        <w:t>berintikan</w:t>
      </w:r>
      <w:proofErr w:type="spellEnd"/>
      <w:r w:rsidRPr="00497531">
        <w:rPr>
          <w:rFonts w:ascii="Times New Roman" w:hAnsi="Times New Roman" w:cs="Times New Roman"/>
          <w:sz w:val="24"/>
          <w:szCs w:val="24"/>
          <w:lang w:val="id-ID"/>
        </w:rPr>
        <w:t xml:space="preserve"> keleluasaan merekrut dan memecat buruh sesuai dengan situasi usaha untuk menghindarkan kerugian.</w:t>
      </w:r>
    </w:p>
    <w:p w14:paraId="252A1BF5" w14:textId="79778796" w:rsidR="00497531" w:rsidRPr="00497531" w:rsidRDefault="00497531" w:rsidP="00497531">
      <w:pPr>
        <w:spacing w:line="360" w:lineRule="auto"/>
        <w:ind w:left="426" w:firstLine="720"/>
        <w:jc w:val="both"/>
        <w:rPr>
          <w:rFonts w:ascii="Times New Roman" w:hAnsi="Times New Roman" w:cs="Times New Roman"/>
          <w:sz w:val="24"/>
          <w:szCs w:val="24"/>
          <w:lang w:val="id-ID"/>
        </w:rPr>
      </w:pPr>
      <w:r w:rsidRPr="00497531">
        <w:rPr>
          <w:rFonts w:ascii="Times New Roman" w:hAnsi="Times New Roman" w:cs="Times New Roman"/>
          <w:sz w:val="24"/>
          <w:szCs w:val="24"/>
          <w:lang w:val="id-ID"/>
        </w:rPr>
        <w:t xml:space="preserve">Dilihat dari pelaksanaannya masih dijumpai berbagai persoalan, terutama masih terjadi </w:t>
      </w:r>
      <w:proofErr w:type="spellStart"/>
      <w:r w:rsidRPr="00497531">
        <w:rPr>
          <w:rFonts w:ascii="Times New Roman" w:hAnsi="Times New Roman" w:cs="Times New Roman"/>
          <w:sz w:val="24"/>
          <w:szCs w:val="24"/>
          <w:lang w:val="id-ID"/>
        </w:rPr>
        <w:t>praktek</w:t>
      </w:r>
      <w:proofErr w:type="spellEnd"/>
      <w:r w:rsidRPr="00497531">
        <w:rPr>
          <w:rFonts w:ascii="Times New Roman" w:hAnsi="Times New Roman" w:cs="Times New Roman"/>
          <w:sz w:val="24"/>
          <w:szCs w:val="24"/>
          <w:lang w:val="id-ID"/>
        </w:rPr>
        <w:t xml:space="preserve">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i/>
          <w:sz w:val="24"/>
          <w:szCs w:val="24"/>
          <w:lang w:val="id-ID"/>
        </w:rPr>
        <w:t xml:space="preserve"> p</w:t>
      </w:r>
      <w:r w:rsidRPr="00497531">
        <w:rPr>
          <w:rFonts w:ascii="Times New Roman" w:hAnsi="Times New Roman" w:cs="Times New Roman"/>
          <w:sz w:val="24"/>
          <w:szCs w:val="24"/>
          <w:lang w:val="id-ID"/>
        </w:rPr>
        <w:t xml:space="preserve">ada usaha-usaha yang dapat dikategorikan </w:t>
      </w:r>
      <w:proofErr w:type="spellStart"/>
      <w:r w:rsidRPr="00497531">
        <w:rPr>
          <w:rFonts w:ascii="Times New Roman" w:hAnsi="Times New Roman" w:cs="Times New Roman"/>
          <w:i/>
          <w:sz w:val="24"/>
          <w:szCs w:val="24"/>
          <w:lang w:val="id-ID"/>
        </w:rPr>
        <w:t>core</w:t>
      </w:r>
      <w:proofErr w:type="spellEnd"/>
      <w:r w:rsidRPr="00497531">
        <w:rPr>
          <w:rFonts w:ascii="Times New Roman" w:hAnsi="Times New Roman" w:cs="Times New Roman"/>
          <w:i/>
          <w:sz w:val="24"/>
          <w:szCs w:val="24"/>
          <w:lang w:val="id-ID"/>
        </w:rPr>
        <w:t xml:space="preserve"> </w:t>
      </w:r>
      <w:proofErr w:type="spellStart"/>
      <w:r w:rsidRPr="00497531">
        <w:rPr>
          <w:rFonts w:ascii="Times New Roman" w:hAnsi="Times New Roman" w:cs="Times New Roman"/>
          <w:i/>
          <w:sz w:val="24"/>
          <w:szCs w:val="24"/>
          <w:lang w:val="id-ID"/>
        </w:rPr>
        <w:t>business</w:t>
      </w:r>
      <w:r w:rsidRPr="00497531">
        <w:rPr>
          <w:rFonts w:ascii="Times New Roman" w:hAnsi="Times New Roman" w:cs="Times New Roman"/>
          <w:sz w:val="24"/>
          <w:szCs w:val="24"/>
          <w:lang w:val="id-ID"/>
        </w:rPr>
        <w:t>-nya</w:t>
      </w:r>
      <w:proofErr w:type="spellEnd"/>
      <w:r w:rsidRPr="00497531">
        <w:rPr>
          <w:rFonts w:ascii="Times New Roman" w:hAnsi="Times New Roman" w:cs="Times New Roman"/>
          <w:sz w:val="24"/>
          <w:szCs w:val="24"/>
          <w:lang w:val="id-ID"/>
        </w:rPr>
        <w:t xml:space="preserve">. Persoalan lain yang dijumpai adalah persoalan perlindungan terhadap pekerja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sz w:val="24"/>
          <w:szCs w:val="24"/>
          <w:lang w:val="id-ID"/>
        </w:rPr>
        <w:t xml:space="preserve">, seperti pelanggaran terhadap hak-hak pekerja. Di samping itu persoalan penting adalah terjadinya perlakuan diskriminatif yang dialami oleh pekerja </w:t>
      </w:r>
      <w:proofErr w:type="spellStart"/>
      <w:r w:rsidRPr="00497531">
        <w:rPr>
          <w:rFonts w:ascii="Times New Roman" w:hAnsi="Times New Roman" w:cs="Times New Roman"/>
          <w:i/>
          <w:sz w:val="24"/>
          <w:szCs w:val="24"/>
          <w:lang w:val="id-ID"/>
        </w:rPr>
        <w:t>outsourcing</w:t>
      </w:r>
      <w:proofErr w:type="spellEnd"/>
      <w:r w:rsidRPr="00497531">
        <w:rPr>
          <w:rFonts w:ascii="Times New Roman" w:hAnsi="Times New Roman" w:cs="Times New Roman"/>
          <w:i/>
          <w:sz w:val="24"/>
          <w:szCs w:val="24"/>
          <w:lang w:val="id-ID"/>
        </w:rPr>
        <w:t>.</w:t>
      </w:r>
    </w:p>
    <w:p w14:paraId="08E26C08" w14:textId="77777777" w:rsidR="003E2317" w:rsidRPr="00A1461C" w:rsidRDefault="003E2317" w:rsidP="003E2317">
      <w:pPr>
        <w:pStyle w:val="NormalWeb"/>
        <w:spacing w:before="0" w:beforeAutospacing="0" w:after="95" w:afterAutospacing="0" w:line="26" w:lineRule="atLeast"/>
        <w:ind w:firstLine="720"/>
        <w:jc w:val="both"/>
        <w:rPr>
          <w:rFonts w:eastAsiaTheme="minorHAnsi"/>
          <w:szCs w:val="22"/>
          <w:lang w:val="id-ID"/>
        </w:rPr>
      </w:pPr>
    </w:p>
    <w:p w14:paraId="535558EA" w14:textId="77777777" w:rsidR="00497531" w:rsidRPr="00A1461C" w:rsidRDefault="00497531" w:rsidP="003E2317">
      <w:pPr>
        <w:pStyle w:val="NormalWeb"/>
        <w:spacing w:before="0" w:beforeAutospacing="0" w:after="95" w:afterAutospacing="0" w:line="26" w:lineRule="atLeast"/>
        <w:ind w:firstLine="720"/>
        <w:jc w:val="both"/>
        <w:rPr>
          <w:rFonts w:eastAsiaTheme="minorHAnsi"/>
          <w:szCs w:val="22"/>
          <w:lang w:val="id-ID"/>
        </w:rPr>
      </w:pPr>
    </w:p>
    <w:p w14:paraId="33A12A18" w14:textId="77777777" w:rsidR="00497531" w:rsidRPr="00A1461C" w:rsidRDefault="00497531" w:rsidP="003E2317">
      <w:pPr>
        <w:pStyle w:val="NormalWeb"/>
        <w:spacing w:before="0" w:beforeAutospacing="0" w:after="95" w:afterAutospacing="0" w:line="26" w:lineRule="atLeast"/>
        <w:ind w:firstLine="720"/>
        <w:jc w:val="both"/>
        <w:rPr>
          <w:rFonts w:eastAsiaTheme="minorHAnsi"/>
          <w:szCs w:val="22"/>
          <w:lang w:val="id-ID"/>
        </w:rPr>
      </w:pPr>
    </w:p>
    <w:p w14:paraId="3D0F3E10" w14:textId="77777777" w:rsidR="00497531" w:rsidRPr="00A1461C" w:rsidRDefault="00497531" w:rsidP="003E2317">
      <w:pPr>
        <w:pStyle w:val="NormalWeb"/>
        <w:spacing w:before="0" w:beforeAutospacing="0" w:after="95" w:afterAutospacing="0" w:line="26" w:lineRule="atLeast"/>
        <w:ind w:firstLine="720"/>
        <w:jc w:val="both"/>
        <w:rPr>
          <w:rFonts w:eastAsiaTheme="minorHAnsi"/>
          <w:szCs w:val="22"/>
          <w:lang w:val="id-ID"/>
        </w:rPr>
      </w:pPr>
    </w:p>
    <w:p w14:paraId="2326F31D" w14:textId="77777777" w:rsidR="00497531" w:rsidRPr="00A1461C" w:rsidRDefault="00497531" w:rsidP="003E2317">
      <w:pPr>
        <w:pStyle w:val="NormalWeb"/>
        <w:spacing w:before="0" w:beforeAutospacing="0" w:after="95" w:afterAutospacing="0" w:line="26" w:lineRule="atLeast"/>
        <w:ind w:firstLine="720"/>
        <w:jc w:val="both"/>
        <w:rPr>
          <w:i/>
          <w:iCs/>
          <w:shd w:val="clear" w:color="auto" w:fill="FFFFFF"/>
          <w:lang w:val="id-ID"/>
        </w:rPr>
      </w:pPr>
    </w:p>
    <w:p w14:paraId="0A7EB367" w14:textId="77777777" w:rsidR="00497531" w:rsidRDefault="00497531" w:rsidP="00497531">
      <w:pPr>
        <w:spacing w:line="360" w:lineRule="auto"/>
        <w:ind w:left="360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PUSTAKA</w:t>
      </w:r>
    </w:p>
    <w:p w14:paraId="39B52CAB" w14:textId="77777777" w:rsidR="00497531" w:rsidRDefault="00497531" w:rsidP="00497531">
      <w:pPr>
        <w:pStyle w:val="DaftarParagraf"/>
        <w:numPr>
          <w:ilvl w:val="0"/>
          <w:numId w:val="12"/>
        </w:numPr>
        <w:spacing w:after="160" w:line="360" w:lineRule="auto"/>
        <w:jc w:val="both"/>
        <w:rPr>
          <w:rFonts w:ascii="Times New Roman" w:hAnsi="Times New Roman" w:cs="Times New Roman"/>
          <w:b/>
          <w:sz w:val="24"/>
          <w:szCs w:val="24"/>
          <w:lang w:val="id-ID"/>
        </w:rPr>
      </w:pPr>
      <w:proofErr w:type="spellStart"/>
      <w:r>
        <w:rPr>
          <w:rFonts w:ascii="Times New Roman" w:hAnsi="Times New Roman" w:cs="Times New Roman"/>
          <w:b/>
          <w:sz w:val="24"/>
          <w:szCs w:val="24"/>
          <w:lang w:val="id-ID"/>
        </w:rPr>
        <w:t>Peratutan</w:t>
      </w:r>
      <w:proofErr w:type="spellEnd"/>
      <w:r>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lang w:val="id-ID"/>
        </w:rPr>
        <w:t>Perundang-Undangan</w:t>
      </w:r>
      <w:proofErr w:type="spellEnd"/>
    </w:p>
    <w:p w14:paraId="767F6313" w14:textId="77777777" w:rsidR="00497531" w:rsidRDefault="00497531" w:rsidP="00497531">
      <w:pPr>
        <w:pStyle w:val="DaftarParagraf"/>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Undang-Undang</w:t>
      </w:r>
      <w:proofErr w:type="spellEnd"/>
      <w:r>
        <w:rPr>
          <w:rFonts w:ascii="Times New Roman" w:hAnsi="Times New Roman" w:cs="Times New Roman"/>
          <w:sz w:val="24"/>
          <w:szCs w:val="24"/>
          <w:lang w:val="id-ID"/>
        </w:rPr>
        <w:t xml:space="preserve"> Dasar Republik Indonesia Tahun 1945</w:t>
      </w:r>
    </w:p>
    <w:p w14:paraId="1008D0A2" w14:textId="77777777" w:rsidR="00497531" w:rsidRDefault="00497531" w:rsidP="00497531">
      <w:pPr>
        <w:pStyle w:val="DaftarParagraf"/>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Undang-Undang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No</w:t>
      </w:r>
      <w:proofErr w:type="spellEnd"/>
      <w:r>
        <w:rPr>
          <w:rFonts w:ascii="Times New Roman" w:hAnsi="Times New Roman" w:cs="Times New Roman"/>
          <w:sz w:val="24"/>
          <w:szCs w:val="24"/>
          <w:lang w:val="id-ID"/>
        </w:rPr>
        <w:t xml:space="preserve"> 13 Tahun 2003 Tentang Ketenagakerjaan Republik Indonesia</w:t>
      </w:r>
    </w:p>
    <w:p w14:paraId="3D388CBA" w14:textId="77777777" w:rsidR="00497531" w:rsidRDefault="00497531" w:rsidP="00497531">
      <w:pPr>
        <w:pStyle w:val="DaftarParagraf"/>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Undang-Undang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No</w:t>
      </w:r>
      <w:proofErr w:type="spellEnd"/>
      <w:r>
        <w:rPr>
          <w:rFonts w:ascii="Times New Roman" w:hAnsi="Times New Roman" w:cs="Times New Roman"/>
          <w:sz w:val="24"/>
          <w:szCs w:val="24"/>
          <w:lang w:val="id-ID"/>
        </w:rPr>
        <w:t xml:space="preserve"> 11 Tahun 2020 Tentang Cipta Kerja Republik Indonesia</w:t>
      </w:r>
    </w:p>
    <w:p w14:paraId="3D7B860D" w14:textId="77777777" w:rsidR="00497531" w:rsidRDefault="00497531" w:rsidP="00497531">
      <w:pPr>
        <w:pStyle w:val="DaftarParagraf"/>
        <w:numPr>
          <w:ilvl w:val="0"/>
          <w:numId w:val="12"/>
        </w:numPr>
        <w:spacing w:after="16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Buku</w:t>
      </w:r>
    </w:p>
    <w:p w14:paraId="46D26954" w14:textId="77777777" w:rsidR="00497531" w:rsidRPr="00497531" w:rsidRDefault="00497531" w:rsidP="00497531">
      <w:pPr>
        <w:pStyle w:val="DaftarParagraf"/>
        <w:spacing w:line="360" w:lineRule="auto"/>
        <w:jc w:val="both"/>
        <w:rPr>
          <w:rFonts w:ascii="Times New Roman" w:hAnsi="Times New Roman" w:cs="Times New Roman"/>
          <w:sz w:val="24"/>
          <w:szCs w:val="24"/>
          <w:lang w:val="fi-FI"/>
        </w:rPr>
      </w:pPr>
      <w:r w:rsidRPr="00497531">
        <w:rPr>
          <w:rFonts w:ascii="Times New Roman" w:hAnsi="Times New Roman" w:cs="Times New Roman"/>
          <w:sz w:val="24"/>
          <w:szCs w:val="24"/>
          <w:lang w:val="fi-FI"/>
        </w:rPr>
        <w:t xml:space="preserve">Peter Mahmud Marzuki, </w:t>
      </w:r>
      <w:r w:rsidRPr="00497531">
        <w:rPr>
          <w:rFonts w:ascii="Times New Roman" w:hAnsi="Times New Roman" w:cs="Times New Roman"/>
          <w:i/>
          <w:sz w:val="24"/>
          <w:szCs w:val="24"/>
          <w:lang w:val="fi-FI"/>
        </w:rPr>
        <w:t xml:space="preserve">Penelitian Hukum </w:t>
      </w:r>
      <w:r w:rsidRPr="00497531">
        <w:rPr>
          <w:rFonts w:ascii="Times New Roman" w:hAnsi="Times New Roman" w:cs="Times New Roman"/>
          <w:sz w:val="24"/>
          <w:szCs w:val="24"/>
          <w:lang w:val="fi-FI"/>
        </w:rPr>
        <w:t>(Jakarta : Kencana, 2007)</w:t>
      </w:r>
    </w:p>
    <w:p w14:paraId="111F95BC" w14:textId="77777777" w:rsidR="00497531" w:rsidRDefault="00497531" w:rsidP="00497531">
      <w:pPr>
        <w:pStyle w:val="DaftarParagraf"/>
        <w:spacing w:line="360" w:lineRule="auto"/>
        <w:jc w:val="both"/>
        <w:rPr>
          <w:rFonts w:ascii="Times New Roman" w:hAnsi="Times New Roman" w:cs="Times New Roman"/>
          <w:sz w:val="24"/>
          <w:szCs w:val="24"/>
          <w:lang w:val="id-ID"/>
        </w:rPr>
      </w:pPr>
      <w:proofErr w:type="spellStart"/>
      <w:r w:rsidRPr="005367C1">
        <w:rPr>
          <w:rFonts w:ascii="Times New Roman" w:hAnsi="Times New Roman" w:cs="Times New Roman"/>
          <w:sz w:val="24"/>
          <w:szCs w:val="24"/>
          <w:lang w:val="id-ID"/>
        </w:rPr>
        <w:t>Sukmadinata</w:t>
      </w:r>
      <w:proofErr w:type="spellEnd"/>
      <w:r w:rsidRPr="005367C1">
        <w:rPr>
          <w:rFonts w:ascii="Times New Roman" w:hAnsi="Times New Roman" w:cs="Times New Roman"/>
          <w:sz w:val="24"/>
          <w:szCs w:val="24"/>
          <w:lang w:val="id-ID"/>
        </w:rPr>
        <w:t>, Metode Penelitian Pendidikan, 2017</w:t>
      </w:r>
    </w:p>
    <w:p w14:paraId="03BFF516" w14:textId="77777777" w:rsidR="00497531" w:rsidRDefault="00497531" w:rsidP="00497531">
      <w:pPr>
        <w:pStyle w:val="DaftarParagraf"/>
        <w:numPr>
          <w:ilvl w:val="0"/>
          <w:numId w:val="12"/>
        </w:numPr>
        <w:spacing w:after="16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Jurnal</w:t>
      </w:r>
    </w:p>
    <w:p w14:paraId="762A11C6" w14:textId="77777777" w:rsidR="00497531" w:rsidRPr="00497531" w:rsidRDefault="00497531" w:rsidP="00497531">
      <w:pPr>
        <w:pStyle w:val="DaftarParagraf"/>
        <w:spacing w:line="360" w:lineRule="auto"/>
        <w:ind w:firstLine="414"/>
        <w:jc w:val="both"/>
        <w:rPr>
          <w:rFonts w:ascii="Times New Roman" w:hAnsi="Times New Roman" w:cs="Times New Roman"/>
          <w:sz w:val="24"/>
          <w:szCs w:val="24"/>
          <w:lang w:val="id-ID"/>
        </w:rPr>
      </w:pPr>
      <w:r w:rsidRPr="00497531">
        <w:rPr>
          <w:rFonts w:ascii="Times New Roman" w:hAnsi="Times New Roman" w:cs="Times New Roman"/>
          <w:sz w:val="24"/>
          <w:szCs w:val="24"/>
          <w:lang w:val="id-ID"/>
        </w:rPr>
        <w:t>Anri Darmawan</w:t>
      </w:r>
      <w:r w:rsidRPr="005367C1">
        <w:rPr>
          <w:rFonts w:ascii="Times New Roman" w:hAnsi="Times New Roman" w:cs="Times New Roman"/>
          <w:sz w:val="24"/>
          <w:szCs w:val="24"/>
          <w:lang w:val="id-ID"/>
        </w:rPr>
        <w:t xml:space="preserve">, </w:t>
      </w:r>
      <w:r w:rsidRPr="00497531">
        <w:rPr>
          <w:rFonts w:ascii="Times New Roman" w:hAnsi="Times New Roman" w:cs="Times New Roman"/>
          <w:sz w:val="24"/>
          <w:szCs w:val="24"/>
          <w:lang w:val="id-ID"/>
        </w:rPr>
        <w:t>PENGATURAN HUKUM TERHADAP PEKERJA OUTSOURCING DITINJAU DARI UNDANG-UNDANG KETENAGAKERJAAN DAN UNDANG-UNDANG CIPTA KERJA</w:t>
      </w:r>
      <w:r w:rsidRPr="005367C1">
        <w:rPr>
          <w:rFonts w:ascii="Times New Roman" w:hAnsi="Times New Roman" w:cs="Times New Roman"/>
          <w:sz w:val="24"/>
          <w:szCs w:val="24"/>
          <w:lang w:val="id-ID"/>
        </w:rPr>
        <w:t>, Jurnal</w:t>
      </w:r>
      <w:r w:rsidRPr="00497531">
        <w:rPr>
          <w:rFonts w:ascii="Times New Roman" w:hAnsi="Times New Roman" w:cs="Times New Roman"/>
          <w:sz w:val="24"/>
          <w:szCs w:val="24"/>
          <w:lang w:val="id-ID"/>
        </w:rPr>
        <w:t xml:space="preserve"> Varia Hukum Vol. 3, No. 2, Juli 2021</w:t>
      </w:r>
    </w:p>
    <w:p w14:paraId="46F8CF64" w14:textId="77777777" w:rsidR="00497531" w:rsidRDefault="00497531" w:rsidP="00497531">
      <w:pPr>
        <w:pStyle w:val="DaftarParagraf"/>
        <w:spacing w:line="360" w:lineRule="auto"/>
        <w:ind w:firstLine="414"/>
        <w:jc w:val="both"/>
        <w:rPr>
          <w:rFonts w:ascii="Times New Roman" w:hAnsi="Times New Roman" w:cs="Times New Roman"/>
          <w:sz w:val="24"/>
          <w:szCs w:val="24"/>
          <w:lang w:val="id-ID"/>
        </w:rPr>
      </w:pPr>
      <w:r w:rsidRPr="00497531">
        <w:rPr>
          <w:rFonts w:ascii="Times New Roman" w:hAnsi="Times New Roman" w:cs="Times New Roman"/>
          <w:sz w:val="24"/>
          <w:szCs w:val="24"/>
          <w:lang w:val="id-ID"/>
        </w:rPr>
        <w:t xml:space="preserve">Damanik, Sehat, </w:t>
      </w:r>
      <w:proofErr w:type="spellStart"/>
      <w:r w:rsidRPr="00497531">
        <w:rPr>
          <w:rFonts w:ascii="Times New Roman" w:hAnsi="Times New Roman" w:cs="Times New Roman"/>
          <w:sz w:val="24"/>
          <w:szCs w:val="24"/>
          <w:lang w:val="id-ID"/>
        </w:rPr>
        <w:t>Outsoucing</w:t>
      </w:r>
      <w:proofErr w:type="spellEnd"/>
      <w:r w:rsidRPr="00497531">
        <w:rPr>
          <w:rFonts w:ascii="Times New Roman" w:hAnsi="Times New Roman" w:cs="Times New Roman"/>
          <w:sz w:val="24"/>
          <w:szCs w:val="24"/>
          <w:lang w:val="id-ID"/>
        </w:rPr>
        <w:t xml:space="preserve"> dan Perjanjian Kerja Menurut UU Nomor 13 Tahun 2003 Tentang Ketenagakerjaan, DSS </w:t>
      </w:r>
      <w:proofErr w:type="spellStart"/>
      <w:r w:rsidRPr="00497531">
        <w:rPr>
          <w:rFonts w:ascii="Times New Roman" w:hAnsi="Times New Roman" w:cs="Times New Roman"/>
          <w:sz w:val="24"/>
          <w:szCs w:val="24"/>
          <w:lang w:val="id-ID"/>
        </w:rPr>
        <w:t>Publishing</w:t>
      </w:r>
      <w:proofErr w:type="spellEnd"/>
      <w:r w:rsidRPr="00497531">
        <w:rPr>
          <w:rFonts w:ascii="Times New Roman" w:hAnsi="Times New Roman" w:cs="Times New Roman"/>
          <w:sz w:val="24"/>
          <w:szCs w:val="24"/>
          <w:lang w:val="id-ID"/>
        </w:rPr>
        <w:t>, Jakarta, 2006</w:t>
      </w:r>
      <w:r>
        <w:rPr>
          <w:rFonts w:ascii="Times New Roman" w:hAnsi="Times New Roman" w:cs="Times New Roman"/>
          <w:sz w:val="24"/>
          <w:szCs w:val="24"/>
          <w:lang w:val="id-ID"/>
        </w:rPr>
        <w:t>.</w:t>
      </w:r>
    </w:p>
    <w:p w14:paraId="52390FE9" w14:textId="77777777" w:rsidR="00497531" w:rsidRPr="00497531" w:rsidRDefault="00497531" w:rsidP="00497531">
      <w:pPr>
        <w:pStyle w:val="DaftarParagraf"/>
        <w:spacing w:line="360" w:lineRule="auto"/>
        <w:ind w:firstLine="414"/>
        <w:jc w:val="both"/>
        <w:rPr>
          <w:rFonts w:ascii="Times New Roman" w:hAnsi="Times New Roman" w:cs="Times New Roman"/>
          <w:sz w:val="24"/>
          <w:szCs w:val="24"/>
          <w:lang w:val="fi-FI"/>
        </w:rPr>
      </w:pPr>
      <w:r w:rsidRPr="00497531">
        <w:rPr>
          <w:rFonts w:ascii="Times New Roman" w:hAnsi="Times New Roman" w:cs="Times New Roman"/>
          <w:sz w:val="24"/>
          <w:szCs w:val="24"/>
          <w:lang w:val="fi-FI"/>
        </w:rPr>
        <w:t>Divisi Riset PPM Manajemen. ”Outsourcing.” Jakarta: PPM Manajemen, 28 Agustus 2008</w:t>
      </w:r>
    </w:p>
    <w:p w14:paraId="72243CA7" w14:textId="77777777" w:rsidR="00497531" w:rsidRPr="005367C1" w:rsidRDefault="00497531" w:rsidP="00497531">
      <w:pPr>
        <w:pStyle w:val="DaftarParagraf"/>
        <w:spacing w:line="360" w:lineRule="auto"/>
        <w:ind w:firstLine="414"/>
        <w:jc w:val="both"/>
        <w:rPr>
          <w:rFonts w:ascii="Times New Roman" w:hAnsi="Times New Roman" w:cs="Times New Roman"/>
          <w:sz w:val="24"/>
          <w:szCs w:val="24"/>
          <w:lang w:val="id-ID"/>
        </w:rPr>
      </w:pPr>
      <w:r w:rsidRPr="00497531">
        <w:rPr>
          <w:rFonts w:ascii="Times New Roman" w:hAnsi="Times New Roman" w:cs="Times New Roman"/>
          <w:sz w:val="24"/>
          <w:szCs w:val="24"/>
          <w:lang w:val="fi-FI"/>
        </w:rPr>
        <w:t>Indung Sudarso. “Outsourcing Versus Insourcing Sumber Daya Manusia Pengaruhnya terhadap Kinerja pada Industri Manufaktur BUMN.” Jurnal Aplikasi Manajemen, Vol.6, No.1, April 2008</w:t>
      </w:r>
      <w:r>
        <w:rPr>
          <w:rFonts w:ascii="Times New Roman" w:hAnsi="Times New Roman" w:cs="Times New Roman"/>
          <w:sz w:val="24"/>
          <w:szCs w:val="24"/>
          <w:lang w:val="id-ID"/>
        </w:rPr>
        <w:t>.</w:t>
      </w:r>
    </w:p>
    <w:p w14:paraId="7337B8CB" w14:textId="77777777" w:rsidR="00497531" w:rsidRDefault="00497531" w:rsidP="00497531">
      <w:pPr>
        <w:pStyle w:val="DaftarParagraf"/>
        <w:spacing w:line="360" w:lineRule="auto"/>
        <w:ind w:firstLine="414"/>
        <w:jc w:val="both"/>
        <w:rPr>
          <w:rFonts w:ascii="Times New Roman" w:hAnsi="Times New Roman" w:cs="Times New Roman"/>
          <w:sz w:val="24"/>
          <w:szCs w:val="24"/>
          <w:lang w:val="id-ID"/>
        </w:rPr>
      </w:pPr>
      <w:r w:rsidRPr="00497531">
        <w:rPr>
          <w:rFonts w:ascii="Times New Roman" w:hAnsi="Times New Roman" w:cs="Times New Roman"/>
          <w:sz w:val="24"/>
          <w:szCs w:val="24"/>
          <w:lang w:val="fi-FI"/>
        </w:rPr>
        <w:t>Joshua Dewantoro Simatupang, Margaretha E.M. Pandia, Vebri Valentine</w:t>
      </w:r>
      <w:r w:rsidRPr="005367C1">
        <w:rPr>
          <w:rFonts w:ascii="Times New Roman" w:hAnsi="Times New Roman" w:cs="Times New Roman"/>
          <w:sz w:val="24"/>
          <w:szCs w:val="24"/>
          <w:lang w:val="id-ID"/>
        </w:rPr>
        <w:t>,</w:t>
      </w:r>
      <w:r w:rsidRPr="00497531">
        <w:rPr>
          <w:rFonts w:ascii="Times New Roman" w:hAnsi="Times New Roman" w:cs="Times New Roman"/>
          <w:sz w:val="24"/>
          <w:szCs w:val="24"/>
          <w:lang w:val="fi-FI"/>
        </w:rPr>
        <w:t xml:space="preserve"> PERLINDUNGAN HUKUM BAGI PEKERJAOUTSOURCINGDI KOTA MEDANBERDASARKAN UU No. 13 TAHUN2003(Studi Putusan : No. 191/Pdt.Sus-PHI/2017/PN Mdn)</w:t>
      </w:r>
      <w:r w:rsidRPr="005367C1">
        <w:rPr>
          <w:rFonts w:ascii="Times New Roman" w:hAnsi="Times New Roman" w:cs="Times New Roman"/>
          <w:sz w:val="24"/>
          <w:szCs w:val="24"/>
          <w:lang w:val="id-ID"/>
        </w:rPr>
        <w:t>, Mizan: Jurnal Ilmu Hukum, Volume 10Nomor 2, Desember 2021.</w:t>
      </w:r>
    </w:p>
    <w:p w14:paraId="3BB933C4" w14:textId="77777777" w:rsidR="00497531" w:rsidRDefault="00497531" w:rsidP="00497531">
      <w:pPr>
        <w:pStyle w:val="DaftarParagraf"/>
        <w:spacing w:line="360" w:lineRule="auto"/>
        <w:ind w:firstLine="414"/>
        <w:jc w:val="both"/>
        <w:rPr>
          <w:rFonts w:ascii="Times New Roman" w:hAnsi="Times New Roman" w:cs="Times New Roman"/>
          <w:sz w:val="24"/>
          <w:szCs w:val="24"/>
          <w:lang w:val="id-ID"/>
        </w:rPr>
      </w:pPr>
      <w:r w:rsidRPr="00497531">
        <w:rPr>
          <w:rFonts w:ascii="Times New Roman" w:hAnsi="Times New Roman" w:cs="Times New Roman"/>
          <w:sz w:val="24"/>
          <w:szCs w:val="24"/>
          <w:lang w:val="id-ID"/>
        </w:rPr>
        <w:t xml:space="preserve">Min </w:t>
      </w:r>
      <w:proofErr w:type="spellStart"/>
      <w:r w:rsidRPr="00497531">
        <w:rPr>
          <w:rFonts w:ascii="Times New Roman" w:hAnsi="Times New Roman" w:cs="Times New Roman"/>
          <w:sz w:val="24"/>
          <w:szCs w:val="24"/>
          <w:lang w:val="id-ID"/>
        </w:rPr>
        <w:t>Usihen</w:t>
      </w:r>
      <w:proofErr w:type="spellEnd"/>
      <w:r w:rsidRPr="00497531">
        <w:rPr>
          <w:rFonts w:ascii="Times New Roman" w:hAnsi="Times New Roman" w:cs="Times New Roman"/>
          <w:sz w:val="24"/>
          <w:szCs w:val="24"/>
          <w:lang w:val="id-ID"/>
        </w:rPr>
        <w:t>, S.H., M.H</w:t>
      </w:r>
      <w:r w:rsidRPr="005367C1">
        <w:rPr>
          <w:rFonts w:ascii="Times New Roman" w:hAnsi="Times New Roman" w:cs="Times New Roman"/>
          <w:sz w:val="24"/>
          <w:szCs w:val="24"/>
          <w:lang w:val="id-ID"/>
        </w:rPr>
        <w:t xml:space="preserve">, </w:t>
      </w:r>
      <w:r w:rsidRPr="00497531">
        <w:rPr>
          <w:rFonts w:ascii="Times New Roman" w:hAnsi="Times New Roman" w:cs="Times New Roman"/>
          <w:sz w:val="24"/>
          <w:szCs w:val="24"/>
          <w:lang w:val="id-ID"/>
        </w:rPr>
        <w:t>KEBIJAKAN ANALISIS DAN EVALUASI HUKUM</w:t>
      </w:r>
      <w:r w:rsidRPr="005367C1">
        <w:rPr>
          <w:rFonts w:ascii="Times New Roman" w:hAnsi="Times New Roman" w:cs="Times New Roman"/>
          <w:sz w:val="24"/>
          <w:szCs w:val="24"/>
          <w:lang w:val="id-ID"/>
        </w:rPr>
        <w:t xml:space="preserve">, </w:t>
      </w:r>
      <w:r w:rsidRPr="00497531">
        <w:rPr>
          <w:rFonts w:ascii="Times New Roman" w:hAnsi="Times New Roman" w:cs="Times New Roman"/>
          <w:sz w:val="24"/>
          <w:szCs w:val="24"/>
          <w:lang w:val="id-ID"/>
        </w:rPr>
        <w:t>DISKUSI PUBLIK PARTISIPASI PUBLIK DALAM PROSES PENGAMBILAN KEBIJAKAN PUBLIK PANGKAL PINANG, 28 JULI 2016</w:t>
      </w:r>
      <w:r>
        <w:rPr>
          <w:rFonts w:ascii="Times New Roman" w:hAnsi="Times New Roman" w:cs="Times New Roman"/>
          <w:sz w:val="24"/>
          <w:szCs w:val="24"/>
          <w:lang w:val="id-ID"/>
        </w:rPr>
        <w:t>.</w:t>
      </w:r>
    </w:p>
    <w:p w14:paraId="07AEB0D2" w14:textId="77777777" w:rsidR="00497531" w:rsidRDefault="00497531" w:rsidP="00497531">
      <w:pPr>
        <w:pStyle w:val="DaftarParagraf"/>
        <w:spacing w:line="360" w:lineRule="auto"/>
        <w:ind w:firstLine="414"/>
        <w:jc w:val="both"/>
        <w:rPr>
          <w:rFonts w:ascii="Times New Roman" w:hAnsi="Times New Roman" w:cs="Times New Roman"/>
          <w:sz w:val="24"/>
          <w:szCs w:val="24"/>
          <w:lang w:val="id-ID"/>
        </w:rPr>
      </w:pPr>
    </w:p>
    <w:p w14:paraId="5ABE0835" w14:textId="77777777" w:rsidR="00497531" w:rsidRDefault="00497531" w:rsidP="00497531">
      <w:pPr>
        <w:pStyle w:val="DaftarParagraf"/>
        <w:spacing w:line="360" w:lineRule="auto"/>
        <w:ind w:firstLine="414"/>
        <w:jc w:val="both"/>
        <w:rPr>
          <w:rFonts w:ascii="Times New Roman" w:hAnsi="Times New Roman" w:cs="Times New Roman"/>
          <w:sz w:val="24"/>
          <w:szCs w:val="24"/>
          <w:lang w:val="id-ID"/>
        </w:rPr>
      </w:pPr>
    </w:p>
    <w:p w14:paraId="0CC23B8A" w14:textId="77777777" w:rsidR="00497531" w:rsidRDefault="00497531" w:rsidP="00497531">
      <w:pPr>
        <w:pStyle w:val="DaftarParagraf"/>
        <w:spacing w:line="360" w:lineRule="auto"/>
        <w:ind w:firstLine="414"/>
        <w:jc w:val="both"/>
        <w:rPr>
          <w:rFonts w:ascii="Times New Roman" w:hAnsi="Times New Roman" w:cs="Times New Roman"/>
          <w:sz w:val="24"/>
          <w:szCs w:val="24"/>
          <w:lang w:val="id-ID"/>
        </w:rPr>
      </w:pPr>
    </w:p>
    <w:p w14:paraId="4B03AEF5" w14:textId="77777777" w:rsidR="00497531" w:rsidRPr="005367C1" w:rsidRDefault="00497531" w:rsidP="00497531">
      <w:pPr>
        <w:pStyle w:val="DaftarParagraf"/>
        <w:numPr>
          <w:ilvl w:val="0"/>
          <w:numId w:val="12"/>
        </w:numPr>
        <w:spacing w:after="160" w:line="360" w:lineRule="auto"/>
        <w:jc w:val="both"/>
        <w:rPr>
          <w:rFonts w:ascii="Times New Roman" w:hAnsi="Times New Roman" w:cs="Times New Roman"/>
          <w:b/>
          <w:sz w:val="24"/>
          <w:szCs w:val="24"/>
          <w:lang w:val="id-ID"/>
        </w:rPr>
      </w:pPr>
      <w:r w:rsidRPr="005367C1">
        <w:rPr>
          <w:rFonts w:ascii="Times New Roman" w:hAnsi="Times New Roman" w:cs="Times New Roman"/>
          <w:b/>
          <w:sz w:val="24"/>
          <w:szCs w:val="24"/>
          <w:lang w:val="id-ID"/>
        </w:rPr>
        <w:lastRenderedPageBreak/>
        <w:t>INTERNET</w:t>
      </w:r>
      <w:r>
        <w:rPr>
          <w:rFonts w:ascii="Times New Roman" w:hAnsi="Times New Roman" w:cs="Times New Roman"/>
          <w:b/>
          <w:sz w:val="24"/>
          <w:szCs w:val="24"/>
          <w:lang w:val="id-ID"/>
        </w:rPr>
        <w:t xml:space="preserve"> / MEDIA</w:t>
      </w:r>
    </w:p>
    <w:p w14:paraId="675BD527" w14:textId="77777777" w:rsidR="00497531" w:rsidRPr="00497531" w:rsidRDefault="00497531" w:rsidP="00497531">
      <w:pPr>
        <w:pStyle w:val="DaftarParagraf"/>
        <w:spacing w:line="360" w:lineRule="auto"/>
        <w:ind w:firstLine="414"/>
        <w:jc w:val="both"/>
        <w:rPr>
          <w:rFonts w:ascii="Times New Roman" w:hAnsi="Times New Roman" w:cs="Times New Roman"/>
          <w:sz w:val="24"/>
          <w:szCs w:val="24"/>
          <w:lang w:val="id-ID"/>
        </w:rPr>
      </w:pPr>
      <w:r w:rsidRPr="00875809">
        <w:rPr>
          <w:rFonts w:ascii="Times New Roman" w:hAnsi="Times New Roman" w:cs="Times New Roman"/>
          <w:sz w:val="24"/>
          <w:szCs w:val="24"/>
          <w:lang w:val="id-ID"/>
        </w:rPr>
        <w:t xml:space="preserve">Awal Mula Lahirnya Pekerja </w:t>
      </w:r>
      <w:proofErr w:type="spellStart"/>
      <w:r w:rsidRPr="00875809">
        <w:rPr>
          <w:rFonts w:ascii="Times New Roman" w:hAnsi="Times New Roman" w:cs="Times New Roman"/>
          <w:sz w:val="24"/>
          <w:szCs w:val="24"/>
          <w:lang w:val="id-ID"/>
        </w:rPr>
        <w:t>Outsourcing</w:t>
      </w:r>
      <w:proofErr w:type="spellEnd"/>
      <w:r w:rsidRPr="00875809">
        <w:rPr>
          <w:rFonts w:ascii="Times New Roman" w:hAnsi="Times New Roman" w:cs="Times New Roman"/>
          <w:sz w:val="24"/>
          <w:szCs w:val="24"/>
          <w:lang w:val="id-ID"/>
        </w:rPr>
        <w:t xml:space="preserve"> di Era Megawati, Diperluas Jokowi di UU Cipta Kerja, </w:t>
      </w:r>
      <w:r>
        <w:rPr>
          <w:rFonts w:ascii="Times New Roman" w:hAnsi="Times New Roman" w:cs="Times New Roman"/>
          <w:sz w:val="24"/>
          <w:szCs w:val="24"/>
          <w:lang w:val="id-ID"/>
        </w:rPr>
        <w:t>(</w:t>
      </w:r>
      <w:r w:rsidRPr="00875809">
        <w:rPr>
          <w:rFonts w:ascii="Times New Roman" w:hAnsi="Times New Roman" w:cs="Times New Roman"/>
          <w:sz w:val="24"/>
          <w:szCs w:val="24"/>
          <w:lang w:val="id-ID"/>
        </w:rPr>
        <w:t>https://medan.tribunnews.com/2020/10/08/awal-mula-lahirnya-pekerja-outsourcing-di-era-megawati-diperluas-jokowi-di-uu-cipta-kerja</w:t>
      </w:r>
      <w:r>
        <w:rPr>
          <w:rFonts w:ascii="Times New Roman" w:hAnsi="Times New Roman" w:cs="Times New Roman"/>
          <w:sz w:val="24"/>
          <w:szCs w:val="24"/>
          <w:lang w:val="id-ID"/>
        </w:rPr>
        <w:t>)</w:t>
      </w:r>
      <w:r w:rsidRPr="00875809">
        <w:rPr>
          <w:rFonts w:ascii="Times New Roman" w:hAnsi="Times New Roman" w:cs="Times New Roman"/>
          <w:sz w:val="24"/>
          <w:szCs w:val="24"/>
          <w:lang w:val="id-ID"/>
        </w:rPr>
        <w:t>.</w:t>
      </w:r>
    </w:p>
    <w:p w14:paraId="490D2570" w14:textId="77777777" w:rsidR="00497531" w:rsidRPr="00497531" w:rsidRDefault="00497531" w:rsidP="00497531">
      <w:pPr>
        <w:pStyle w:val="DaftarParagraf"/>
        <w:spacing w:line="360" w:lineRule="auto"/>
        <w:ind w:firstLine="414"/>
        <w:jc w:val="both"/>
        <w:rPr>
          <w:rFonts w:ascii="Times New Roman" w:hAnsi="Times New Roman" w:cs="Times New Roman"/>
          <w:sz w:val="24"/>
          <w:szCs w:val="24"/>
          <w:lang w:val="id-ID"/>
        </w:rPr>
      </w:pPr>
      <w:proofErr w:type="spellStart"/>
      <w:r w:rsidRPr="00497531">
        <w:rPr>
          <w:rFonts w:ascii="Times New Roman" w:hAnsi="Times New Roman" w:cs="Times New Roman"/>
          <w:sz w:val="24"/>
          <w:szCs w:val="24"/>
          <w:lang w:val="id-ID"/>
        </w:rPr>
        <w:t>Beno</w:t>
      </w:r>
      <w:proofErr w:type="spellEnd"/>
      <w:r w:rsidRPr="00497531">
        <w:rPr>
          <w:rFonts w:ascii="Times New Roman" w:hAnsi="Times New Roman" w:cs="Times New Roman"/>
          <w:sz w:val="24"/>
          <w:szCs w:val="24"/>
          <w:lang w:val="id-ID"/>
        </w:rPr>
        <w:t xml:space="preserve"> Widodo. ”</w:t>
      </w:r>
      <w:proofErr w:type="spellStart"/>
      <w:r w:rsidRPr="00497531">
        <w:rPr>
          <w:rFonts w:ascii="Times New Roman" w:hAnsi="Times New Roman" w:cs="Times New Roman"/>
          <w:sz w:val="24"/>
          <w:szCs w:val="24"/>
          <w:lang w:val="id-ID"/>
        </w:rPr>
        <w:t>Mayday</w:t>
      </w:r>
      <w:proofErr w:type="spellEnd"/>
      <w:r w:rsidRPr="00497531">
        <w:rPr>
          <w:rFonts w:ascii="Times New Roman" w:hAnsi="Times New Roman" w:cs="Times New Roman"/>
          <w:sz w:val="24"/>
          <w:szCs w:val="24"/>
          <w:lang w:val="id-ID"/>
        </w:rPr>
        <w:t xml:space="preserve"> dan Berkuasanya Kelas Pekerja.” 2007, </w:t>
      </w:r>
      <w:r>
        <w:rPr>
          <w:rFonts w:ascii="Times New Roman" w:hAnsi="Times New Roman" w:cs="Times New Roman"/>
          <w:sz w:val="24"/>
          <w:szCs w:val="24"/>
          <w:lang w:val="id-ID"/>
        </w:rPr>
        <w:t>(</w:t>
      </w:r>
      <w:r w:rsidRPr="00497531">
        <w:rPr>
          <w:rFonts w:ascii="Times New Roman" w:hAnsi="Times New Roman" w:cs="Times New Roman"/>
          <w:sz w:val="24"/>
          <w:szCs w:val="24"/>
          <w:lang w:val="id-ID"/>
        </w:rPr>
        <w:t>http://rakyatpekerja. blogspot.com/2007/05/mayday-dan-berkuasanya-kelapekerja.html</w:t>
      </w:r>
      <w:r>
        <w:rPr>
          <w:rFonts w:ascii="Times New Roman" w:hAnsi="Times New Roman" w:cs="Times New Roman"/>
          <w:sz w:val="24"/>
          <w:szCs w:val="24"/>
          <w:lang w:val="id-ID"/>
        </w:rPr>
        <w:t>)</w:t>
      </w:r>
      <w:r w:rsidRPr="00497531">
        <w:rPr>
          <w:rFonts w:ascii="Times New Roman" w:hAnsi="Times New Roman" w:cs="Times New Roman"/>
          <w:sz w:val="24"/>
          <w:szCs w:val="24"/>
          <w:lang w:val="id-ID"/>
        </w:rPr>
        <w:t>, diakses 17 Oktober 2009</w:t>
      </w:r>
    </w:p>
    <w:p w14:paraId="18622596" w14:textId="77777777" w:rsidR="00497531" w:rsidRDefault="00497531" w:rsidP="00497531">
      <w:pPr>
        <w:pStyle w:val="DaftarParagraf"/>
        <w:spacing w:line="360" w:lineRule="auto"/>
        <w:ind w:firstLine="414"/>
        <w:jc w:val="both"/>
        <w:rPr>
          <w:rFonts w:ascii="Times New Roman" w:hAnsi="Times New Roman" w:cs="Times New Roman"/>
          <w:sz w:val="24"/>
          <w:szCs w:val="24"/>
        </w:rPr>
      </w:pPr>
      <w:proofErr w:type="spellStart"/>
      <w:r w:rsidRPr="00497531">
        <w:rPr>
          <w:rFonts w:ascii="Times New Roman" w:hAnsi="Times New Roman" w:cs="Times New Roman"/>
          <w:sz w:val="24"/>
          <w:szCs w:val="24"/>
          <w:lang w:val="id-ID"/>
        </w:rPr>
        <w:t>Gindo</w:t>
      </w:r>
      <w:proofErr w:type="spellEnd"/>
      <w:r w:rsidRPr="00497531">
        <w:rPr>
          <w:rFonts w:ascii="Times New Roman" w:hAnsi="Times New Roman" w:cs="Times New Roman"/>
          <w:sz w:val="24"/>
          <w:szCs w:val="24"/>
          <w:lang w:val="id-ID"/>
        </w:rPr>
        <w:t xml:space="preserve"> N. “Sistem Kerja Kontrak (</w:t>
      </w:r>
      <w:proofErr w:type="spellStart"/>
      <w:r w:rsidRPr="00497531">
        <w:rPr>
          <w:rFonts w:ascii="Times New Roman" w:hAnsi="Times New Roman" w:cs="Times New Roman"/>
          <w:sz w:val="24"/>
          <w:szCs w:val="24"/>
          <w:lang w:val="id-ID"/>
        </w:rPr>
        <w:t>Outsourcing</w:t>
      </w:r>
      <w:proofErr w:type="spellEnd"/>
      <w:r w:rsidRPr="00497531">
        <w:rPr>
          <w:rFonts w:ascii="Times New Roman" w:hAnsi="Times New Roman" w:cs="Times New Roman"/>
          <w:sz w:val="24"/>
          <w:szCs w:val="24"/>
          <w:lang w:val="id-ID"/>
        </w:rPr>
        <w:t xml:space="preserve">) Dari Dahulu Sampai Sekarang.” </w:t>
      </w:r>
      <w:r w:rsidRPr="00875809">
        <w:rPr>
          <w:rFonts w:ascii="Times New Roman" w:hAnsi="Times New Roman" w:cs="Times New Roman"/>
          <w:sz w:val="24"/>
          <w:szCs w:val="24"/>
        </w:rPr>
        <w:t xml:space="preserve">12 September 2009 </w:t>
      </w:r>
      <w:r>
        <w:rPr>
          <w:rFonts w:ascii="Times New Roman" w:hAnsi="Times New Roman" w:cs="Times New Roman"/>
          <w:sz w:val="24"/>
          <w:szCs w:val="24"/>
          <w:lang w:val="id-ID"/>
        </w:rPr>
        <w:t>(</w:t>
      </w:r>
      <w:r w:rsidRPr="00875809">
        <w:rPr>
          <w:rFonts w:ascii="Times New Roman" w:hAnsi="Times New Roman" w:cs="Times New Roman"/>
          <w:sz w:val="24"/>
          <w:szCs w:val="24"/>
        </w:rPr>
        <w:t xml:space="preserve">http://www.kpsmedan.org/index.php?option=com_content&amp;view= </w:t>
      </w:r>
      <w:proofErr w:type="spellStart"/>
      <w:r w:rsidRPr="00875809">
        <w:rPr>
          <w:rFonts w:ascii="Times New Roman" w:hAnsi="Times New Roman" w:cs="Times New Roman"/>
          <w:sz w:val="24"/>
          <w:szCs w:val="24"/>
        </w:rPr>
        <w:t>article&amp;id</w:t>
      </w:r>
      <w:proofErr w:type="spellEnd"/>
      <w:r w:rsidRPr="00875809">
        <w:rPr>
          <w:rFonts w:ascii="Times New Roman" w:hAnsi="Times New Roman" w:cs="Times New Roman"/>
          <w:sz w:val="24"/>
          <w:szCs w:val="24"/>
        </w:rPr>
        <w:t xml:space="preserve">=66&amp;Itemid=58, </w:t>
      </w:r>
      <w:proofErr w:type="spellStart"/>
      <w:r w:rsidRPr="00875809">
        <w:rPr>
          <w:rFonts w:ascii="Times New Roman" w:hAnsi="Times New Roman" w:cs="Times New Roman"/>
          <w:sz w:val="24"/>
          <w:szCs w:val="24"/>
        </w:rPr>
        <w:t>diakses</w:t>
      </w:r>
      <w:proofErr w:type="spellEnd"/>
      <w:r w:rsidRPr="00875809">
        <w:rPr>
          <w:rFonts w:ascii="Times New Roman" w:hAnsi="Times New Roman" w:cs="Times New Roman"/>
          <w:sz w:val="24"/>
          <w:szCs w:val="24"/>
        </w:rPr>
        <w:t xml:space="preserve"> 20 </w:t>
      </w:r>
      <w:proofErr w:type="spellStart"/>
      <w:r w:rsidRPr="00875809">
        <w:rPr>
          <w:rFonts w:ascii="Times New Roman" w:hAnsi="Times New Roman" w:cs="Times New Roman"/>
          <w:sz w:val="24"/>
          <w:szCs w:val="24"/>
        </w:rPr>
        <w:t>Desember</w:t>
      </w:r>
      <w:proofErr w:type="spellEnd"/>
      <w:r w:rsidRPr="00875809">
        <w:rPr>
          <w:rFonts w:ascii="Times New Roman" w:hAnsi="Times New Roman" w:cs="Times New Roman"/>
          <w:sz w:val="24"/>
          <w:szCs w:val="24"/>
        </w:rPr>
        <w:t xml:space="preserve"> 2010).</w:t>
      </w:r>
    </w:p>
    <w:p w14:paraId="0848B48D" w14:textId="77777777" w:rsidR="00497531" w:rsidRDefault="00497531" w:rsidP="00497531">
      <w:pPr>
        <w:pStyle w:val="DaftarParagraf"/>
        <w:spacing w:line="360" w:lineRule="auto"/>
        <w:ind w:firstLine="414"/>
        <w:jc w:val="both"/>
        <w:rPr>
          <w:rFonts w:ascii="Times New Roman" w:hAnsi="Times New Roman" w:cs="Times New Roman"/>
          <w:sz w:val="24"/>
          <w:szCs w:val="24"/>
        </w:rPr>
      </w:pPr>
      <w:r w:rsidRPr="005367C1">
        <w:rPr>
          <w:rFonts w:ascii="Times New Roman" w:hAnsi="Times New Roman" w:cs="Times New Roman"/>
          <w:sz w:val="24"/>
          <w:szCs w:val="24"/>
        </w:rPr>
        <w:t xml:space="preserve">Pan Muhammad Paiz. “Outsourcing (Alih Daya) dan </w:t>
      </w:r>
      <w:proofErr w:type="spellStart"/>
      <w:r w:rsidRPr="005367C1">
        <w:rPr>
          <w:rFonts w:ascii="Times New Roman" w:hAnsi="Times New Roman" w:cs="Times New Roman"/>
          <w:sz w:val="24"/>
          <w:szCs w:val="24"/>
        </w:rPr>
        <w:t>Pengelolaan</w:t>
      </w:r>
      <w:proofErr w:type="spellEnd"/>
      <w:r w:rsidRPr="005367C1">
        <w:rPr>
          <w:rFonts w:ascii="Times New Roman" w:hAnsi="Times New Roman" w:cs="Times New Roman"/>
          <w:sz w:val="24"/>
          <w:szCs w:val="24"/>
        </w:rPr>
        <w:t xml:space="preserve"> Tenaga </w:t>
      </w:r>
      <w:proofErr w:type="spellStart"/>
      <w:r w:rsidRPr="005367C1">
        <w:rPr>
          <w:rFonts w:ascii="Times New Roman" w:hAnsi="Times New Roman" w:cs="Times New Roman"/>
          <w:sz w:val="24"/>
          <w:szCs w:val="24"/>
        </w:rPr>
        <w:t>Kerja</w:t>
      </w:r>
      <w:proofErr w:type="spellEnd"/>
      <w:r w:rsidRPr="005367C1">
        <w:rPr>
          <w:rFonts w:ascii="Times New Roman" w:hAnsi="Times New Roman" w:cs="Times New Roman"/>
          <w:sz w:val="24"/>
          <w:szCs w:val="24"/>
        </w:rPr>
        <w:t xml:space="preserve"> Pada Perusahaan: (</w:t>
      </w:r>
      <w:proofErr w:type="spellStart"/>
      <w:r w:rsidRPr="005367C1">
        <w:rPr>
          <w:rFonts w:ascii="Times New Roman" w:hAnsi="Times New Roman" w:cs="Times New Roman"/>
          <w:sz w:val="24"/>
          <w:szCs w:val="24"/>
        </w:rPr>
        <w:t>Tinjauan</w:t>
      </w:r>
      <w:proofErr w:type="spellEnd"/>
      <w:r w:rsidRPr="005367C1">
        <w:rPr>
          <w:rFonts w:ascii="Times New Roman" w:hAnsi="Times New Roman" w:cs="Times New Roman"/>
          <w:sz w:val="24"/>
          <w:szCs w:val="24"/>
        </w:rPr>
        <w:t xml:space="preserve"> </w:t>
      </w:r>
      <w:proofErr w:type="spellStart"/>
      <w:r w:rsidRPr="005367C1">
        <w:rPr>
          <w:rFonts w:ascii="Times New Roman" w:hAnsi="Times New Roman" w:cs="Times New Roman"/>
          <w:sz w:val="24"/>
          <w:szCs w:val="24"/>
        </w:rPr>
        <w:t>Yuridis</w:t>
      </w:r>
      <w:proofErr w:type="spellEnd"/>
      <w:r w:rsidRPr="005367C1">
        <w:rPr>
          <w:rFonts w:ascii="Times New Roman" w:hAnsi="Times New Roman" w:cs="Times New Roman"/>
          <w:sz w:val="24"/>
          <w:szCs w:val="24"/>
        </w:rPr>
        <w:t xml:space="preserve"> </w:t>
      </w:r>
      <w:proofErr w:type="spellStart"/>
      <w:r w:rsidRPr="005367C1">
        <w:rPr>
          <w:rFonts w:ascii="Times New Roman" w:hAnsi="Times New Roman" w:cs="Times New Roman"/>
          <w:sz w:val="24"/>
          <w:szCs w:val="24"/>
        </w:rPr>
        <w:t>terhadap</w:t>
      </w:r>
      <w:proofErr w:type="spellEnd"/>
      <w:r w:rsidRPr="005367C1">
        <w:rPr>
          <w:rFonts w:ascii="Times New Roman" w:hAnsi="Times New Roman" w:cs="Times New Roman"/>
          <w:sz w:val="24"/>
          <w:szCs w:val="24"/>
        </w:rPr>
        <w:t xml:space="preserve"> </w:t>
      </w:r>
      <w:proofErr w:type="spellStart"/>
      <w:r w:rsidRPr="005367C1">
        <w:rPr>
          <w:rFonts w:ascii="Times New Roman" w:hAnsi="Times New Roman" w:cs="Times New Roman"/>
          <w:sz w:val="24"/>
          <w:szCs w:val="24"/>
        </w:rPr>
        <w:t>Undang-undang</w:t>
      </w:r>
      <w:proofErr w:type="spellEnd"/>
      <w:r w:rsidRPr="005367C1">
        <w:rPr>
          <w:rFonts w:ascii="Times New Roman" w:hAnsi="Times New Roman" w:cs="Times New Roman"/>
          <w:sz w:val="24"/>
          <w:szCs w:val="24"/>
        </w:rPr>
        <w:t xml:space="preserve"> </w:t>
      </w:r>
      <w:proofErr w:type="spellStart"/>
      <w:r w:rsidRPr="005367C1">
        <w:rPr>
          <w:rFonts w:ascii="Times New Roman" w:hAnsi="Times New Roman" w:cs="Times New Roman"/>
          <w:sz w:val="24"/>
          <w:szCs w:val="24"/>
        </w:rPr>
        <w:t>Nomor</w:t>
      </w:r>
      <w:proofErr w:type="spellEnd"/>
      <w:r w:rsidRPr="005367C1">
        <w:rPr>
          <w:rFonts w:ascii="Times New Roman" w:hAnsi="Times New Roman" w:cs="Times New Roman"/>
          <w:sz w:val="24"/>
          <w:szCs w:val="24"/>
        </w:rPr>
        <w:t xml:space="preserve"> 13 </w:t>
      </w:r>
      <w:proofErr w:type="spellStart"/>
      <w:r w:rsidRPr="005367C1">
        <w:rPr>
          <w:rFonts w:ascii="Times New Roman" w:hAnsi="Times New Roman" w:cs="Times New Roman"/>
          <w:sz w:val="24"/>
          <w:szCs w:val="24"/>
        </w:rPr>
        <w:t>Tahun</w:t>
      </w:r>
      <w:proofErr w:type="spellEnd"/>
      <w:r w:rsidRPr="005367C1">
        <w:rPr>
          <w:rFonts w:ascii="Times New Roman" w:hAnsi="Times New Roman" w:cs="Times New Roman"/>
          <w:sz w:val="24"/>
          <w:szCs w:val="24"/>
        </w:rPr>
        <w:t xml:space="preserve"> 2003 </w:t>
      </w:r>
      <w:proofErr w:type="spellStart"/>
      <w:r w:rsidRPr="005367C1">
        <w:rPr>
          <w:rFonts w:ascii="Times New Roman" w:hAnsi="Times New Roman" w:cs="Times New Roman"/>
          <w:sz w:val="24"/>
          <w:szCs w:val="24"/>
        </w:rPr>
        <w:t>tentang</w:t>
      </w:r>
      <w:proofErr w:type="spellEnd"/>
      <w:r w:rsidRPr="005367C1">
        <w:rPr>
          <w:rFonts w:ascii="Times New Roman" w:hAnsi="Times New Roman" w:cs="Times New Roman"/>
          <w:sz w:val="24"/>
          <w:szCs w:val="24"/>
        </w:rPr>
        <w:t xml:space="preserve"> </w:t>
      </w:r>
      <w:proofErr w:type="spellStart"/>
      <w:r w:rsidRPr="005367C1">
        <w:rPr>
          <w:rFonts w:ascii="Times New Roman" w:hAnsi="Times New Roman" w:cs="Times New Roman"/>
          <w:sz w:val="24"/>
          <w:szCs w:val="24"/>
        </w:rPr>
        <w:t>Ketenagakerjaan</w:t>
      </w:r>
      <w:proofErr w:type="spellEnd"/>
      <w:r w:rsidRPr="005367C1">
        <w:rPr>
          <w:rFonts w:ascii="Times New Roman" w:hAnsi="Times New Roman" w:cs="Times New Roman"/>
          <w:sz w:val="24"/>
          <w:szCs w:val="24"/>
        </w:rPr>
        <w:t xml:space="preserve">).” (http: //jurnalhukum.Blogspot.blogspot.com/2007/05/outsourcing-dantenaga-kerja.html, </w:t>
      </w:r>
      <w:proofErr w:type="spellStart"/>
      <w:r w:rsidRPr="005367C1">
        <w:rPr>
          <w:rFonts w:ascii="Times New Roman" w:hAnsi="Times New Roman" w:cs="Times New Roman"/>
          <w:sz w:val="24"/>
          <w:szCs w:val="24"/>
        </w:rPr>
        <w:t>diakses</w:t>
      </w:r>
      <w:proofErr w:type="spellEnd"/>
      <w:r w:rsidRPr="005367C1">
        <w:rPr>
          <w:rFonts w:ascii="Times New Roman" w:hAnsi="Times New Roman" w:cs="Times New Roman"/>
          <w:sz w:val="24"/>
          <w:szCs w:val="24"/>
        </w:rPr>
        <w:t xml:space="preserve"> 17 Oktober 2009 ).</w:t>
      </w:r>
    </w:p>
    <w:p w14:paraId="68433C85" w14:textId="77777777" w:rsidR="00497531" w:rsidRDefault="00497531" w:rsidP="00497531">
      <w:pPr>
        <w:pStyle w:val="DaftarParagraf"/>
        <w:spacing w:line="360" w:lineRule="auto"/>
        <w:ind w:firstLine="414"/>
        <w:jc w:val="both"/>
        <w:rPr>
          <w:rFonts w:ascii="Times New Roman" w:hAnsi="Times New Roman" w:cs="Times New Roman"/>
          <w:sz w:val="24"/>
          <w:szCs w:val="24"/>
          <w:lang w:val="id-ID"/>
        </w:rPr>
      </w:pPr>
      <w:r w:rsidRPr="00875809">
        <w:rPr>
          <w:rFonts w:ascii="Times New Roman" w:hAnsi="Times New Roman" w:cs="Times New Roman"/>
          <w:sz w:val="24"/>
          <w:szCs w:val="24"/>
        </w:rPr>
        <w:t>Rahardjo, Budi. “</w:t>
      </w:r>
      <w:proofErr w:type="spellStart"/>
      <w:r w:rsidRPr="00875809">
        <w:rPr>
          <w:rFonts w:ascii="Times New Roman" w:hAnsi="Times New Roman" w:cs="Times New Roman"/>
          <w:sz w:val="24"/>
          <w:szCs w:val="24"/>
        </w:rPr>
        <w:t>Kesulitan</w:t>
      </w:r>
      <w:proofErr w:type="spellEnd"/>
      <w:r w:rsidRPr="00875809">
        <w:rPr>
          <w:rFonts w:ascii="Times New Roman" w:hAnsi="Times New Roman" w:cs="Times New Roman"/>
          <w:sz w:val="24"/>
          <w:szCs w:val="24"/>
        </w:rPr>
        <w:t xml:space="preserve"> Outsourcing di Indonesia.” 2006, </w:t>
      </w:r>
      <w:r>
        <w:rPr>
          <w:rFonts w:ascii="Times New Roman" w:hAnsi="Times New Roman" w:cs="Times New Roman"/>
          <w:sz w:val="24"/>
          <w:szCs w:val="24"/>
          <w:lang w:val="id-ID"/>
        </w:rPr>
        <w:t>(</w:t>
      </w:r>
      <w:r w:rsidRPr="00875809">
        <w:rPr>
          <w:rFonts w:ascii="Times New Roman" w:hAnsi="Times New Roman" w:cs="Times New Roman"/>
          <w:sz w:val="24"/>
          <w:szCs w:val="24"/>
        </w:rPr>
        <w:t>http://rahard.wordpress. com/2006/02/25/</w:t>
      </w:r>
      <w:proofErr w:type="spellStart"/>
      <w:r w:rsidRPr="00875809">
        <w:rPr>
          <w:rFonts w:ascii="Times New Roman" w:hAnsi="Times New Roman" w:cs="Times New Roman"/>
          <w:sz w:val="24"/>
          <w:szCs w:val="24"/>
        </w:rPr>
        <w:t>kesulitan</w:t>
      </w:r>
      <w:proofErr w:type="spellEnd"/>
      <w:r w:rsidRPr="00875809">
        <w:rPr>
          <w:rFonts w:ascii="Times New Roman" w:hAnsi="Times New Roman" w:cs="Times New Roman"/>
          <w:sz w:val="24"/>
          <w:szCs w:val="24"/>
        </w:rPr>
        <w:t>-outsourcing-di-</w:t>
      </w:r>
      <w:proofErr w:type="spellStart"/>
      <w:r w:rsidRPr="00875809">
        <w:rPr>
          <w:rFonts w:ascii="Times New Roman" w:hAnsi="Times New Roman" w:cs="Times New Roman"/>
          <w:sz w:val="24"/>
          <w:szCs w:val="24"/>
        </w:rPr>
        <w:t>indonesia</w:t>
      </w:r>
      <w:proofErr w:type="spellEnd"/>
      <w:r>
        <w:rPr>
          <w:rFonts w:ascii="Times New Roman" w:hAnsi="Times New Roman" w:cs="Times New Roman"/>
          <w:sz w:val="24"/>
          <w:szCs w:val="24"/>
          <w:lang w:val="id-ID"/>
        </w:rPr>
        <w:t>)</w:t>
      </w:r>
      <w:r w:rsidRPr="00875809">
        <w:rPr>
          <w:rFonts w:ascii="Times New Roman" w:hAnsi="Times New Roman" w:cs="Times New Roman"/>
          <w:sz w:val="24"/>
          <w:szCs w:val="24"/>
        </w:rPr>
        <w:t xml:space="preserve">, </w:t>
      </w:r>
      <w:proofErr w:type="spellStart"/>
      <w:r w:rsidRPr="00875809">
        <w:rPr>
          <w:rFonts w:ascii="Times New Roman" w:hAnsi="Times New Roman" w:cs="Times New Roman"/>
          <w:sz w:val="24"/>
          <w:szCs w:val="24"/>
        </w:rPr>
        <w:t>diakses</w:t>
      </w:r>
      <w:proofErr w:type="spellEnd"/>
      <w:r w:rsidRPr="00875809">
        <w:rPr>
          <w:rFonts w:ascii="Times New Roman" w:hAnsi="Times New Roman" w:cs="Times New Roman"/>
          <w:sz w:val="24"/>
          <w:szCs w:val="24"/>
        </w:rPr>
        <w:t xml:space="preserve"> 17 Oktober 2009</w:t>
      </w:r>
      <w:r w:rsidRPr="00875809">
        <w:rPr>
          <w:rFonts w:ascii="Times New Roman" w:hAnsi="Times New Roman" w:cs="Times New Roman"/>
          <w:sz w:val="24"/>
          <w:szCs w:val="24"/>
          <w:lang w:val="id-ID"/>
        </w:rPr>
        <w:t>.</w:t>
      </w:r>
    </w:p>
    <w:p w14:paraId="621D67C9" w14:textId="77777777" w:rsidR="000A1D7B" w:rsidRPr="00497531" w:rsidRDefault="000A1D7B" w:rsidP="00497531">
      <w:pPr>
        <w:spacing w:line="360" w:lineRule="auto"/>
        <w:jc w:val="center"/>
        <w:rPr>
          <w:rFonts w:ascii="Times New Roman" w:hAnsi="Times New Roman" w:cs="Times New Roman"/>
          <w:b/>
          <w:sz w:val="24"/>
          <w:szCs w:val="24"/>
          <w:lang w:val="id-ID"/>
        </w:rPr>
      </w:pPr>
    </w:p>
    <w:sectPr w:rsidR="000A1D7B" w:rsidRPr="00497531" w:rsidSect="00071DF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17D6" w14:textId="77777777" w:rsidR="00071DF0" w:rsidRDefault="00071DF0" w:rsidP="000A1D7B">
      <w:pPr>
        <w:spacing w:after="0" w:line="240" w:lineRule="auto"/>
      </w:pPr>
      <w:r>
        <w:separator/>
      </w:r>
    </w:p>
  </w:endnote>
  <w:endnote w:type="continuationSeparator" w:id="0">
    <w:p w14:paraId="1F07ECE4" w14:textId="77777777" w:rsidR="00071DF0" w:rsidRDefault="00071DF0" w:rsidP="000A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26ED" w14:textId="77777777" w:rsidR="003E2317" w:rsidRDefault="003E2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053948"/>
      <w:docPartObj>
        <w:docPartGallery w:val="Page Numbers (Bottom of Page)"/>
        <w:docPartUnique/>
      </w:docPartObj>
    </w:sdtPr>
    <w:sdtContent>
      <w:p w14:paraId="54A9E35F" w14:textId="057F44C5" w:rsidR="00497531" w:rsidRDefault="00497531">
        <w:pPr>
          <w:pStyle w:val="Footer"/>
          <w:jc w:val="center"/>
        </w:pPr>
        <w:r>
          <w:fldChar w:fldCharType="begin"/>
        </w:r>
        <w:r>
          <w:instrText>PAGE   \* MERGEFORMAT</w:instrText>
        </w:r>
        <w:r>
          <w:fldChar w:fldCharType="separate"/>
        </w:r>
        <w:r>
          <w:rPr>
            <w:lang w:val="id-ID"/>
          </w:rPr>
          <w:t>2</w:t>
        </w:r>
        <w:r>
          <w:fldChar w:fldCharType="end"/>
        </w:r>
      </w:p>
    </w:sdtContent>
  </w:sdt>
  <w:p w14:paraId="7BEA62BD" w14:textId="77777777" w:rsidR="003E2317" w:rsidRDefault="003E2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E458" w14:textId="77777777" w:rsidR="003E2317" w:rsidRDefault="003E2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03C6" w14:textId="77777777" w:rsidR="00071DF0" w:rsidRDefault="00071DF0" w:rsidP="000A1D7B">
      <w:pPr>
        <w:spacing w:after="0" w:line="240" w:lineRule="auto"/>
      </w:pPr>
      <w:r>
        <w:separator/>
      </w:r>
    </w:p>
  </w:footnote>
  <w:footnote w:type="continuationSeparator" w:id="0">
    <w:p w14:paraId="3DB2E943" w14:textId="77777777" w:rsidR="00071DF0" w:rsidRDefault="00071DF0" w:rsidP="000A1D7B">
      <w:pPr>
        <w:spacing w:after="0" w:line="240" w:lineRule="auto"/>
      </w:pPr>
      <w:r>
        <w:continuationSeparator/>
      </w:r>
    </w:p>
  </w:footnote>
  <w:footnote w:id="1">
    <w:p w14:paraId="27EFB811" w14:textId="77777777" w:rsidR="00497531" w:rsidRPr="007842E2" w:rsidRDefault="00497531" w:rsidP="00497531">
      <w:pPr>
        <w:pStyle w:val="TeksCatatanKaki"/>
        <w:rPr>
          <w:lang w:val="id-ID"/>
        </w:rPr>
      </w:pPr>
      <w:r>
        <w:rPr>
          <w:rStyle w:val="ReferensiCatatanKaki"/>
        </w:rPr>
        <w:footnoteRef/>
      </w:r>
      <w:r w:rsidRPr="00497531">
        <w:rPr>
          <w:lang w:val="id-ID"/>
        </w:rPr>
        <w:t xml:space="preserve"> </w:t>
      </w:r>
      <w:r w:rsidRPr="00497531">
        <w:rPr>
          <w:rFonts w:cs="Times New Roman"/>
          <w:lang w:val="id-ID"/>
        </w:rPr>
        <w:t xml:space="preserve">Damanik, Sehat, </w:t>
      </w:r>
      <w:proofErr w:type="spellStart"/>
      <w:r w:rsidRPr="00497531">
        <w:rPr>
          <w:rFonts w:cs="Times New Roman"/>
          <w:lang w:val="id-ID"/>
        </w:rPr>
        <w:t>Outsoucing</w:t>
      </w:r>
      <w:proofErr w:type="spellEnd"/>
      <w:r w:rsidRPr="00497531">
        <w:rPr>
          <w:rFonts w:cs="Times New Roman"/>
          <w:lang w:val="id-ID"/>
        </w:rPr>
        <w:t xml:space="preserve"> dan Perjanjian Kerja Menurut UU Nomor 13 Tahun 2003 Tentang Ketenagakerjaan, DSS </w:t>
      </w:r>
      <w:proofErr w:type="spellStart"/>
      <w:r w:rsidRPr="00497531">
        <w:rPr>
          <w:rFonts w:cs="Times New Roman"/>
          <w:lang w:val="id-ID"/>
        </w:rPr>
        <w:t>Publishing</w:t>
      </w:r>
      <w:proofErr w:type="spellEnd"/>
      <w:r w:rsidRPr="00497531">
        <w:rPr>
          <w:rFonts w:cs="Times New Roman"/>
          <w:lang w:val="id-ID"/>
        </w:rPr>
        <w:t>, Jakarta, 2006, hlm. 3</w:t>
      </w:r>
    </w:p>
  </w:footnote>
  <w:footnote w:id="2">
    <w:p w14:paraId="32752836" w14:textId="77777777" w:rsidR="00497531" w:rsidRPr="00F82590" w:rsidRDefault="00497531" w:rsidP="00497531">
      <w:pPr>
        <w:pStyle w:val="TeksCatatanKaki"/>
        <w:rPr>
          <w:lang w:val="id-ID"/>
        </w:rPr>
      </w:pPr>
      <w:r>
        <w:rPr>
          <w:rStyle w:val="ReferensiCatatanKaki"/>
        </w:rPr>
        <w:footnoteRef/>
      </w:r>
      <w:r w:rsidRPr="00497531">
        <w:rPr>
          <w:lang w:val="id-ID"/>
        </w:rPr>
        <w:t xml:space="preserve"> </w:t>
      </w:r>
      <w:r w:rsidRPr="00497531">
        <w:rPr>
          <w:rFonts w:cs="Times New Roman"/>
          <w:lang w:val="id-ID"/>
        </w:rPr>
        <w:t>Anri Darmawan</w:t>
      </w:r>
      <w:r w:rsidRPr="00F82590">
        <w:rPr>
          <w:rFonts w:cs="Times New Roman"/>
          <w:lang w:val="id-ID"/>
        </w:rPr>
        <w:t xml:space="preserve">, </w:t>
      </w:r>
      <w:r w:rsidRPr="00497531">
        <w:rPr>
          <w:rFonts w:cs="Times New Roman"/>
          <w:lang w:val="id-ID"/>
        </w:rPr>
        <w:t>PENGATURAN HUKUM TERHADAP PEKERJA OUTSOURCING DITINJAU DARI UNDANG-UNDANG KETENAGAKERJAAN DAN UNDANG-UNDANG CIPTA KERJA</w:t>
      </w:r>
      <w:r w:rsidRPr="00F82590">
        <w:rPr>
          <w:rFonts w:cs="Times New Roman"/>
          <w:lang w:val="id-ID"/>
        </w:rPr>
        <w:t>, Jurnal</w:t>
      </w:r>
      <w:r w:rsidRPr="00497531">
        <w:rPr>
          <w:rFonts w:cs="Times New Roman"/>
          <w:sz w:val="22"/>
          <w:szCs w:val="22"/>
          <w:lang w:val="id-ID"/>
        </w:rPr>
        <w:t xml:space="preserve"> </w:t>
      </w:r>
      <w:r w:rsidRPr="00497531">
        <w:rPr>
          <w:rFonts w:cs="Times New Roman"/>
          <w:lang w:val="id-ID"/>
        </w:rPr>
        <w:t>Varia Hukum Vol. 3, No. 2, Juli 2021</w:t>
      </w:r>
      <w:r w:rsidRPr="00F82590">
        <w:rPr>
          <w:rFonts w:cs="Times New Roman"/>
          <w:lang w:val="id-ID"/>
        </w:rPr>
        <w:t>, hal 13-14</w:t>
      </w:r>
    </w:p>
  </w:footnote>
  <w:footnote w:id="3">
    <w:p w14:paraId="539476C2" w14:textId="77777777" w:rsidR="00497531" w:rsidRPr="00497531" w:rsidRDefault="00497531" w:rsidP="00497531">
      <w:pPr>
        <w:pStyle w:val="TeksCatatanKaki"/>
        <w:rPr>
          <w:rFonts w:cs="Times New Roman"/>
          <w:lang w:val="id-ID"/>
        </w:rPr>
      </w:pPr>
      <w:r w:rsidRPr="00F544EE">
        <w:rPr>
          <w:rStyle w:val="ReferensiCatatanKaki"/>
          <w:rFonts w:cs="Times New Roman"/>
        </w:rPr>
        <w:footnoteRef/>
      </w:r>
      <w:r w:rsidRPr="00497531">
        <w:rPr>
          <w:rFonts w:cs="Times New Roman"/>
          <w:lang w:val="id-ID"/>
        </w:rPr>
        <w:t>Joshua Dewantoro Simatupang, Margaretha E.M. Pandia, Vebri Valentine</w:t>
      </w:r>
      <w:r w:rsidRPr="00F544EE">
        <w:rPr>
          <w:rFonts w:cs="Times New Roman"/>
          <w:lang w:val="id-ID"/>
        </w:rPr>
        <w:t>,</w:t>
      </w:r>
      <w:r w:rsidRPr="00497531">
        <w:rPr>
          <w:rFonts w:cs="Times New Roman"/>
          <w:lang w:val="id-ID"/>
        </w:rPr>
        <w:t xml:space="preserve"> PERLINDUNGAN HUKUM BAGI PEKERJAOUTSOURCINGDI KOTA MEDANBERDASARKAN UU No. 13 TAHUN2003(Studi Putusan : No. 191/</w:t>
      </w:r>
      <w:proofErr w:type="spellStart"/>
      <w:r w:rsidRPr="00497531">
        <w:rPr>
          <w:rFonts w:cs="Times New Roman"/>
          <w:lang w:val="id-ID"/>
        </w:rPr>
        <w:t>Pdt.Sus</w:t>
      </w:r>
      <w:proofErr w:type="spellEnd"/>
      <w:r w:rsidRPr="00497531">
        <w:rPr>
          <w:rFonts w:cs="Times New Roman"/>
          <w:lang w:val="id-ID"/>
        </w:rPr>
        <w:t xml:space="preserve">-PHI/2017/PN </w:t>
      </w:r>
      <w:proofErr w:type="spellStart"/>
      <w:r w:rsidRPr="00497531">
        <w:rPr>
          <w:rFonts w:cs="Times New Roman"/>
          <w:lang w:val="id-ID"/>
        </w:rPr>
        <w:t>Mdn</w:t>
      </w:r>
      <w:proofErr w:type="spellEnd"/>
      <w:r w:rsidRPr="00497531">
        <w:rPr>
          <w:rFonts w:cs="Times New Roman"/>
          <w:lang w:val="id-ID"/>
        </w:rPr>
        <w:t>)</w:t>
      </w:r>
      <w:r w:rsidRPr="00F544EE">
        <w:rPr>
          <w:rFonts w:cs="Times New Roman"/>
          <w:lang w:val="id-ID"/>
        </w:rPr>
        <w:t>, Mizan: Jurnal Ilmu Hukum, Volume 10Nomor 2, Desember 2021</w:t>
      </w:r>
      <w:r>
        <w:rPr>
          <w:rFonts w:cs="Times New Roman"/>
          <w:lang w:val="id-ID"/>
        </w:rPr>
        <w:t>.</w:t>
      </w:r>
    </w:p>
    <w:p w14:paraId="019CD3D6" w14:textId="77777777" w:rsidR="00497531" w:rsidRPr="00F544EE" w:rsidRDefault="00497531" w:rsidP="00497531">
      <w:pPr>
        <w:pStyle w:val="TeksCatatanKaki"/>
        <w:rPr>
          <w:lang w:val="id-ID"/>
        </w:rPr>
      </w:pPr>
    </w:p>
  </w:footnote>
  <w:footnote w:id="4">
    <w:p w14:paraId="35C3D973" w14:textId="77777777" w:rsidR="00497531" w:rsidRPr="004C3334" w:rsidRDefault="00497531" w:rsidP="00497531">
      <w:pPr>
        <w:pStyle w:val="TeksCatatanKaki"/>
        <w:rPr>
          <w:lang w:val="id-ID"/>
        </w:rPr>
      </w:pPr>
      <w:r>
        <w:rPr>
          <w:rStyle w:val="ReferensiCatatanKaki"/>
        </w:rPr>
        <w:footnoteRef/>
      </w:r>
      <w:r w:rsidRPr="00497531">
        <w:rPr>
          <w:lang w:val="fi-FI"/>
        </w:rPr>
        <w:t xml:space="preserve"> </w:t>
      </w:r>
      <w:proofErr w:type="spellStart"/>
      <w:r w:rsidRPr="004C3334">
        <w:rPr>
          <w:rFonts w:cs="Times New Roman"/>
          <w:lang w:val="id-ID"/>
        </w:rPr>
        <w:t>Sukmadinata</w:t>
      </w:r>
      <w:proofErr w:type="spellEnd"/>
      <w:r w:rsidRPr="004C3334">
        <w:rPr>
          <w:rFonts w:cs="Times New Roman"/>
          <w:lang w:val="id-ID"/>
        </w:rPr>
        <w:t xml:space="preserve">, Metode Penelitian Pendidikan, 2017,  </w:t>
      </w:r>
      <w:proofErr w:type="spellStart"/>
      <w:r w:rsidRPr="004C3334">
        <w:rPr>
          <w:rFonts w:cs="Times New Roman"/>
          <w:lang w:val="id-ID"/>
        </w:rPr>
        <w:t>hlm</w:t>
      </w:r>
      <w:proofErr w:type="spellEnd"/>
      <w:r w:rsidRPr="004C3334">
        <w:rPr>
          <w:rFonts w:cs="Times New Roman"/>
          <w:lang w:val="id-ID"/>
        </w:rPr>
        <w:t xml:space="preserve"> 73</w:t>
      </w:r>
    </w:p>
  </w:footnote>
  <w:footnote w:id="5">
    <w:p w14:paraId="4311F886" w14:textId="77777777" w:rsidR="00497531" w:rsidRPr="004C3334" w:rsidRDefault="00497531" w:rsidP="00497531">
      <w:pPr>
        <w:pStyle w:val="TeksCatatanKaki"/>
        <w:rPr>
          <w:lang w:val="id-ID"/>
        </w:rPr>
      </w:pPr>
      <w:r>
        <w:rPr>
          <w:rStyle w:val="ReferensiCatatanKaki"/>
        </w:rPr>
        <w:footnoteRef/>
      </w:r>
      <w:r w:rsidRPr="00497531">
        <w:rPr>
          <w:lang w:val="fi-FI"/>
        </w:rPr>
        <w:t xml:space="preserve"> </w:t>
      </w:r>
      <w:r w:rsidRPr="00497531">
        <w:rPr>
          <w:rFonts w:cs="Times New Roman"/>
          <w:lang w:val="fi-FI"/>
        </w:rPr>
        <w:t xml:space="preserve">Peter Mahmud Marzuki, </w:t>
      </w:r>
      <w:r w:rsidRPr="00497531">
        <w:rPr>
          <w:rFonts w:cs="Times New Roman"/>
          <w:i/>
          <w:lang w:val="fi-FI"/>
        </w:rPr>
        <w:t xml:space="preserve">Penelitian Hukum </w:t>
      </w:r>
      <w:r w:rsidRPr="00497531">
        <w:rPr>
          <w:rFonts w:cs="Times New Roman"/>
          <w:lang w:val="fi-FI"/>
        </w:rPr>
        <w:t>(Jakarta : Kencana, 2007) hlm. 141</w:t>
      </w:r>
    </w:p>
  </w:footnote>
  <w:footnote w:id="6">
    <w:p w14:paraId="604067FB" w14:textId="77777777" w:rsidR="00497531" w:rsidRPr="008C6C66" w:rsidRDefault="00497531" w:rsidP="00497531">
      <w:pPr>
        <w:pStyle w:val="TeksCatatanKaki"/>
        <w:rPr>
          <w:lang w:val="id-ID"/>
        </w:rPr>
      </w:pPr>
      <w:r>
        <w:rPr>
          <w:rStyle w:val="ReferensiCatatanKaki"/>
        </w:rPr>
        <w:footnoteRef/>
      </w:r>
      <w:r w:rsidRPr="00497531">
        <w:rPr>
          <w:lang w:val="id-ID"/>
        </w:rPr>
        <w:t xml:space="preserve"> </w:t>
      </w:r>
      <w:r w:rsidRPr="00497531">
        <w:rPr>
          <w:rFonts w:cs="Times New Roman"/>
          <w:lang w:val="id-ID"/>
        </w:rPr>
        <w:t xml:space="preserve">Indung </w:t>
      </w:r>
      <w:proofErr w:type="spellStart"/>
      <w:r w:rsidRPr="00497531">
        <w:rPr>
          <w:rFonts w:cs="Times New Roman"/>
          <w:lang w:val="id-ID"/>
        </w:rPr>
        <w:t>Sudarso</w:t>
      </w:r>
      <w:proofErr w:type="spellEnd"/>
      <w:r w:rsidRPr="00497531">
        <w:rPr>
          <w:rFonts w:cs="Times New Roman"/>
          <w:lang w:val="id-ID"/>
        </w:rPr>
        <w:t>. “</w:t>
      </w:r>
      <w:proofErr w:type="spellStart"/>
      <w:r w:rsidRPr="00497531">
        <w:rPr>
          <w:rFonts w:cs="Times New Roman"/>
          <w:lang w:val="id-ID"/>
        </w:rPr>
        <w:t>Outsourcing</w:t>
      </w:r>
      <w:proofErr w:type="spellEnd"/>
      <w:r w:rsidRPr="00497531">
        <w:rPr>
          <w:rFonts w:cs="Times New Roman"/>
          <w:lang w:val="id-ID"/>
        </w:rPr>
        <w:t xml:space="preserve"> Versus </w:t>
      </w:r>
      <w:proofErr w:type="spellStart"/>
      <w:r w:rsidRPr="00497531">
        <w:rPr>
          <w:rFonts w:cs="Times New Roman"/>
          <w:lang w:val="id-ID"/>
        </w:rPr>
        <w:t>Insourcing</w:t>
      </w:r>
      <w:proofErr w:type="spellEnd"/>
      <w:r w:rsidRPr="00497531">
        <w:rPr>
          <w:rFonts w:cs="Times New Roman"/>
          <w:lang w:val="id-ID"/>
        </w:rPr>
        <w:t xml:space="preserve"> Sumber Daya Manusia Pengaruhnya terhadap Kinerja pada Industri Manufaktur BUMN.” </w:t>
      </w:r>
      <w:r w:rsidRPr="00A1461C">
        <w:rPr>
          <w:rFonts w:cs="Times New Roman"/>
          <w:lang w:val="id-ID"/>
        </w:rPr>
        <w:t>Jurnal Aplikasi Manajemen, Vol.6, No.1, April 2008, pp.104-114.</w:t>
      </w:r>
    </w:p>
  </w:footnote>
  <w:footnote w:id="7">
    <w:p w14:paraId="21E1E82B" w14:textId="77777777" w:rsidR="00497531" w:rsidRPr="008C6C66" w:rsidRDefault="00497531" w:rsidP="00497531">
      <w:pPr>
        <w:pStyle w:val="TeksCatatanKaki"/>
        <w:rPr>
          <w:lang w:val="id-ID"/>
        </w:rPr>
      </w:pPr>
      <w:r>
        <w:rPr>
          <w:rStyle w:val="ReferensiCatatanKaki"/>
        </w:rPr>
        <w:footnoteRef/>
      </w:r>
      <w:r w:rsidRPr="00A1461C">
        <w:rPr>
          <w:lang w:val="id-ID"/>
        </w:rPr>
        <w:t xml:space="preserve"> </w:t>
      </w:r>
      <w:r w:rsidRPr="00A1461C">
        <w:rPr>
          <w:rFonts w:cs="Times New Roman"/>
          <w:lang w:val="id-ID"/>
        </w:rPr>
        <w:t>Divisi Riset PPM Manajemen. ”Outsourcing.” Jakarta: PPM Manajemen, 28 Agustus 2008</w:t>
      </w:r>
    </w:p>
  </w:footnote>
  <w:footnote w:id="8">
    <w:p w14:paraId="7294873E" w14:textId="77777777" w:rsidR="00497531" w:rsidRPr="009E5C43" w:rsidRDefault="00497531" w:rsidP="00497531">
      <w:pPr>
        <w:pStyle w:val="TeksCatatanKaki"/>
        <w:rPr>
          <w:lang w:val="id-ID"/>
        </w:rPr>
      </w:pPr>
      <w:r>
        <w:rPr>
          <w:rStyle w:val="ReferensiCatatanKaki"/>
        </w:rPr>
        <w:footnoteRef/>
      </w:r>
      <w:r w:rsidRPr="00A1461C">
        <w:rPr>
          <w:lang w:val="id-ID"/>
        </w:rPr>
        <w:t xml:space="preserve"> </w:t>
      </w:r>
      <w:r w:rsidRPr="00A1461C">
        <w:rPr>
          <w:rFonts w:cs="Times New Roman"/>
          <w:lang w:val="id-ID"/>
        </w:rPr>
        <w:t xml:space="preserve">Gindo N. “Sistem Kerja Kontrak (Outsourcing) Dari Dahulu Sampai Sekarang.” </w:t>
      </w:r>
      <w:r w:rsidRPr="009E5C43">
        <w:rPr>
          <w:rFonts w:cs="Times New Roman"/>
        </w:rPr>
        <w:t xml:space="preserve">12 September 2009 http://www.kpsmedan.org/index.php?option=com_content&amp;view= </w:t>
      </w:r>
      <w:proofErr w:type="spellStart"/>
      <w:r w:rsidRPr="009E5C43">
        <w:rPr>
          <w:rFonts w:cs="Times New Roman"/>
        </w:rPr>
        <w:t>article&amp;id</w:t>
      </w:r>
      <w:proofErr w:type="spellEnd"/>
      <w:r w:rsidRPr="009E5C43">
        <w:rPr>
          <w:rFonts w:cs="Times New Roman"/>
        </w:rPr>
        <w:t xml:space="preserve">=66&amp;Itemid=58, </w:t>
      </w:r>
      <w:proofErr w:type="spellStart"/>
      <w:r w:rsidRPr="009E5C43">
        <w:rPr>
          <w:rFonts w:cs="Times New Roman"/>
        </w:rPr>
        <w:t>diakses</w:t>
      </w:r>
      <w:proofErr w:type="spellEnd"/>
      <w:r w:rsidRPr="009E5C43">
        <w:rPr>
          <w:rFonts w:cs="Times New Roman"/>
        </w:rPr>
        <w:t xml:space="preserve"> 20 </w:t>
      </w:r>
      <w:proofErr w:type="spellStart"/>
      <w:r w:rsidRPr="009E5C43">
        <w:rPr>
          <w:rFonts w:cs="Times New Roman"/>
        </w:rPr>
        <w:t>Desember</w:t>
      </w:r>
      <w:proofErr w:type="spellEnd"/>
      <w:r w:rsidRPr="009E5C43">
        <w:rPr>
          <w:rFonts w:cs="Times New Roman"/>
        </w:rPr>
        <w:t xml:space="preserve"> 2010).</w:t>
      </w:r>
    </w:p>
  </w:footnote>
  <w:footnote w:id="9">
    <w:p w14:paraId="47155C9E" w14:textId="77777777" w:rsidR="00497531" w:rsidRPr="009E5C43" w:rsidRDefault="00497531" w:rsidP="00497531">
      <w:pPr>
        <w:pStyle w:val="TeksCatatanKaki"/>
        <w:rPr>
          <w:lang w:val="id-ID"/>
        </w:rPr>
      </w:pPr>
      <w:r>
        <w:rPr>
          <w:rStyle w:val="ReferensiCatatanKaki"/>
        </w:rPr>
        <w:footnoteRef/>
      </w:r>
      <w:r w:rsidRPr="00A1461C">
        <w:rPr>
          <w:lang w:val="id-ID"/>
        </w:rPr>
        <w:t xml:space="preserve"> </w:t>
      </w:r>
      <w:r w:rsidRPr="009E5C43">
        <w:rPr>
          <w:rFonts w:cs="Times New Roman"/>
          <w:lang w:val="id-ID"/>
        </w:rPr>
        <w:t>Ibid</w:t>
      </w:r>
      <w:r>
        <w:rPr>
          <w:rFonts w:cs="Times New Roman"/>
          <w:lang w:val="id-ID"/>
        </w:rPr>
        <w:t>.</w:t>
      </w:r>
    </w:p>
  </w:footnote>
  <w:footnote w:id="10">
    <w:p w14:paraId="0F0BDCFE" w14:textId="77777777" w:rsidR="00497531" w:rsidRPr="00E565EF" w:rsidRDefault="00497531" w:rsidP="00497531">
      <w:pPr>
        <w:pStyle w:val="TeksCatatanKaki"/>
        <w:rPr>
          <w:lang w:val="id-ID"/>
        </w:rPr>
      </w:pPr>
      <w:r>
        <w:rPr>
          <w:rStyle w:val="ReferensiCatatanKaki"/>
        </w:rPr>
        <w:footnoteRef/>
      </w:r>
      <w:r w:rsidRPr="00497531">
        <w:rPr>
          <w:lang w:val="id-ID"/>
        </w:rPr>
        <w:t xml:space="preserve"> </w:t>
      </w:r>
      <w:r w:rsidRPr="003B2F76">
        <w:rPr>
          <w:rFonts w:cs="Times New Roman"/>
          <w:lang w:val="id-ID"/>
        </w:rPr>
        <w:t xml:space="preserve">Awal Mula Lahirnya Pekerja </w:t>
      </w:r>
      <w:proofErr w:type="spellStart"/>
      <w:r w:rsidRPr="003B2F76">
        <w:rPr>
          <w:rFonts w:cs="Times New Roman"/>
          <w:lang w:val="id-ID"/>
        </w:rPr>
        <w:t>Outsourcing</w:t>
      </w:r>
      <w:proofErr w:type="spellEnd"/>
      <w:r w:rsidRPr="003B2F76">
        <w:rPr>
          <w:rFonts w:cs="Times New Roman"/>
          <w:lang w:val="id-ID"/>
        </w:rPr>
        <w:t xml:space="preserve"> di Era Megawati, Diperluas Jokowi di UU Cipta Kerja, https://medan.tribunnews.com/2020/10/08/awal-mula-lahirnya-pekerja-outsourcing-di-era-megawati-diperluas-jokowi-di-uu-cipta-kerja.</w:t>
      </w:r>
    </w:p>
  </w:footnote>
  <w:footnote w:id="11">
    <w:p w14:paraId="5529A93B" w14:textId="77777777" w:rsidR="00497531" w:rsidRPr="003B2F76" w:rsidRDefault="00497531" w:rsidP="00497531">
      <w:pPr>
        <w:pStyle w:val="TeksCatatanKaki"/>
        <w:rPr>
          <w:lang w:val="id-ID"/>
        </w:rPr>
      </w:pPr>
      <w:r>
        <w:rPr>
          <w:rStyle w:val="ReferensiCatatanKaki"/>
        </w:rPr>
        <w:footnoteRef/>
      </w:r>
      <w:r>
        <w:t xml:space="preserve"> </w:t>
      </w:r>
      <w:r>
        <w:rPr>
          <w:lang w:val="id-ID"/>
        </w:rPr>
        <w:t>Ibid.</w:t>
      </w:r>
    </w:p>
  </w:footnote>
  <w:footnote w:id="12">
    <w:p w14:paraId="3A4E15AD" w14:textId="77777777" w:rsidR="00497531" w:rsidRPr="003B2F76" w:rsidRDefault="00497531" w:rsidP="00497531">
      <w:pPr>
        <w:pStyle w:val="TeksCatatanKaki"/>
        <w:rPr>
          <w:rFonts w:cs="Times New Roman"/>
          <w:lang w:val="id-ID"/>
        </w:rPr>
      </w:pPr>
      <w:r>
        <w:rPr>
          <w:rStyle w:val="ReferensiCatatanKaki"/>
        </w:rPr>
        <w:footnoteRef/>
      </w:r>
      <w:r w:rsidRPr="00A1461C">
        <w:rPr>
          <w:lang w:val="id-ID"/>
        </w:rPr>
        <w:t xml:space="preserve"> </w:t>
      </w:r>
      <w:r w:rsidRPr="00A1461C">
        <w:rPr>
          <w:rFonts w:cs="Times New Roman"/>
          <w:lang w:val="id-ID"/>
        </w:rPr>
        <w:t>Beno Widodo. ”Mayday dan Berkuasanya Kelas Pekerja.” 2007, http://rakyatpekerja. blogspot.com/2007/05/mayday-dan-berkuasanya-kelapekerja.html, diakses 17 Oktober 2009.</w:t>
      </w:r>
    </w:p>
  </w:footnote>
  <w:footnote w:id="13">
    <w:p w14:paraId="60A24E22" w14:textId="77777777" w:rsidR="00497531" w:rsidRPr="003B2F76" w:rsidRDefault="00497531" w:rsidP="00497531">
      <w:pPr>
        <w:pStyle w:val="TeksCatatanKaki"/>
        <w:rPr>
          <w:lang w:val="id-ID"/>
        </w:rPr>
      </w:pPr>
      <w:r>
        <w:rPr>
          <w:rStyle w:val="ReferensiCatatanKaki"/>
        </w:rPr>
        <w:footnoteRef/>
      </w:r>
      <w:r>
        <w:t xml:space="preserve"> </w:t>
      </w:r>
      <w:r w:rsidRPr="003B2F76">
        <w:rPr>
          <w:rFonts w:cs="Times New Roman"/>
        </w:rPr>
        <w:t>Rahardjo, Budi. “</w:t>
      </w:r>
      <w:proofErr w:type="spellStart"/>
      <w:r w:rsidRPr="003B2F76">
        <w:rPr>
          <w:rFonts w:cs="Times New Roman"/>
        </w:rPr>
        <w:t>Kesulitan</w:t>
      </w:r>
      <w:proofErr w:type="spellEnd"/>
      <w:r w:rsidRPr="003B2F76">
        <w:rPr>
          <w:rFonts w:cs="Times New Roman"/>
        </w:rPr>
        <w:t xml:space="preserve"> Outsourcing di Indonesia.” 2006, http://rahard.wordpress. com/2006/02/25/</w:t>
      </w:r>
      <w:proofErr w:type="spellStart"/>
      <w:r w:rsidRPr="003B2F76">
        <w:rPr>
          <w:rFonts w:cs="Times New Roman"/>
        </w:rPr>
        <w:t>kesulitan</w:t>
      </w:r>
      <w:proofErr w:type="spellEnd"/>
      <w:r w:rsidRPr="003B2F76">
        <w:rPr>
          <w:rFonts w:cs="Times New Roman"/>
        </w:rPr>
        <w:t>-outsourcing-di-</w:t>
      </w:r>
      <w:proofErr w:type="spellStart"/>
      <w:r w:rsidRPr="003B2F76">
        <w:rPr>
          <w:rFonts w:cs="Times New Roman"/>
        </w:rPr>
        <w:t>indonesia</w:t>
      </w:r>
      <w:proofErr w:type="spellEnd"/>
      <w:r w:rsidRPr="003B2F76">
        <w:rPr>
          <w:rFonts w:cs="Times New Roman"/>
        </w:rPr>
        <w:t xml:space="preserve">, </w:t>
      </w:r>
      <w:proofErr w:type="spellStart"/>
      <w:r w:rsidRPr="003B2F76">
        <w:rPr>
          <w:rFonts w:cs="Times New Roman"/>
        </w:rPr>
        <w:t>diakses</w:t>
      </w:r>
      <w:proofErr w:type="spellEnd"/>
      <w:r w:rsidRPr="003B2F76">
        <w:rPr>
          <w:rFonts w:cs="Times New Roman"/>
        </w:rPr>
        <w:t xml:space="preserve"> 17 Oktober 2009</w:t>
      </w:r>
      <w:r>
        <w:rPr>
          <w:rFonts w:cs="Times New Roman"/>
          <w:lang w:val="id-ID"/>
        </w:rPr>
        <w:t>.</w:t>
      </w:r>
    </w:p>
  </w:footnote>
  <w:footnote w:id="14">
    <w:p w14:paraId="4D9C68B5" w14:textId="77777777" w:rsidR="00497531" w:rsidRPr="003B2F76" w:rsidRDefault="00497531" w:rsidP="00497531">
      <w:pPr>
        <w:pStyle w:val="TeksCatatanKaki"/>
        <w:rPr>
          <w:lang w:val="id-ID"/>
        </w:rPr>
      </w:pPr>
      <w:r>
        <w:rPr>
          <w:rStyle w:val="ReferensiCatatanKaki"/>
        </w:rPr>
        <w:footnoteRef/>
      </w:r>
      <w:r w:rsidRPr="00497531">
        <w:rPr>
          <w:lang w:val="id-ID"/>
        </w:rPr>
        <w:t xml:space="preserve"> </w:t>
      </w:r>
      <w:r w:rsidRPr="00497531">
        <w:rPr>
          <w:rFonts w:cs="Times New Roman"/>
          <w:lang w:val="id-ID"/>
        </w:rPr>
        <w:t xml:space="preserve">Pan Muhammad </w:t>
      </w:r>
      <w:proofErr w:type="spellStart"/>
      <w:r w:rsidRPr="00497531">
        <w:rPr>
          <w:rFonts w:cs="Times New Roman"/>
          <w:lang w:val="id-ID"/>
        </w:rPr>
        <w:t>Paiz</w:t>
      </w:r>
      <w:proofErr w:type="spellEnd"/>
      <w:r w:rsidRPr="00497531">
        <w:rPr>
          <w:rFonts w:cs="Times New Roman"/>
          <w:lang w:val="id-ID"/>
        </w:rPr>
        <w:t>. “</w:t>
      </w:r>
      <w:proofErr w:type="spellStart"/>
      <w:r w:rsidRPr="00497531">
        <w:rPr>
          <w:rFonts w:cs="Times New Roman"/>
          <w:lang w:val="id-ID"/>
        </w:rPr>
        <w:t>Outsourcing</w:t>
      </w:r>
      <w:proofErr w:type="spellEnd"/>
      <w:r w:rsidRPr="00497531">
        <w:rPr>
          <w:rFonts w:cs="Times New Roman"/>
          <w:lang w:val="id-ID"/>
        </w:rPr>
        <w:t xml:space="preserve"> (Alih Daya) dan Pengelolaan Tenaga Kerja Pada Perusahaan: (Tinjauan Yuridis terhadap Undang-undang Nomor 13 Tahun 2003 tentang Ketenagakerjaan).” </w:t>
      </w:r>
      <w:r w:rsidRPr="003B2F76">
        <w:rPr>
          <w:rFonts w:cs="Times New Roman"/>
        </w:rPr>
        <w:t xml:space="preserve">2007, http://jurnalhukum.Blogspot.blogspot.com/2007/05/ outsourcing-dan-tenaga-kerja.html, </w:t>
      </w:r>
      <w:proofErr w:type="spellStart"/>
      <w:r w:rsidRPr="003B2F76">
        <w:rPr>
          <w:rFonts w:cs="Times New Roman"/>
        </w:rPr>
        <w:t>diakses</w:t>
      </w:r>
      <w:proofErr w:type="spellEnd"/>
      <w:r w:rsidRPr="003B2F76">
        <w:rPr>
          <w:rFonts w:cs="Times New Roman"/>
        </w:rPr>
        <w:t xml:space="preserve"> 17 Oktober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0A4A" w14:textId="77777777" w:rsidR="003E2317" w:rsidRDefault="003E2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38E8" w14:textId="77777777" w:rsidR="000A1D7B" w:rsidRPr="004A3F84" w:rsidRDefault="000A1D7B" w:rsidP="000A1D7B">
    <w:pPr>
      <w:spacing w:after="105"/>
      <w:ind w:left="-5" w:right="-4559" w:hanging="10"/>
      <w:rPr>
        <w:lang w:val="pt-BR"/>
      </w:rPr>
    </w:pPr>
    <w:r>
      <w:rPr>
        <w:rFonts w:asciiTheme="majorHAnsi" w:hAnsiTheme="majorHAnsi"/>
        <w:b/>
        <w:bCs/>
        <w:noProof/>
        <w:sz w:val="32"/>
        <w:szCs w:val="32"/>
        <w:lang w:val="id-ID" w:eastAsia="id-ID"/>
      </w:rPr>
      <w:drawing>
        <wp:anchor distT="0" distB="0" distL="114300" distR="114300" simplePos="0" relativeHeight="251659264" behindDoc="0" locked="0" layoutInCell="1" allowOverlap="0" wp14:anchorId="193FB1B8" wp14:editId="3B919B0A">
          <wp:simplePos x="0" y="0"/>
          <wp:positionH relativeFrom="column">
            <wp:posOffset>3188335</wp:posOffset>
          </wp:positionH>
          <wp:positionV relativeFrom="paragraph">
            <wp:posOffset>-376555</wp:posOffset>
          </wp:positionV>
          <wp:extent cx="2786380" cy="1212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F84">
      <w:rPr>
        <w:b/>
        <w:sz w:val="16"/>
        <w:lang w:val="pt-BR"/>
      </w:rPr>
      <w:t xml:space="preserve">Jurnal Ilmu Hukum Reusam </w:t>
    </w:r>
  </w:p>
  <w:p w14:paraId="3725F5DC" w14:textId="77777777" w:rsidR="000A1D7B" w:rsidRPr="004A3F84" w:rsidRDefault="000A1D7B" w:rsidP="000A1D7B">
    <w:pPr>
      <w:spacing w:after="4" w:line="249" w:lineRule="auto"/>
      <w:ind w:left="-5" w:hanging="10"/>
      <w:rPr>
        <w:lang w:val="pt-BR"/>
      </w:rPr>
    </w:pPr>
    <w:r w:rsidRPr="004A3F84">
      <w:rPr>
        <w:b/>
        <w:sz w:val="16"/>
        <w:lang w:val="pt-BR"/>
      </w:rPr>
      <w:t xml:space="preserve">ISSN </w:t>
    </w:r>
    <w:r w:rsidRPr="004A3F84">
      <w:rPr>
        <w:sz w:val="20"/>
        <w:lang w:val="pt-BR"/>
      </w:rPr>
      <w:t>2338-4735</w:t>
    </w:r>
    <w:r w:rsidRPr="004A3F84">
      <w:rPr>
        <w:lang w:val="pt-BR"/>
      </w:rPr>
      <w:t xml:space="preserve"> </w:t>
    </w:r>
  </w:p>
  <w:p w14:paraId="4655C559" w14:textId="12F2E300" w:rsidR="000A1D7B" w:rsidRPr="004A3F84" w:rsidRDefault="000A1D7B" w:rsidP="000A1D7B">
    <w:pPr>
      <w:spacing w:after="11"/>
      <w:ind w:left="-5" w:right="-4559" w:hanging="10"/>
      <w:rPr>
        <w:lang w:val="pt-BR"/>
      </w:rPr>
    </w:pPr>
    <w:r w:rsidRPr="004A3F84">
      <w:rPr>
        <w:b/>
        <w:sz w:val="16"/>
        <w:lang w:val="pt-BR"/>
      </w:rPr>
      <w:t>Volume X</w:t>
    </w:r>
    <w:r w:rsidR="0079339C">
      <w:rPr>
        <w:b/>
        <w:sz w:val="16"/>
        <w:lang w:val="id-ID"/>
      </w:rPr>
      <w:t>I</w:t>
    </w:r>
    <w:r w:rsidRPr="004A3F84">
      <w:rPr>
        <w:b/>
        <w:sz w:val="16"/>
        <w:lang w:val="pt-BR"/>
      </w:rPr>
      <w:t xml:space="preserve"> Nomor </w:t>
    </w:r>
    <w:r w:rsidR="004A3F84">
      <w:rPr>
        <w:b/>
        <w:sz w:val="16"/>
        <w:lang w:val="id-ID"/>
      </w:rPr>
      <w:t>2</w:t>
    </w:r>
    <w:r w:rsidRPr="004A3F84">
      <w:rPr>
        <w:b/>
        <w:sz w:val="16"/>
        <w:lang w:val="pt-BR"/>
      </w:rPr>
      <w:t xml:space="preserve"> (</w:t>
    </w:r>
    <w:r w:rsidR="004A3F84">
      <w:rPr>
        <w:b/>
        <w:sz w:val="16"/>
        <w:lang w:val="id-ID"/>
      </w:rPr>
      <w:t>November</w:t>
    </w:r>
    <w:r w:rsidRPr="004A3F84">
      <w:rPr>
        <w:b/>
        <w:sz w:val="16"/>
        <w:lang w:val="pt-BR"/>
      </w:rPr>
      <w:t xml:space="preserve"> 202</w:t>
    </w:r>
    <w:r w:rsidR="0079339C">
      <w:rPr>
        <w:b/>
        <w:sz w:val="16"/>
        <w:lang w:val="id-ID"/>
      </w:rPr>
      <w:t>3</w:t>
    </w:r>
    <w:r w:rsidRPr="004A3F84">
      <w:rPr>
        <w:b/>
        <w:sz w:val="16"/>
        <w:lang w:val="pt-BR"/>
      </w:rPr>
      <w:t xml:space="preserve">) </w:t>
    </w:r>
  </w:p>
  <w:p w14:paraId="6380CBA9" w14:textId="77777777" w:rsidR="000A1D7B" w:rsidRPr="004A3F84" w:rsidRDefault="000A1D7B" w:rsidP="000A1D7B">
    <w:pPr>
      <w:spacing w:after="239"/>
      <w:ind w:left="-5" w:right="-4559" w:hanging="10"/>
      <w:rPr>
        <w:sz w:val="16"/>
        <w:lang w:val="pt-BR"/>
      </w:rPr>
    </w:pPr>
    <w:r w:rsidRPr="004A3F84">
      <w:rPr>
        <w:b/>
        <w:sz w:val="16"/>
        <w:lang w:val="pt-BR"/>
      </w:rPr>
      <w:t>Fakultas Hukum Universitas Malikussaleh</w:t>
    </w:r>
    <w:r w:rsidRPr="004A3F84">
      <w:rPr>
        <w:sz w:val="16"/>
        <w:lang w:val="pt-BR"/>
      </w:rPr>
      <w:t xml:space="preserve"> </w:t>
    </w:r>
  </w:p>
  <w:p w14:paraId="4EDF9D1D" w14:textId="0AFB3A10" w:rsidR="000A1D7B" w:rsidRPr="0079339C" w:rsidRDefault="000A1D7B" w:rsidP="0079339C">
    <w:pPr>
      <w:spacing w:after="239"/>
      <w:ind w:left="-5" w:right="-4559" w:hanging="10"/>
      <w:rPr>
        <w:lang w:val="id-ID"/>
      </w:rPr>
    </w:pPr>
    <w:r>
      <w:rPr>
        <w:sz w:val="16"/>
      </w:rPr>
      <w:t xml:space="preserve">DOI: </w:t>
    </w:r>
    <w:r w:rsidRPr="0096154A">
      <w:rPr>
        <w:rFonts w:ascii="Arial" w:hAnsi="Arial" w:cs="Arial"/>
        <w:caps/>
        <w:color w:val="0D355E"/>
        <w:sz w:val="20"/>
        <w:szCs w:val="20"/>
        <w:u w:val="single"/>
        <w:shd w:val="clear" w:color="auto" w:fill="FFFFFF"/>
      </w:rPr>
      <w:t>10.29103/REUSAM.V</w:t>
    </w:r>
    <w:r w:rsidR="0079339C">
      <w:rPr>
        <w:rFonts w:ascii="Arial" w:hAnsi="Arial" w:cs="Arial"/>
        <w:caps/>
        <w:color w:val="0D355E"/>
        <w:sz w:val="20"/>
        <w:szCs w:val="20"/>
        <w:u w:val="single"/>
        <w:shd w:val="clear" w:color="auto" w:fill="FFFFFF"/>
        <w:lang w:val="id-ID"/>
      </w:rPr>
      <w:t>XI</w:t>
    </w:r>
    <w:r w:rsidRPr="0096154A">
      <w:rPr>
        <w:rFonts w:ascii="Arial" w:hAnsi="Arial" w:cs="Arial"/>
        <w:caps/>
        <w:color w:val="0D355E"/>
        <w:sz w:val="20"/>
        <w:szCs w:val="20"/>
        <w:u w:val="single"/>
        <w:shd w:val="clear" w:color="auto" w:fill="FFFFFF"/>
      </w:rPr>
      <w:t>I1.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817C" w14:textId="77777777" w:rsidR="003E2317" w:rsidRDefault="003E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EF2"/>
    <w:multiLevelType w:val="multilevel"/>
    <w:tmpl w:val="04E32E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C26AD8"/>
    <w:multiLevelType w:val="hybridMultilevel"/>
    <w:tmpl w:val="0C86E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45EC2"/>
    <w:multiLevelType w:val="hybridMultilevel"/>
    <w:tmpl w:val="AC54B94E"/>
    <w:lvl w:ilvl="0" w:tplc="DE5882C8">
      <w:numFmt w:val="bullet"/>
      <w:lvlText w:val="-"/>
      <w:lvlJc w:val="left"/>
      <w:pPr>
        <w:ind w:left="720" w:hanging="360"/>
      </w:pPr>
      <w:rPr>
        <w:rFonts w:ascii="Times New Roman" w:eastAsia="Arial" w:hAnsi="Times New Roman" w:cs="Times New Roman" w:hint="default"/>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A2443FA"/>
    <w:multiLevelType w:val="multilevel"/>
    <w:tmpl w:val="3A2443FA"/>
    <w:lvl w:ilvl="0">
      <w:start w:val="1"/>
      <w:numFmt w:val="decimal"/>
      <w:lvlText w:val="%1."/>
      <w:lvlJc w:val="left"/>
      <w:pPr>
        <w:tabs>
          <w:tab w:val="left" w:pos="162"/>
        </w:tabs>
        <w:ind w:left="162" w:hanging="360"/>
      </w:pPr>
      <w:rPr>
        <w:b w:val="0"/>
      </w:rPr>
    </w:lvl>
    <w:lvl w:ilvl="1">
      <w:start w:val="1"/>
      <w:numFmt w:val="lowerLetter"/>
      <w:lvlText w:val="%2."/>
      <w:lvlJc w:val="left"/>
      <w:pPr>
        <w:ind w:left="882" w:hanging="360"/>
      </w:pPr>
      <w:rPr>
        <w:rFonts w:hint="default"/>
      </w:rPr>
    </w:lvl>
    <w:lvl w:ilvl="2">
      <w:start w:val="1"/>
      <w:numFmt w:val="decimal"/>
      <w:lvlText w:val="%3."/>
      <w:lvlJc w:val="left"/>
      <w:pPr>
        <w:tabs>
          <w:tab w:val="left" w:pos="1602"/>
        </w:tabs>
        <w:ind w:left="1602" w:hanging="360"/>
      </w:pPr>
    </w:lvl>
    <w:lvl w:ilvl="3">
      <w:start w:val="1"/>
      <w:numFmt w:val="decimal"/>
      <w:lvlText w:val="%4."/>
      <w:lvlJc w:val="left"/>
      <w:pPr>
        <w:tabs>
          <w:tab w:val="left" w:pos="2322"/>
        </w:tabs>
        <w:ind w:left="2322" w:hanging="360"/>
      </w:pPr>
    </w:lvl>
    <w:lvl w:ilvl="4">
      <w:start w:val="1"/>
      <w:numFmt w:val="decimal"/>
      <w:lvlText w:val="%5."/>
      <w:lvlJc w:val="left"/>
      <w:pPr>
        <w:tabs>
          <w:tab w:val="left" w:pos="3042"/>
        </w:tabs>
        <w:ind w:left="3042" w:hanging="360"/>
      </w:pPr>
    </w:lvl>
    <w:lvl w:ilvl="5">
      <w:start w:val="1"/>
      <w:numFmt w:val="decimal"/>
      <w:lvlText w:val="%6."/>
      <w:lvlJc w:val="left"/>
      <w:pPr>
        <w:tabs>
          <w:tab w:val="left" w:pos="3762"/>
        </w:tabs>
        <w:ind w:left="3762" w:hanging="360"/>
      </w:pPr>
    </w:lvl>
    <w:lvl w:ilvl="6">
      <w:start w:val="1"/>
      <w:numFmt w:val="decimal"/>
      <w:lvlText w:val="%7."/>
      <w:lvlJc w:val="left"/>
      <w:pPr>
        <w:tabs>
          <w:tab w:val="left" w:pos="4482"/>
        </w:tabs>
        <w:ind w:left="4482" w:hanging="360"/>
      </w:pPr>
    </w:lvl>
    <w:lvl w:ilvl="7">
      <w:start w:val="1"/>
      <w:numFmt w:val="decimal"/>
      <w:lvlText w:val="%8."/>
      <w:lvlJc w:val="left"/>
      <w:pPr>
        <w:tabs>
          <w:tab w:val="left" w:pos="5202"/>
        </w:tabs>
        <w:ind w:left="5202" w:hanging="360"/>
      </w:pPr>
    </w:lvl>
    <w:lvl w:ilvl="8">
      <w:start w:val="1"/>
      <w:numFmt w:val="decimal"/>
      <w:lvlText w:val="%9."/>
      <w:lvlJc w:val="left"/>
      <w:pPr>
        <w:tabs>
          <w:tab w:val="left" w:pos="5922"/>
        </w:tabs>
        <w:ind w:left="5922" w:hanging="360"/>
      </w:pPr>
    </w:lvl>
  </w:abstractNum>
  <w:abstractNum w:abstractNumId="4" w15:restartNumberingAfterBreak="0">
    <w:nsid w:val="4F4B4088"/>
    <w:multiLevelType w:val="hybridMultilevel"/>
    <w:tmpl w:val="E558E7B8"/>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05A49F5"/>
    <w:multiLevelType w:val="hybridMultilevel"/>
    <w:tmpl w:val="6540AF96"/>
    <w:lvl w:ilvl="0" w:tplc="C7ACA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CE3D85"/>
    <w:multiLevelType w:val="hybridMultilevel"/>
    <w:tmpl w:val="93908622"/>
    <w:lvl w:ilvl="0" w:tplc="26A01268">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B34CE6"/>
    <w:multiLevelType w:val="hybridMultilevel"/>
    <w:tmpl w:val="65607256"/>
    <w:lvl w:ilvl="0" w:tplc="0421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B1C7B64"/>
    <w:multiLevelType w:val="multilevel"/>
    <w:tmpl w:val="5B1C7B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4707093"/>
    <w:multiLevelType w:val="hybridMultilevel"/>
    <w:tmpl w:val="838619EC"/>
    <w:lvl w:ilvl="0" w:tplc="DE5882C8">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B0249"/>
    <w:multiLevelType w:val="hybridMultilevel"/>
    <w:tmpl w:val="63A8A916"/>
    <w:lvl w:ilvl="0" w:tplc="3940A7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6FC28"/>
    <w:multiLevelType w:val="singleLevel"/>
    <w:tmpl w:val="79A6FC28"/>
    <w:lvl w:ilvl="0">
      <w:start w:val="1"/>
      <w:numFmt w:val="lowerLetter"/>
      <w:suff w:val="space"/>
      <w:lvlText w:val="%1."/>
      <w:lvlJc w:val="left"/>
      <w:pPr>
        <w:ind w:left="1440" w:firstLine="0"/>
      </w:pPr>
    </w:lvl>
  </w:abstractNum>
  <w:num w:numId="1" w16cid:durableId="510147231">
    <w:abstractNumId w:val="2"/>
  </w:num>
  <w:num w:numId="2" w16cid:durableId="1230725992">
    <w:abstractNumId w:val="9"/>
  </w:num>
  <w:num w:numId="3" w16cid:durableId="1826506651">
    <w:abstractNumId w:val="7"/>
  </w:num>
  <w:num w:numId="4" w16cid:durableId="1876773410">
    <w:abstractNumId w:val="4"/>
  </w:num>
  <w:num w:numId="5" w16cid:durableId="350958614">
    <w:abstractNumId w:val="8"/>
  </w:num>
  <w:num w:numId="6" w16cid:durableId="1940943888">
    <w:abstractNumId w:val="0"/>
  </w:num>
  <w:num w:numId="7" w16cid:durableId="747848336">
    <w:abstractNumId w:val="3"/>
  </w:num>
  <w:num w:numId="8" w16cid:durableId="504978137">
    <w:abstractNumId w:val="11"/>
  </w:num>
  <w:num w:numId="9" w16cid:durableId="912200384">
    <w:abstractNumId w:val="6"/>
  </w:num>
  <w:num w:numId="10" w16cid:durableId="672954308">
    <w:abstractNumId w:val="10"/>
  </w:num>
  <w:num w:numId="11" w16cid:durableId="884409790">
    <w:abstractNumId w:val="5"/>
  </w:num>
  <w:num w:numId="12" w16cid:durableId="48250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D7B"/>
    <w:rsid w:val="00071DF0"/>
    <w:rsid w:val="000A1D7B"/>
    <w:rsid w:val="002C317F"/>
    <w:rsid w:val="003A52D7"/>
    <w:rsid w:val="003E0B15"/>
    <w:rsid w:val="003E2317"/>
    <w:rsid w:val="0041718E"/>
    <w:rsid w:val="00497531"/>
    <w:rsid w:val="004A3F84"/>
    <w:rsid w:val="00600B26"/>
    <w:rsid w:val="00620089"/>
    <w:rsid w:val="007652CB"/>
    <w:rsid w:val="0079339C"/>
    <w:rsid w:val="007E7E85"/>
    <w:rsid w:val="00A1461C"/>
    <w:rsid w:val="00CB0757"/>
    <w:rsid w:val="00DA42AF"/>
    <w:rsid w:val="00F43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C50E"/>
  <w15:docId w15:val="{324175CF-8C81-4601-BC0E-D9193803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7B"/>
    <w:pPr>
      <w:spacing w:after="160" w:line="259" w:lineRule="auto"/>
    </w:pPr>
    <w:rPr>
      <w:lang w:val="en-ID"/>
    </w:rPr>
  </w:style>
  <w:style w:type="paragraph" w:styleId="Judul1">
    <w:name w:val="heading 1"/>
    <w:next w:val="Normal"/>
    <w:link w:val="Judul1KAR"/>
    <w:uiPriority w:val="9"/>
    <w:qFormat/>
    <w:rsid w:val="004A3F84"/>
    <w:pPr>
      <w:keepNext/>
      <w:keepLines/>
      <w:spacing w:after="100" w:line="258" w:lineRule="auto"/>
      <w:ind w:left="10" w:hanging="10"/>
      <w:jc w:val="both"/>
      <w:outlineLvl w:val="0"/>
    </w:pPr>
    <w:rPr>
      <w:rFonts w:ascii="Book Antiqua" w:eastAsia="Book Antiqua" w:hAnsi="Book Antiqua" w:cs="Book Antiqua"/>
      <w:b/>
      <w:color w:val="181717"/>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0A1D7B"/>
    <w:pPr>
      <w:tabs>
        <w:tab w:val="center" w:pos="4513"/>
        <w:tab w:val="right" w:pos="9026"/>
      </w:tabs>
      <w:spacing w:after="0" w:line="240" w:lineRule="auto"/>
    </w:pPr>
  </w:style>
  <w:style w:type="character" w:customStyle="1" w:styleId="HeaderKAR">
    <w:name w:val="Header KAR"/>
    <w:basedOn w:val="FontParagrafDefault"/>
    <w:link w:val="Header"/>
    <w:uiPriority w:val="99"/>
    <w:rsid w:val="000A1D7B"/>
    <w:rPr>
      <w:lang w:val="en-ID"/>
    </w:rPr>
  </w:style>
  <w:style w:type="paragraph" w:styleId="Footer">
    <w:name w:val="footer"/>
    <w:basedOn w:val="Normal"/>
    <w:link w:val="FooterKAR"/>
    <w:uiPriority w:val="99"/>
    <w:unhideWhenUsed/>
    <w:rsid w:val="000A1D7B"/>
    <w:pPr>
      <w:tabs>
        <w:tab w:val="center" w:pos="4513"/>
        <w:tab w:val="right" w:pos="9026"/>
      </w:tabs>
      <w:spacing w:after="0" w:line="240" w:lineRule="auto"/>
    </w:pPr>
  </w:style>
  <w:style w:type="character" w:customStyle="1" w:styleId="FooterKAR">
    <w:name w:val="Footer KAR"/>
    <w:basedOn w:val="FontParagrafDefault"/>
    <w:link w:val="Footer"/>
    <w:uiPriority w:val="99"/>
    <w:rsid w:val="000A1D7B"/>
    <w:rPr>
      <w:lang w:val="en-ID"/>
    </w:rPr>
  </w:style>
  <w:style w:type="paragraph" w:customStyle="1" w:styleId="NoSpacing1">
    <w:name w:val="No Spacing1"/>
    <w:uiPriority w:val="1"/>
    <w:qFormat/>
    <w:rsid w:val="000A1D7B"/>
    <w:pPr>
      <w:spacing w:after="0" w:line="240" w:lineRule="auto"/>
    </w:pPr>
    <w:rPr>
      <w:lang w:val="en-US"/>
    </w:rPr>
  </w:style>
  <w:style w:type="paragraph" w:styleId="TeksCatatanKaki">
    <w:name w:val="footnote text"/>
    <w:aliases w:val="Footnote Text Char1 Char,Footnote Text Char Char1 Char,Footnote Text Char1 Char Char Char,Footnote Text Char Char1 Char Char Char,Footnote Text Char Char2 Char,Footnote Text Char1 Char1,Footnote Text Char Char1 Char1"/>
    <w:basedOn w:val="Normal"/>
    <w:link w:val="TeksCatatanKakiKAR"/>
    <w:uiPriority w:val="99"/>
    <w:unhideWhenUsed/>
    <w:qFormat/>
    <w:rsid w:val="007E7E85"/>
    <w:pPr>
      <w:spacing w:after="0" w:line="240" w:lineRule="auto"/>
      <w:jc w:val="both"/>
    </w:pPr>
    <w:rPr>
      <w:rFonts w:ascii="Times New Roman" w:hAnsi="Times New Roman"/>
      <w:sz w:val="20"/>
      <w:szCs w:val="20"/>
      <w:lang w:val="en-US"/>
    </w:rPr>
  </w:style>
  <w:style w:type="character" w:customStyle="1" w:styleId="TeksCatatanKakiKAR">
    <w:name w:val="Teks Catatan Kaki KAR"/>
    <w:aliases w:val="Footnote Text Char1 Char KAR,Footnote Text Char Char1 Char KAR,Footnote Text Char1 Char Char Char KAR,Footnote Text Char Char1 Char Char Char KAR,Footnote Text Char Char2 Char KAR,Footnote Text Char1 Char1 KAR"/>
    <w:basedOn w:val="FontParagrafDefault"/>
    <w:link w:val="TeksCatatanKaki"/>
    <w:uiPriority w:val="99"/>
    <w:qFormat/>
    <w:rsid w:val="007E7E85"/>
    <w:rPr>
      <w:rFonts w:ascii="Times New Roman" w:hAnsi="Times New Roman"/>
      <w:sz w:val="20"/>
      <w:szCs w:val="20"/>
      <w:lang w:val="en-US"/>
    </w:rPr>
  </w:style>
  <w:style w:type="character" w:styleId="ReferensiCatatanKaki">
    <w:name w:val="footnote reference"/>
    <w:basedOn w:val="FontParagrafDefault"/>
    <w:uiPriority w:val="99"/>
    <w:unhideWhenUsed/>
    <w:qFormat/>
    <w:rsid w:val="007E7E85"/>
    <w:rPr>
      <w:vertAlign w:val="superscript"/>
    </w:rPr>
  </w:style>
  <w:style w:type="paragraph" w:customStyle="1" w:styleId="ListParagraph1">
    <w:name w:val="List Paragraph1"/>
    <w:basedOn w:val="Normal"/>
    <w:link w:val="ListParagraphChar"/>
    <w:uiPriority w:val="34"/>
    <w:qFormat/>
    <w:rsid w:val="00CB0757"/>
    <w:pPr>
      <w:ind w:left="720"/>
      <w:contextualSpacing/>
    </w:pPr>
    <w:rPr>
      <w:rFonts w:ascii="Calibri" w:eastAsia="Calibri" w:hAnsi="Calibri" w:cs="Times New Roman"/>
      <w:lang w:val="en-US"/>
    </w:rPr>
  </w:style>
  <w:style w:type="character" w:customStyle="1" w:styleId="ListParagraphChar">
    <w:name w:val="List Paragraph Char"/>
    <w:link w:val="ListParagraph1"/>
    <w:uiPriority w:val="1"/>
    <w:qFormat/>
    <w:rsid w:val="00CB0757"/>
    <w:rPr>
      <w:rFonts w:ascii="Calibri" w:eastAsia="Calibri" w:hAnsi="Calibri" w:cs="Times New Roman"/>
      <w:lang w:val="en-US"/>
    </w:rPr>
  </w:style>
  <w:style w:type="character" w:customStyle="1" w:styleId="Judul1KAR">
    <w:name w:val="Judul 1 KAR"/>
    <w:basedOn w:val="FontParagrafDefault"/>
    <w:link w:val="Judul1"/>
    <w:uiPriority w:val="9"/>
    <w:rsid w:val="004A3F84"/>
    <w:rPr>
      <w:rFonts w:ascii="Book Antiqua" w:eastAsia="Book Antiqua" w:hAnsi="Book Antiqua" w:cs="Book Antiqua"/>
      <w:b/>
      <w:color w:val="181717"/>
    </w:rPr>
  </w:style>
  <w:style w:type="character" w:styleId="Hyperlink">
    <w:name w:val="Hyperlink"/>
    <w:basedOn w:val="FontParagrafDefault"/>
    <w:uiPriority w:val="99"/>
    <w:unhideWhenUsed/>
    <w:rsid w:val="004A3F84"/>
    <w:rPr>
      <w:color w:val="0000FF" w:themeColor="hyperlink"/>
      <w:u w:val="single"/>
    </w:rPr>
  </w:style>
  <w:style w:type="paragraph" w:styleId="NormalWeb">
    <w:name w:val="Normal (Web)"/>
    <w:basedOn w:val="Normal"/>
    <w:uiPriority w:val="99"/>
    <w:unhideWhenUsed/>
    <w:rsid w:val="004A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aftarParagraf">
    <w:name w:val="List Paragraph"/>
    <w:basedOn w:val="Normal"/>
    <w:link w:val="DaftarParagrafKAR"/>
    <w:uiPriority w:val="34"/>
    <w:qFormat/>
    <w:rsid w:val="004A3F84"/>
    <w:pPr>
      <w:spacing w:after="0" w:line="276" w:lineRule="auto"/>
      <w:ind w:left="720"/>
      <w:contextualSpacing/>
    </w:pPr>
    <w:rPr>
      <w:rFonts w:ascii="Arial" w:eastAsia="Arial" w:hAnsi="Arial" w:cs="Arial"/>
      <w:lang w:val="en" w:eastAsia="ko-KR"/>
    </w:rPr>
  </w:style>
  <w:style w:type="table" w:styleId="TabelKisi4">
    <w:name w:val="Grid Table 4"/>
    <w:basedOn w:val="TabelNormal"/>
    <w:uiPriority w:val="49"/>
    <w:rsid w:val="004A3F84"/>
    <w:pPr>
      <w:spacing w:after="0" w:line="240" w:lineRule="auto"/>
    </w:pPr>
    <w:rPr>
      <w:rFonts w:ascii="Arial" w:eastAsia="Arial" w:hAnsi="Arial" w:cs="Arial"/>
      <w:lang w:val="en" w:eastAsia="ko-K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aftarParagrafKAR">
    <w:name w:val="Daftar Paragraf KAR"/>
    <w:link w:val="DaftarParagraf"/>
    <w:uiPriority w:val="34"/>
    <w:rsid w:val="004A3F84"/>
    <w:rPr>
      <w:rFonts w:ascii="Arial" w:eastAsia="Arial" w:hAnsi="Arial" w:cs="Arial"/>
      <w:lang w:val="en" w:eastAsia="ko-KR"/>
    </w:rPr>
  </w:style>
  <w:style w:type="character" w:styleId="ReferensiKomentar">
    <w:name w:val="annotation reference"/>
    <w:basedOn w:val="FontParagrafDefault"/>
    <w:uiPriority w:val="99"/>
    <w:semiHidden/>
    <w:unhideWhenUsed/>
    <w:rsid w:val="0049753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n.tribunnews.com/tag/pekerj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dan.tribunnews.com/tag/pekerj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an.tribunnews.com/tag/pekerj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muammar yahya</cp:lastModifiedBy>
  <cp:revision>3</cp:revision>
  <dcterms:created xsi:type="dcterms:W3CDTF">2024-01-12T02:04:00Z</dcterms:created>
  <dcterms:modified xsi:type="dcterms:W3CDTF">2024-01-12T02:06:00Z</dcterms:modified>
</cp:coreProperties>
</file>